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rodek"/>
        <w:spacing w:before="0" w:after="280"/>
        <w:jc w:val="center"/>
        <w:rPr>
          <w:rFonts w:ascii="Garamond" w:hAnsi="Garamond" w:cs="Garamond"/>
          <w:b/>
          <w:bCs/>
        </w:rPr>
      </w:pPr>
      <w:r>
        <w:rPr>
          <w:rFonts w:cs="Garamond" w:ascii="Garamond" w:hAnsi="Garamond"/>
          <w:b/>
          <w:bCs/>
        </w:rPr>
      </w:r>
    </w:p>
    <w:p>
      <w:pPr>
        <w:pStyle w:val="srodek"/>
        <w:ind w:right="409"/>
        <w:jc w:val="center"/>
        <w:rPr>
          <w:rFonts w:ascii="Garamond" w:hAnsi="Garamond" w:cs="Garamond"/>
        </w:rPr>
      </w:pPr>
      <w:r>
        <w:rPr>
          <w:rFonts w:cs="Garamond" w:ascii="Garamond" w:hAnsi="Garamond"/>
          <w:b/>
          <w:bCs/>
        </w:rPr>
        <w:t xml:space="preserve">Informacja o udzieleniu dotacji </w:t>
        <w:br/>
        <w:t xml:space="preserve">na powierzenie  realizacji zadania publicznego </w:t>
        <w:br/>
        <w:t xml:space="preserve">miasta Otwocka  </w:t>
      </w:r>
      <w:r>
        <w:rPr>
          <w:rFonts w:cs="Garamond" w:ascii="Garamond" w:hAnsi="Garamond"/>
          <w:b/>
        </w:rPr>
        <w:t xml:space="preserve">w trybie art. 19a ustawy z dnia 24.04.2013 r. </w:t>
        <w:br/>
        <w:t xml:space="preserve">o działalności pożytku publicznego i o wolontariacie </w:t>
        <w:br/>
      </w:r>
    </w:p>
    <w:p>
      <w:pPr>
        <w:pStyle w:val="NormalWeb"/>
        <w:tabs>
          <w:tab w:val="clear" w:pos="708"/>
          <w:tab w:val="left" w:pos="8820" w:leader="none"/>
        </w:tabs>
        <w:ind w:firstLine="708" w:right="49"/>
        <w:jc w:val="both"/>
        <w:rPr>
          <w:rFonts w:ascii="Garamond" w:hAnsi="Garamond" w:eastAsia="Garamond" w:cs="Garamond"/>
        </w:rPr>
      </w:pPr>
      <w:r>
        <w:rPr>
          <w:rFonts w:cs="Garamond" w:ascii="Garamond" w:hAnsi="Garamond"/>
        </w:rPr>
        <w:t xml:space="preserve">Prezydent Miasta Otwocka informuje o przystąpieniu do zawarcia umowy na powierzenie realizacji zadania publicznego Miasta Otwocka z </w:t>
      </w:r>
      <w:r>
        <w:rPr>
          <w:rFonts w:cs="Garamond" w:ascii="Garamond" w:hAnsi="Garamond"/>
          <w:i/>
          <w:iCs/>
        </w:rPr>
        <w:t xml:space="preserve">Klubem Sportowym VULCAN WÓLKA MLĄDZKA </w:t>
      </w:r>
      <w:r>
        <w:rPr>
          <w:rFonts w:cs="Garamond" w:ascii="Garamond" w:hAnsi="Garamond"/>
        </w:rPr>
        <w:t>z siedzibą w Otwocku,  która złożyła ofertę na podstawie przepisów art. 19 a ustawy z dnia 24 kwietnia 2003 r. o działalności pożytku publicznego i o wolontariacie.</w:t>
      </w:r>
    </w:p>
    <w:p>
      <w:pPr>
        <w:pStyle w:val="NormalWeb"/>
        <w:tabs>
          <w:tab w:val="clear" w:pos="708"/>
          <w:tab w:val="left" w:pos="8820" w:leader="none"/>
        </w:tabs>
        <w:ind w:right="49"/>
        <w:jc w:val="both"/>
        <w:rPr>
          <w:rFonts w:ascii="Garamond" w:hAnsi="Garamond" w:cs="Garamond"/>
        </w:rPr>
      </w:pPr>
      <w:r>
        <w:rPr>
          <w:rFonts w:eastAsia="Garamond" w:cs="Garamond" w:ascii="Garamond" w:hAnsi="Garamond"/>
        </w:rPr>
        <w:t xml:space="preserve">            </w:t>
      </w:r>
      <w:r>
        <w:rPr>
          <w:rFonts w:cs="Garamond" w:ascii="Garamond" w:hAnsi="Garamond"/>
        </w:rPr>
        <w:t xml:space="preserve">Oferta Stowarzyszenia wpłynęła do Urzędu Miasta Otwocka w dniu </w:t>
      </w:r>
      <w:r>
        <w:rPr>
          <w:rFonts w:cs="Garamond" w:ascii="Garamond" w:hAnsi="Garamond"/>
        </w:rPr>
        <w:t>21</w:t>
      </w:r>
      <w:r>
        <w:rPr>
          <w:rFonts w:cs="Garamond" w:ascii="Garamond" w:hAnsi="Garamond"/>
        </w:rPr>
        <w:t>.</w:t>
      </w:r>
      <w:r>
        <w:rPr>
          <w:rFonts w:cs="Garamond" w:ascii="Garamond" w:hAnsi="Garamond"/>
        </w:rPr>
        <w:t>11</w:t>
      </w:r>
      <w:r>
        <w:rPr>
          <w:rFonts w:cs="Garamond" w:ascii="Garamond" w:hAnsi="Garamond"/>
        </w:rPr>
        <w:t>.2025 r.</w:t>
      </w:r>
    </w:p>
    <w:p>
      <w:pPr>
        <w:pStyle w:val="NormalWeb"/>
        <w:tabs>
          <w:tab w:val="clear" w:pos="708"/>
          <w:tab w:val="left" w:pos="8820" w:leader="none"/>
        </w:tabs>
        <w:ind w:firstLine="708" w:right="49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Ofertę upubliczniono w dniu 2</w:t>
      </w:r>
      <w:r>
        <w:rPr>
          <w:rFonts w:cs="Garamond" w:ascii="Garamond" w:hAnsi="Garamond"/>
        </w:rPr>
        <w:t>7</w:t>
      </w:r>
      <w:r>
        <w:rPr>
          <w:rFonts w:cs="Garamond" w:ascii="Garamond" w:hAnsi="Garamond"/>
        </w:rPr>
        <w:t>.</w:t>
      </w:r>
      <w:r>
        <w:rPr>
          <w:rFonts w:cs="Garamond" w:ascii="Garamond" w:hAnsi="Garamond"/>
        </w:rPr>
        <w:t>11</w:t>
      </w:r>
      <w:r>
        <w:rPr>
          <w:rFonts w:cs="Garamond" w:ascii="Garamond" w:hAnsi="Garamond"/>
        </w:rPr>
        <w:t>.2025 r. na okres 7 dni na stronie internetowej Urzędu Miasta Otwocka, w Biuletynie Informacji Publicznej Urzędu Miasta Otwocka, oferta została zamieszczona na tablicy ogłoszeń Urzędu Miasta Otwocka.</w:t>
      </w:r>
    </w:p>
    <w:p>
      <w:pPr>
        <w:pStyle w:val="Normal"/>
        <w:spacing w:lineRule="auto" w:line="240" w:before="0" w:after="0"/>
        <w:ind w:firstLine="708"/>
        <w:jc w:val="both"/>
        <w:rPr>
          <w:rFonts w:ascii="Garamond" w:hAnsi="Garamond" w:cs="Garamond"/>
          <w:i/>
          <w:i/>
          <w:iCs/>
          <w:sz w:val="24"/>
          <w:szCs w:val="24"/>
        </w:rPr>
      </w:pPr>
      <w:r>
        <w:rPr>
          <w:rFonts w:cs="Garamond" w:ascii="Garamond" w:hAnsi="Garamond"/>
          <w:sz w:val="24"/>
          <w:szCs w:val="24"/>
        </w:rPr>
        <w:t xml:space="preserve">Z uwagi na fakt, iż do w/w oferty nie wpłynęły uwagi, Prezydent Miasta Otwocka uznał celowość realizacji zawartego w niej zadania i przystąpił do zawarcia umowy na powierzenie realizacji zadania publicznego z zakresu </w:t>
      </w:r>
      <w:r>
        <w:rPr>
          <w:rFonts w:cs="Garamond" w:ascii="Garamond" w:hAnsi="Garamond"/>
          <w:sz w:val="24"/>
          <w:szCs w:val="24"/>
        </w:rPr>
        <w:t>ochrony zdrowia przeciwdziałanie alkoholizmowi</w:t>
      </w:r>
      <w:r>
        <w:rPr>
          <w:rFonts w:cs="Garamond" w:ascii="Garamond" w:hAnsi="Garamond"/>
          <w:sz w:val="24"/>
          <w:szCs w:val="24"/>
        </w:rPr>
        <w:t xml:space="preserve"> pn. </w:t>
      </w:r>
      <w:r>
        <w:rPr>
          <w:rFonts w:cs="Garamond" w:ascii="Garamond" w:hAnsi="Garamond"/>
          <w:i/>
          <w:iCs/>
          <w:sz w:val="24"/>
          <w:szCs w:val="24"/>
        </w:rPr>
        <w:t>„</w:t>
      </w:r>
      <w:r>
        <w:rPr>
          <w:rFonts w:cs="Garamond" w:ascii="Garamond" w:hAnsi="Garamond"/>
          <w:i/>
          <w:iCs/>
          <w:sz w:val="24"/>
          <w:szCs w:val="24"/>
        </w:rPr>
        <w:t>profilaktyka poprzez sport turniej piłkarski – Sportowe Mikołajki”</w:t>
      </w:r>
      <w:r>
        <w:rPr>
          <w:rFonts w:cs="Garamond" w:ascii="Garamond" w:hAnsi="Garamond"/>
          <w:i/>
          <w:iCs/>
          <w:sz w:val="24"/>
          <w:szCs w:val="24"/>
        </w:rPr>
        <w:t>.</w:t>
      </w:r>
    </w:p>
    <w:p>
      <w:pPr>
        <w:pStyle w:val="NormalWeb"/>
        <w:tabs>
          <w:tab w:val="clear" w:pos="708"/>
          <w:tab w:val="left" w:pos="8820" w:leader="none"/>
        </w:tabs>
        <w:ind w:right="49"/>
        <w:jc w:val="both"/>
        <w:rPr>
          <w:rFonts w:ascii="Garamond" w:hAnsi="Garamond" w:cs="Garamond"/>
          <w:i/>
          <w:i/>
          <w:iCs/>
        </w:rPr>
      </w:pPr>
      <w:r>
        <w:rPr>
          <w:rFonts w:cs="Garamond" w:ascii="Garamond" w:hAnsi="Garamond"/>
          <w:i/>
          <w:iCs/>
        </w:rPr>
      </w:r>
    </w:p>
    <w:p>
      <w:pPr>
        <w:pStyle w:val="Normal"/>
        <w:tabs>
          <w:tab w:val="clear" w:pos="708"/>
          <w:tab w:val="left" w:pos="720" w:leader="none"/>
          <w:tab w:val="left" w:pos="8820" w:leader="none"/>
        </w:tabs>
        <w:spacing w:lineRule="auto" w:line="240" w:before="0" w:after="0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Footer"/>
        <w:rPr>
          <w:i/>
          <w:i/>
          <w:iCs/>
        </w:rPr>
      </w:pPr>
      <w:r>
        <w:rPr>
          <w:rFonts w:ascii="Garamond" w:hAnsi="Garamond"/>
          <w:i/>
          <w:iCs/>
        </w:rPr>
        <w:t>Sporządziła:</w:t>
      </w:r>
    </w:p>
    <w:p>
      <w:pPr>
        <w:pStyle w:val="Footer"/>
        <w:rPr>
          <w:i/>
          <w:i/>
          <w:iCs/>
        </w:rPr>
      </w:pPr>
      <w:r>
        <w:rPr>
          <w:rFonts w:ascii="Garamond" w:hAnsi="Garamond"/>
          <w:i/>
          <w:iCs/>
        </w:rPr>
        <w:t>Agnieszka Dąbrowska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Calibri Light">
    <w:charset w:val="ee"/>
    <w:family w:val="swiss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Garamond" w:hAnsi="Garamond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Garamond" w:hAnsi="Garamond"/>
      </w:rPr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3a1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zh-CN" w:val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7c2d0a"/>
    <w:pPr>
      <w:keepNext w:val="true"/>
      <w:keepLines/>
      <w:suppressAutoHyphens w:val="false"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7c2d0a"/>
    <w:pPr>
      <w:keepNext w:val="true"/>
      <w:keepLines/>
      <w:suppressAutoHyphens w:val="false"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7c2d0a"/>
    <w:pPr>
      <w:keepNext w:val="true"/>
      <w:keepLines/>
      <w:suppressAutoHyphens w:val="false"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7c2d0a"/>
    <w:pPr>
      <w:keepNext w:val="true"/>
      <w:keepLines/>
      <w:suppressAutoHyphens w:val="false"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7c2d0a"/>
    <w:pPr>
      <w:keepNext w:val="true"/>
      <w:keepLines/>
      <w:suppressAutoHyphens w:val="false"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7c2d0a"/>
    <w:pPr>
      <w:keepNext w:val="true"/>
      <w:keepLines/>
      <w:suppressAutoHyphens w:val="false"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7c2d0a"/>
    <w:pPr>
      <w:keepNext w:val="true"/>
      <w:keepLines/>
      <w:suppressAutoHyphens w:val="false"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7c2d0a"/>
    <w:pPr>
      <w:keepNext w:val="true"/>
      <w:keepLines/>
      <w:suppressAutoHyphens w:val="false"/>
      <w:spacing w:lineRule="auto" w:line="259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7c2d0a"/>
    <w:pPr>
      <w:keepNext w:val="true"/>
      <w:keepLines/>
      <w:suppressAutoHyphens w:val="false"/>
      <w:spacing w:lineRule="auto" w:line="259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7c2d0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7c2d0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7c2d0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7c2d0a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7c2d0a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7c2d0a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7c2d0a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7c2d0a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7c2d0a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7c2d0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7c2d0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7c2d0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c2d0a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c2d0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c2d0a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ae3a10"/>
    <w:rPr>
      <w:rFonts w:ascii="Calibri" w:hAnsi="Calibri" w:eastAsia="Times New Roman" w:cs="Times New Roman"/>
      <w:kern w:val="0"/>
      <w:lang w:eastAsia="zh-CN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ae3a10"/>
    <w:rPr>
      <w:rFonts w:ascii="Calibri" w:hAnsi="Calibri" w:eastAsia="Times New Roman" w:cs="Times New Roman"/>
      <w:kern w:val="0"/>
      <w:lang w:eastAsia="zh-CN"/>
      <w14:ligatures w14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7c2d0a"/>
    <w:pPr>
      <w:suppressAutoHyphens w:val="false"/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7c2d0a"/>
    <w:pPr>
      <w:suppressAutoHyphens w:val="false"/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7c2d0a"/>
    <w:pPr>
      <w:suppressAutoHyphens w:val="false"/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7c2d0a"/>
    <w:pPr>
      <w:suppressAutoHyphens w:val="false"/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c2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false"/>
      <w:spacing w:lineRule="auto" w:line="259" w:before="360" w:after="360"/>
      <w:ind w:left="864" w:right="864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lang w:eastAsia="en-US"/>
      <w14:ligatures w14:val="standardContextual"/>
    </w:rPr>
  </w:style>
  <w:style w:type="paragraph" w:styleId="srodek" w:customStyle="1">
    <w:name w:val="srodek"/>
    <w:basedOn w:val="Normal"/>
    <w:qFormat/>
    <w:rsid w:val="00ae3a10"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qFormat/>
    <w:rsid w:val="00ae3a10"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e3a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ae3a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LibreOffice/25.2.7.2$Windows_X86_64 LibreOffice_project/5cbfd1ab6520636bb5f7b99185aa69bd7456825d</Application>
  <AppVersion>15.0000</AppVersion>
  <Pages>1</Pages>
  <Words>167</Words>
  <Characters>1038</Characters>
  <CharactersWithSpaces>1219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2025-03-11T10:04:00Z</dcterms:created>
  <dc:creator>Izabela Jedlińska</dc:creator>
  <dc:description/>
  <dc:language>pl-PL</dc:language>
  <cp:lastModifiedBy/>
  <dcterms:modified xsi:type="dcterms:W3CDTF">2025-12-04T10:07:19Z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