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C7" w:rsidRDefault="002A73C7" w:rsidP="002A73C7">
      <w:r>
        <w:t>linku do  o Poradnika bezpieczeństwa</w:t>
      </w:r>
      <w:r w:rsidR="00420B93">
        <w:t xml:space="preserve"> 2025</w:t>
      </w:r>
    </w:p>
    <w:p w:rsidR="00A546DB" w:rsidRDefault="00A546DB" w:rsidP="00A546DB">
      <w:hyperlink r:id="rId6" w:history="1">
        <w:r>
          <w:rPr>
            <w:rStyle w:val="Hipercze"/>
          </w:rPr>
          <w:t>https://www.gov.pl/web/poradnikbezpieczenstwa</w:t>
        </w:r>
      </w:hyperlink>
    </w:p>
    <w:p w:rsidR="00A546DB" w:rsidRDefault="00A546DB" w:rsidP="00A546DB"/>
    <w:p w:rsidR="002A73C7" w:rsidRPr="002A73C7" w:rsidRDefault="002A73C7" w:rsidP="002A73C7">
      <w:pPr>
        <w:shd w:val="clear" w:color="auto" w:fill="FFFFFF"/>
        <w:spacing w:after="240"/>
        <w:textAlignment w:val="baseline"/>
        <w:outlineLvl w:val="1"/>
        <w:rPr>
          <w:rFonts w:ascii="inherit" w:eastAsia="Times New Roman" w:hAnsi="inherit" w:cs="Arial"/>
          <w:b/>
          <w:bCs/>
          <w:color w:val="FFFFFF"/>
          <w:sz w:val="36"/>
          <w:szCs w:val="36"/>
          <w:lang w:eastAsia="pl-PL"/>
        </w:rPr>
      </w:pPr>
      <w:r w:rsidRPr="002A73C7">
        <w:rPr>
          <w:rFonts w:ascii="inherit" w:eastAsia="Times New Roman" w:hAnsi="inherit" w:cs="Arial"/>
          <w:b/>
          <w:bCs/>
          <w:color w:val="FFFFFF"/>
          <w:sz w:val="36"/>
          <w:szCs w:val="36"/>
          <w:lang w:eastAsia="pl-PL"/>
        </w:rPr>
        <w:t>Poradnik bezpieczeństwa</w:t>
      </w:r>
      <w:bookmarkStart w:id="0" w:name="_GoBack"/>
      <w:bookmarkEnd w:id="0"/>
    </w:p>
    <w:p w:rsidR="002A73C7" w:rsidRPr="002A73C7" w:rsidRDefault="002A73C7" w:rsidP="002A73C7">
      <w:pPr>
        <w:pStyle w:val="Nagwek2"/>
        <w:shd w:val="clear" w:color="auto" w:fill="FFFFFF"/>
        <w:spacing w:before="0" w:beforeAutospacing="0" w:after="240" w:afterAutospacing="0"/>
        <w:textAlignment w:val="baseline"/>
        <w:rPr>
          <w:rFonts w:ascii="inherit" w:hAnsi="inherit" w:cs="Arial"/>
          <w:color w:val="FFFFFF"/>
        </w:rPr>
      </w:pPr>
      <w:r w:rsidRPr="002A73C7">
        <w:rPr>
          <w:rFonts w:ascii="Arial" w:hAnsi="Arial" w:cs="Arial"/>
          <w:color w:val="FFFFFF"/>
          <w:sz w:val="24"/>
          <w:szCs w:val="24"/>
        </w:rPr>
        <w:t>Przeczytaj, przećwicz i zachowaj!</w:t>
      </w:r>
      <w:r w:rsidRPr="002A73C7">
        <w:rPr>
          <w:rFonts w:ascii="inherit" w:hAnsi="inherit" w:cs="Arial"/>
          <w:color w:val="FFFFFF"/>
        </w:rPr>
        <w:t xml:space="preserve"> </w:t>
      </w:r>
      <w:r>
        <w:rPr>
          <w:rFonts w:ascii="inherit" w:hAnsi="inherit" w:cs="Arial"/>
          <w:color w:val="FFFFFF"/>
        </w:rPr>
        <w:t>Poradnik bezpieczeństw</w:t>
      </w:r>
    </w:p>
    <w:p w:rsidR="002A73C7" w:rsidRPr="002A73C7" w:rsidRDefault="002A73C7" w:rsidP="002A73C7">
      <w:pPr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73C7" w:rsidRDefault="00A546DB" w:rsidP="00A546DB">
      <w:pPr>
        <w:pStyle w:val="NormalnyWeb"/>
        <w:shd w:val="clear" w:color="auto" w:fill="FFFFFF"/>
        <w:tabs>
          <w:tab w:val="left" w:pos="2977"/>
        </w:tabs>
        <w:spacing w:before="0" w:beforeAutospacing="0" w:after="240" w:afterAutospacing="0" w:line="360" w:lineRule="auto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b/>
          <w:color w:val="1B1B1B"/>
        </w:rPr>
        <w:t>„</w:t>
      </w:r>
      <w:r w:rsidR="002A73C7" w:rsidRPr="00A546DB">
        <w:rPr>
          <w:rFonts w:ascii="Arial" w:hAnsi="Arial" w:cs="Arial"/>
          <w:b/>
          <w:color w:val="1B1B1B"/>
        </w:rPr>
        <w:t>Poradnik Bezpieczeństwa”</w:t>
      </w:r>
      <w:r w:rsidR="002A73C7">
        <w:rPr>
          <w:rFonts w:ascii="Arial" w:hAnsi="Arial" w:cs="Arial"/>
          <w:color w:val="1B1B1B"/>
        </w:rPr>
        <w:t xml:space="preserve"> to ogólnopolska inicjatywa rządowa, której zadaniem jest zwiększenie przygotowania obywateli na różne sytuacje kryzysowe. Obejmuje ona zagrożenia takie jak ataki w cyberprzestrzeni, dezinformacja, katastrofy naturalne, a także potencjalne konflikty militarne czy awarie kluczowej infrastruktury. Projekt akcentuje znaczenie odporności społecznej oraz świadomego i odpowiedzialnego działania w obliczu współczesnych wyzwań. Jego ideą jest nie tylko poprawa indywidualnego bezpieczeństwa, ale również wzmacnianie więzi społecznych, poczucia zaufania i solidarności.</w:t>
      </w:r>
    </w:p>
    <w:p w:rsidR="002A73C7" w:rsidRDefault="002A73C7" w:rsidP="002A73C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Poradnik, dostępny online pod adresem </w:t>
      </w:r>
      <w:hyperlink r:id="rId7" w:history="1">
        <w:r>
          <w:rPr>
            <w:rStyle w:val="Hipercze"/>
            <w:rFonts w:ascii="Arial" w:hAnsi="Arial" w:cs="Arial"/>
            <w:color w:val="0052A5"/>
          </w:rPr>
          <w:t>www.poradnikbezpieczenstwa.gov.pl</w:t>
        </w:r>
      </w:hyperlink>
      <w:r>
        <w:rPr>
          <w:rFonts w:ascii="Arial" w:hAnsi="Arial" w:cs="Arial"/>
          <w:color w:val="1B1B1B"/>
        </w:rPr>
        <w:t>,</w:t>
      </w:r>
    </w:p>
    <w:p w:rsidR="002A73C7" w:rsidRDefault="002A73C7" w:rsidP="002A73C7"/>
    <w:p w:rsidR="00122440" w:rsidRDefault="00122440"/>
    <w:sectPr w:rsidR="00122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CE4"/>
    <w:multiLevelType w:val="multilevel"/>
    <w:tmpl w:val="BCF8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1318A3"/>
    <w:multiLevelType w:val="multilevel"/>
    <w:tmpl w:val="AE9C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C7"/>
    <w:rsid w:val="00122440"/>
    <w:rsid w:val="002A73C7"/>
    <w:rsid w:val="00420B93"/>
    <w:rsid w:val="00A5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3C7"/>
    <w:pPr>
      <w:spacing w:after="0" w:line="240" w:lineRule="auto"/>
    </w:pPr>
    <w:rPr>
      <w:rFonts w:ascii="Calibri" w:hAnsi="Calibri" w:cs="Calibri"/>
    </w:rPr>
  </w:style>
  <w:style w:type="paragraph" w:styleId="Nagwek2">
    <w:name w:val="heading 2"/>
    <w:basedOn w:val="Normalny"/>
    <w:link w:val="Nagwek2Znak"/>
    <w:uiPriority w:val="9"/>
    <w:qFormat/>
    <w:rsid w:val="002A73C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A73C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73C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A73C7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A73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3C7"/>
    <w:pPr>
      <w:spacing w:after="0" w:line="240" w:lineRule="auto"/>
    </w:pPr>
    <w:rPr>
      <w:rFonts w:ascii="Calibri" w:hAnsi="Calibri" w:cs="Calibri"/>
    </w:rPr>
  </w:style>
  <w:style w:type="paragraph" w:styleId="Nagwek2">
    <w:name w:val="heading 2"/>
    <w:basedOn w:val="Normalny"/>
    <w:link w:val="Nagwek2Znak"/>
    <w:uiPriority w:val="9"/>
    <w:qFormat/>
    <w:rsid w:val="002A73C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A73C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73C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A73C7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A73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1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radnikbezpieczenstwa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oradnikbezpieczenstw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Szymańska</dc:creator>
  <cp:lastModifiedBy>Alicja Szymańska</cp:lastModifiedBy>
  <cp:revision>3</cp:revision>
  <dcterms:created xsi:type="dcterms:W3CDTF">2025-09-10T06:56:00Z</dcterms:created>
  <dcterms:modified xsi:type="dcterms:W3CDTF">2025-09-10T07:03:00Z</dcterms:modified>
</cp:coreProperties>
</file>