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062580" w14:textId="77777777" w:rsidR="00231275" w:rsidRPr="00D333C6" w:rsidRDefault="00231275" w:rsidP="00231275">
      <w:pPr>
        <w:spacing w:line="240" w:lineRule="auto"/>
        <w:jc w:val="right"/>
        <w:rPr>
          <w:rFonts w:ascii="Garamond" w:hAnsi="Garamond" w:cs="Arial"/>
          <w:i/>
          <w:sz w:val="24"/>
          <w:szCs w:val="24"/>
        </w:rPr>
      </w:pPr>
      <w:r w:rsidRPr="00D333C6">
        <w:rPr>
          <w:rFonts w:ascii="Garamond" w:hAnsi="Garamond" w:cs="Arial"/>
          <w:i/>
          <w:sz w:val="24"/>
          <w:szCs w:val="24"/>
        </w:rPr>
        <w:t xml:space="preserve">Załącznik nr 1 </w:t>
      </w:r>
    </w:p>
    <w:p w14:paraId="17D97B97" w14:textId="77777777" w:rsidR="005F11BD" w:rsidRPr="00D333C6" w:rsidRDefault="00D333C6" w:rsidP="00D333C6">
      <w:pPr>
        <w:spacing w:line="240" w:lineRule="auto"/>
        <w:jc w:val="center"/>
        <w:rPr>
          <w:rFonts w:ascii="Garamond" w:eastAsia="Times New Roman" w:hAnsi="Garamond" w:cs="Arial"/>
          <w:sz w:val="24"/>
          <w:szCs w:val="24"/>
          <w:lang w:eastAsia="pl-PL"/>
        </w:rPr>
      </w:pPr>
      <w:r w:rsidRPr="00D333C6">
        <w:rPr>
          <w:rFonts w:ascii="Garamond" w:hAnsi="Garamond" w:cs="Arial"/>
          <w:sz w:val="24"/>
          <w:szCs w:val="24"/>
        </w:rPr>
        <w:t>Istotne postanowienia umowy</w:t>
      </w:r>
    </w:p>
    <w:p w14:paraId="0D670C67" w14:textId="77777777" w:rsidR="005F11BD" w:rsidRPr="00D333C6" w:rsidRDefault="005F11BD" w:rsidP="005F11BD">
      <w:pPr>
        <w:jc w:val="both"/>
        <w:rPr>
          <w:rFonts w:ascii="Garamond" w:eastAsia="Times New Roman" w:hAnsi="Garamond" w:cs="Arial"/>
          <w:sz w:val="24"/>
          <w:szCs w:val="24"/>
          <w:lang w:eastAsia="pl-PL"/>
        </w:rPr>
      </w:pPr>
    </w:p>
    <w:p w14:paraId="455375E7" w14:textId="77777777" w:rsidR="005F11BD" w:rsidRPr="00D333C6" w:rsidRDefault="005F11BD" w:rsidP="005F11BD">
      <w:pPr>
        <w:spacing w:line="240" w:lineRule="auto"/>
        <w:jc w:val="center"/>
        <w:rPr>
          <w:rFonts w:ascii="Garamond" w:eastAsia="Times New Roman" w:hAnsi="Garamond" w:cs="Arial"/>
          <w:b/>
          <w:sz w:val="24"/>
          <w:szCs w:val="24"/>
          <w:lang w:eastAsia="pl-PL"/>
        </w:rPr>
      </w:pPr>
      <w:r w:rsidRPr="00D333C6">
        <w:rPr>
          <w:rFonts w:ascii="Garamond" w:eastAsia="Times New Roman" w:hAnsi="Garamond" w:cs="Arial"/>
          <w:b/>
          <w:sz w:val="24"/>
          <w:szCs w:val="24"/>
          <w:lang w:eastAsia="pl-PL"/>
        </w:rPr>
        <w:t>§1</w:t>
      </w:r>
    </w:p>
    <w:p w14:paraId="2DDEF862" w14:textId="77777777" w:rsidR="005F11BD" w:rsidRPr="00D333C6" w:rsidRDefault="005F11BD" w:rsidP="005F11BD">
      <w:pPr>
        <w:spacing w:line="240" w:lineRule="auto"/>
        <w:jc w:val="center"/>
        <w:rPr>
          <w:rFonts w:ascii="Garamond" w:eastAsia="Times New Roman" w:hAnsi="Garamond" w:cs="Arial"/>
          <w:b/>
          <w:sz w:val="24"/>
          <w:szCs w:val="24"/>
          <w:lang w:eastAsia="pl-PL"/>
        </w:rPr>
      </w:pPr>
      <w:r w:rsidRPr="00D333C6">
        <w:rPr>
          <w:rFonts w:ascii="Garamond" w:eastAsia="Times New Roman" w:hAnsi="Garamond" w:cs="Arial"/>
          <w:b/>
          <w:sz w:val="24"/>
          <w:szCs w:val="24"/>
          <w:lang w:eastAsia="pl-PL"/>
        </w:rPr>
        <w:t>[Przedmiot Umowy]</w:t>
      </w:r>
    </w:p>
    <w:p w14:paraId="5DEB9CCB" w14:textId="77777777" w:rsidR="005F11BD" w:rsidRDefault="005F11BD" w:rsidP="005F11BD">
      <w:pPr>
        <w:pStyle w:val="Akapitzlist"/>
        <w:numPr>
          <w:ilvl w:val="0"/>
          <w:numId w:val="1"/>
        </w:numPr>
        <w:spacing w:line="240" w:lineRule="auto"/>
        <w:jc w:val="both"/>
        <w:rPr>
          <w:rFonts w:ascii="Garamond" w:eastAsia="Times New Roman" w:hAnsi="Garamond" w:cs="Arial"/>
          <w:sz w:val="24"/>
          <w:szCs w:val="24"/>
          <w:lang w:eastAsia="pl-PL"/>
        </w:rPr>
      </w:pPr>
      <w:r w:rsidRPr="00D333C6">
        <w:rPr>
          <w:rFonts w:ascii="Garamond" w:eastAsia="Times New Roman" w:hAnsi="Garamond" w:cs="Arial"/>
          <w:sz w:val="24"/>
          <w:szCs w:val="24"/>
          <w:lang w:eastAsia="pl-PL"/>
        </w:rPr>
        <w:t xml:space="preserve">Usługodawca zobowiązuje się świadczyć na rzecz Zamawiającego usługi związane z korzystaniem z Platformy </w:t>
      </w:r>
      <w:r w:rsidR="00435C1D">
        <w:rPr>
          <w:rFonts w:ascii="Garamond" w:eastAsia="Times New Roman" w:hAnsi="Garamond" w:cs="Arial"/>
          <w:sz w:val="24"/>
          <w:szCs w:val="24"/>
          <w:lang w:eastAsia="pl-PL"/>
        </w:rPr>
        <w:t xml:space="preserve">do obsługi procesu udzielania zamówień publicznych </w:t>
      </w:r>
      <w:r w:rsidRPr="00D333C6">
        <w:rPr>
          <w:rFonts w:ascii="Garamond" w:eastAsia="Times New Roman" w:hAnsi="Garamond" w:cs="Arial"/>
          <w:sz w:val="24"/>
          <w:szCs w:val="24"/>
          <w:lang w:eastAsia="pl-PL"/>
        </w:rPr>
        <w:t>na zasadach określonych w niniejszej Umowie , a Zamawiający zobowiązuje się do zapłaty wynagrodzenia w wysokości i n</w:t>
      </w:r>
      <w:r w:rsidR="00750604" w:rsidRPr="00D333C6">
        <w:rPr>
          <w:rFonts w:ascii="Garamond" w:eastAsia="Times New Roman" w:hAnsi="Garamond" w:cs="Arial"/>
          <w:sz w:val="24"/>
          <w:szCs w:val="24"/>
          <w:lang w:eastAsia="pl-PL"/>
        </w:rPr>
        <w:t>a zasadach określonych w Umowie.</w:t>
      </w:r>
    </w:p>
    <w:p w14:paraId="32EB05BE" w14:textId="77777777" w:rsidR="008F2512" w:rsidRPr="00D333C6" w:rsidRDefault="008F2512" w:rsidP="005F11BD">
      <w:pPr>
        <w:pStyle w:val="Akapitzlist"/>
        <w:numPr>
          <w:ilvl w:val="0"/>
          <w:numId w:val="1"/>
        </w:numPr>
        <w:spacing w:line="240" w:lineRule="auto"/>
        <w:jc w:val="both"/>
        <w:rPr>
          <w:rFonts w:ascii="Garamond" w:eastAsia="Times New Roman" w:hAnsi="Garamond" w:cs="Arial"/>
          <w:sz w:val="24"/>
          <w:szCs w:val="24"/>
          <w:lang w:eastAsia="pl-PL"/>
        </w:rPr>
      </w:pPr>
      <w:r>
        <w:rPr>
          <w:rFonts w:ascii="Garamond" w:eastAsia="Times New Roman" w:hAnsi="Garamond" w:cs="Arial"/>
          <w:sz w:val="24"/>
          <w:szCs w:val="24"/>
          <w:lang w:eastAsia="pl-PL"/>
        </w:rPr>
        <w:t>Zakres funkcjonalności Platformy:</w:t>
      </w:r>
    </w:p>
    <w:p w14:paraId="7D48165F" w14:textId="77777777" w:rsidR="005F11BD" w:rsidRPr="00D333C6" w:rsidRDefault="005F11BD" w:rsidP="005F11BD">
      <w:pPr>
        <w:pStyle w:val="Akapitzlist"/>
        <w:numPr>
          <w:ilvl w:val="0"/>
          <w:numId w:val="1"/>
        </w:numPr>
        <w:spacing w:line="240" w:lineRule="auto"/>
        <w:jc w:val="both"/>
        <w:rPr>
          <w:rFonts w:ascii="Garamond" w:eastAsia="Times New Roman" w:hAnsi="Garamond" w:cs="Arial"/>
          <w:sz w:val="24"/>
          <w:szCs w:val="24"/>
          <w:lang w:eastAsia="pl-PL"/>
        </w:rPr>
      </w:pPr>
      <w:r w:rsidRPr="00D333C6">
        <w:rPr>
          <w:rFonts w:ascii="Garamond" w:eastAsia="Times New Roman" w:hAnsi="Garamond" w:cs="Arial"/>
          <w:sz w:val="24"/>
          <w:szCs w:val="24"/>
          <w:lang w:eastAsia="pl-PL"/>
        </w:rPr>
        <w:t>Usługodawca</w:t>
      </w:r>
      <w:r w:rsidR="00D333C6" w:rsidRPr="00D333C6">
        <w:rPr>
          <w:rFonts w:ascii="Garamond" w:eastAsia="Times New Roman" w:hAnsi="Garamond" w:cs="Arial"/>
          <w:sz w:val="24"/>
          <w:szCs w:val="24"/>
          <w:lang w:eastAsia="pl-PL"/>
        </w:rPr>
        <w:t xml:space="preserve"> </w:t>
      </w:r>
      <w:r w:rsidRPr="00D333C6">
        <w:rPr>
          <w:rFonts w:ascii="Garamond" w:eastAsia="Times New Roman" w:hAnsi="Garamond" w:cs="Arial"/>
          <w:sz w:val="24"/>
          <w:szCs w:val="24"/>
          <w:lang w:eastAsia="pl-PL"/>
        </w:rPr>
        <w:t>zobowiązuje się do:</w:t>
      </w:r>
    </w:p>
    <w:p w14:paraId="518F3E3C" w14:textId="77777777" w:rsidR="00750604" w:rsidRPr="00D333C6" w:rsidRDefault="00750604" w:rsidP="00BF56BB">
      <w:pPr>
        <w:pStyle w:val="Akapitzlist"/>
        <w:numPr>
          <w:ilvl w:val="1"/>
          <w:numId w:val="1"/>
        </w:numPr>
        <w:spacing w:after="0" w:line="240" w:lineRule="auto"/>
        <w:jc w:val="both"/>
        <w:rPr>
          <w:rFonts w:ascii="Garamond" w:eastAsia="Times New Roman" w:hAnsi="Garamond" w:cs="Arial"/>
          <w:sz w:val="24"/>
          <w:szCs w:val="24"/>
          <w:lang w:eastAsia="pl-PL"/>
        </w:rPr>
      </w:pPr>
      <w:r w:rsidRPr="00D333C6">
        <w:rPr>
          <w:rFonts w:ascii="Garamond" w:eastAsia="Times New Roman" w:hAnsi="Garamond" w:cs="Arial"/>
          <w:sz w:val="24"/>
          <w:szCs w:val="24"/>
          <w:lang w:eastAsia="pl-PL"/>
        </w:rPr>
        <w:t>przygotowania, konfiguracja Systemu zgodnie z wybranym Pakietem Usług w ciągu maksymalnie 5 dni roboczych, licząc od dnia podpisania Umowy;</w:t>
      </w:r>
    </w:p>
    <w:p w14:paraId="7F536A38" w14:textId="77777777" w:rsidR="00750604" w:rsidRPr="00D333C6" w:rsidRDefault="00750604" w:rsidP="00BF56BB">
      <w:pPr>
        <w:pStyle w:val="Akapitzlist"/>
        <w:numPr>
          <w:ilvl w:val="1"/>
          <w:numId w:val="1"/>
        </w:numPr>
        <w:spacing w:after="0" w:line="240" w:lineRule="auto"/>
        <w:jc w:val="both"/>
        <w:rPr>
          <w:rFonts w:ascii="Garamond" w:hAnsi="Garamond" w:cs="Arial"/>
          <w:b/>
          <w:sz w:val="24"/>
          <w:szCs w:val="24"/>
        </w:rPr>
      </w:pPr>
      <w:r w:rsidRPr="00D333C6">
        <w:rPr>
          <w:rFonts w:ascii="Garamond" w:eastAsia="Times New Roman" w:hAnsi="Garamond" w:cs="Arial"/>
          <w:sz w:val="24"/>
          <w:szCs w:val="24"/>
          <w:lang w:eastAsia="pl-PL"/>
        </w:rPr>
        <w:t>udostępniania Systemu, w modelu SaaS  oraz świadczenia usług utrzymaniowych i serwisowych, w szczególności obsługi zgłoszeń serwisowych oraz usług w zakresie zapewnienia dostępności Systemu przez okres od dnia 01.01.202</w:t>
      </w:r>
      <w:r w:rsidR="00D333C6" w:rsidRPr="00D333C6">
        <w:rPr>
          <w:rFonts w:ascii="Garamond" w:eastAsia="Times New Roman" w:hAnsi="Garamond" w:cs="Arial"/>
          <w:sz w:val="24"/>
          <w:szCs w:val="24"/>
          <w:lang w:eastAsia="pl-PL"/>
        </w:rPr>
        <w:t>2</w:t>
      </w:r>
      <w:r w:rsidRPr="00D333C6">
        <w:rPr>
          <w:rFonts w:ascii="Garamond" w:eastAsia="Times New Roman" w:hAnsi="Garamond" w:cs="Arial"/>
          <w:sz w:val="24"/>
          <w:szCs w:val="24"/>
          <w:lang w:eastAsia="pl-PL"/>
        </w:rPr>
        <w:t xml:space="preserve"> r. do 31.12.2023r., licząc od daty udostępnienia Systemu, przy czym przez udostępnienie Systemu Strony rozumieją udostępnienie danych do logowania wskazanym użytkownikom,</w:t>
      </w:r>
    </w:p>
    <w:p w14:paraId="3E1EF229" w14:textId="77777777" w:rsidR="00750604" w:rsidRPr="00D333C6" w:rsidRDefault="00750604" w:rsidP="00BF56BB">
      <w:pPr>
        <w:pStyle w:val="Akapitzlist"/>
        <w:numPr>
          <w:ilvl w:val="1"/>
          <w:numId w:val="1"/>
        </w:numPr>
        <w:spacing w:after="0" w:line="240" w:lineRule="auto"/>
        <w:jc w:val="both"/>
        <w:rPr>
          <w:rFonts w:ascii="Garamond" w:eastAsia="Times New Roman" w:hAnsi="Garamond" w:cs="Arial"/>
          <w:sz w:val="24"/>
          <w:szCs w:val="24"/>
          <w:lang w:eastAsia="pl-PL"/>
        </w:rPr>
      </w:pPr>
      <w:r w:rsidRPr="00D333C6">
        <w:rPr>
          <w:rFonts w:ascii="Garamond" w:eastAsia="Times New Roman" w:hAnsi="Garamond" w:cs="Arial"/>
          <w:sz w:val="24"/>
          <w:szCs w:val="24"/>
          <w:lang w:eastAsia="pl-PL"/>
        </w:rPr>
        <w:t xml:space="preserve">przeprowadzenia szkolenia online dla Pracowników Usługobiorcy – Użytkowników Systemu  nie później niż </w:t>
      </w:r>
      <w:r w:rsidR="00BB2C4A">
        <w:rPr>
          <w:rFonts w:ascii="Garamond" w:eastAsia="Times New Roman" w:hAnsi="Garamond" w:cs="Arial"/>
          <w:sz w:val="24"/>
          <w:szCs w:val="24"/>
          <w:lang w:eastAsia="pl-PL"/>
        </w:rPr>
        <w:t>10</w:t>
      </w:r>
      <w:r w:rsidR="001D5B07">
        <w:rPr>
          <w:rFonts w:ascii="Garamond" w:eastAsia="Times New Roman" w:hAnsi="Garamond" w:cs="Arial"/>
          <w:sz w:val="24"/>
          <w:szCs w:val="24"/>
          <w:lang w:eastAsia="pl-PL"/>
        </w:rPr>
        <w:t xml:space="preserve"> </w:t>
      </w:r>
      <w:r w:rsidRPr="00D333C6">
        <w:rPr>
          <w:rFonts w:ascii="Garamond" w:eastAsia="Times New Roman" w:hAnsi="Garamond" w:cs="Arial"/>
          <w:sz w:val="24"/>
          <w:szCs w:val="24"/>
          <w:lang w:eastAsia="pl-PL"/>
        </w:rPr>
        <w:t>dni roboczych od udostępnienia Systemu lub w terminie uzgodnionym z Zamawiającym.</w:t>
      </w:r>
    </w:p>
    <w:p w14:paraId="443CE6A3" w14:textId="77777777" w:rsidR="00750604" w:rsidRPr="00D333C6" w:rsidRDefault="00750604" w:rsidP="00750604">
      <w:pPr>
        <w:spacing w:after="0" w:line="360" w:lineRule="auto"/>
        <w:rPr>
          <w:rFonts w:ascii="Garamond" w:eastAsia="Times New Roman" w:hAnsi="Garamond" w:cs="Arial"/>
          <w:sz w:val="24"/>
          <w:szCs w:val="24"/>
          <w:lang w:eastAsia="pl-PL"/>
        </w:rPr>
      </w:pPr>
    </w:p>
    <w:p w14:paraId="6F68C996" w14:textId="77777777" w:rsidR="005F11BD" w:rsidRPr="00D333C6" w:rsidRDefault="005F11BD" w:rsidP="005F11BD">
      <w:pPr>
        <w:spacing w:line="240" w:lineRule="auto"/>
        <w:jc w:val="center"/>
        <w:rPr>
          <w:rFonts w:ascii="Garamond" w:hAnsi="Garamond" w:cs="Arial"/>
          <w:b/>
          <w:sz w:val="24"/>
          <w:szCs w:val="24"/>
        </w:rPr>
      </w:pPr>
      <w:r w:rsidRPr="00D333C6">
        <w:rPr>
          <w:rFonts w:ascii="Garamond" w:hAnsi="Garamond" w:cs="Arial"/>
          <w:b/>
          <w:sz w:val="24"/>
          <w:szCs w:val="24"/>
        </w:rPr>
        <w:t>§2</w:t>
      </w:r>
    </w:p>
    <w:p w14:paraId="220A7F8C" w14:textId="77777777" w:rsidR="005F11BD" w:rsidRPr="00D333C6" w:rsidRDefault="005F11BD" w:rsidP="005F11BD">
      <w:pPr>
        <w:spacing w:line="240" w:lineRule="auto"/>
        <w:jc w:val="center"/>
        <w:rPr>
          <w:rFonts w:ascii="Garamond" w:hAnsi="Garamond" w:cs="Arial"/>
          <w:b/>
          <w:sz w:val="24"/>
          <w:szCs w:val="24"/>
        </w:rPr>
      </w:pPr>
      <w:r w:rsidRPr="00D333C6">
        <w:rPr>
          <w:rFonts w:ascii="Garamond" w:hAnsi="Garamond" w:cs="Arial"/>
          <w:b/>
          <w:sz w:val="24"/>
          <w:szCs w:val="24"/>
        </w:rPr>
        <w:t>[Wynagrodzenie]</w:t>
      </w:r>
    </w:p>
    <w:p w14:paraId="07CBE1AC" w14:textId="77777777" w:rsidR="005F11BD" w:rsidRPr="00D333C6" w:rsidRDefault="005F11BD" w:rsidP="005F11BD">
      <w:pPr>
        <w:numPr>
          <w:ilvl w:val="0"/>
          <w:numId w:val="2"/>
        </w:numPr>
        <w:spacing w:after="0" w:line="240" w:lineRule="auto"/>
        <w:ind w:left="426" w:hanging="437"/>
        <w:jc w:val="both"/>
        <w:rPr>
          <w:rFonts w:ascii="Garamond" w:eastAsia="Times New Roman" w:hAnsi="Garamond" w:cs="Arial"/>
          <w:sz w:val="24"/>
          <w:szCs w:val="24"/>
          <w:lang w:eastAsia="pl-PL"/>
        </w:rPr>
      </w:pPr>
      <w:r w:rsidRPr="00D333C6">
        <w:rPr>
          <w:rFonts w:ascii="Garamond" w:eastAsia="Times New Roman" w:hAnsi="Garamond" w:cs="Arial"/>
          <w:sz w:val="24"/>
          <w:szCs w:val="24"/>
          <w:lang w:eastAsia="pl-PL"/>
        </w:rPr>
        <w:t xml:space="preserve">Łączne wynagrodzenie Usługodawcy za świadczenie usług objętych Umową wynosi </w:t>
      </w:r>
      <w:r w:rsidR="00750604" w:rsidRPr="00D333C6">
        <w:rPr>
          <w:rFonts w:ascii="Garamond" w:eastAsia="Times New Roman" w:hAnsi="Garamond" w:cs="Arial"/>
          <w:sz w:val="24"/>
          <w:szCs w:val="24"/>
          <w:lang w:eastAsia="pl-PL"/>
        </w:rPr>
        <w:t>……………</w:t>
      </w:r>
      <w:r w:rsidRPr="00D333C6">
        <w:rPr>
          <w:rFonts w:ascii="Garamond" w:eastAsia="Times New Roman" w:hAnsi="Garamond" w:cs="Arial"/>
          <w:sz w:val="24"/>
          <w:szCs w:val="24"/>
          <w:lang w:eastAsia="pl-PL"/>
        </w:rPr>
        <w:t xml:space="preserve"> netto (słownie: </w:t>
      </w:r>
      <w:r w:rsidR="00750604" w:rsidRPr="00D333C6">
        <w:rPr>
          <w:rFonts w:ascii="Garamond" w:eastAsia="Times New Roman" w:hAnsi="Garamond" w:cs="Arial"/>
          <w:sz w:val="24"/>
          <w:szCs w:val="24"/>
          <w:lang w:eastAsia="pl-PL"/>
        </w:rPr>
        <w:t>…………………….</w:t>
      </w:r>
      <w:r w:rsidRPr="00D333C6">
        <w:rPr>
          <w:rFonts w:ascii="Garamond" w:eastAsia="Times New Roman" w:hAnsi="Garamond" w:cs="Arial"/>
          <w:sz w:val="24"/>
          <w:szCs w:val="24"/>
          <w:lang w:eastAsia="pl-PL"/>
        </w:rPr>
        <w:t xml:space="preserve">) tj. </w:t>
      </w:r>
      <w:r w:rsidR="00750604" w:rsidRPr="00D333C6">
        <w:rPr>
          <w:rFonts w:ascii="Garamond" w:eastAsia="Times New Roman" w:hAnsi="Garamond" w:cs="Arial"/>
          <w:sz w:val="24"/>
          <w:szCs w:val="24"/>
          <w:lang w:eastAsia="pl-PL"/>
        </w:rPr>
        <w:t>…………………</w:t>
      </w:r>
      <w:r w:rsidRPr="00D333C6">
        <w:rPr>
          <w:rFonts w:ascii="Garamond" w:eastAsia="Times New Roman" w:hAnsi="Garamond" w:cs="Arial"/>
          <w:sz w:val="24"/>
          <w:szCs w:val="24"/>
          <w:lang w:eastAsia="pl-PL"/>
        </w:rPr>
        <w:t xml:space="preserve"> brutto (słownie: </w:t>
      </w:r>
      <w:r w:rsidR="00750604" w:rsidRPr="00D333C6">
        <w:rPr>
          <w:rFonts w:ascii="Garamond" w:eastAsia="Times New Roman" w:hAnsi="Garamond" w:cs="Arial"/>
          <w:sz w:val="24"/>
          <w:szCs w:val="24"/>
          <w:lang w:eastAsia="pl-PL"/>
        </w:rPr>
        <w:t>………………………………..</w:t>
      </w:r>
      <w:r w:rsidRPr="00D333C6">
        <w:rPr>
          <w:rFonts w:ascii="Garamond" w:eastAsia="Times New Roman" w:hAnsi="Garamond" w:cs="Arial"/>
          <w:sz w:val="24"/>
          <w:szCs w:val="24"/>
          <w:lang w:eastAsia="pl-PL"/>
        </w:rPr>
        <w:t xml:space="preserve">).  Wynagrodzenie będzie płatne, po wystawieniu faktury VAT w terminie 14 dni od jej otrzymania przez Zamawiającego. Usługodawca wystawi fakturę VAT po konfiguracji i udostępnieniu systemu określonym w §1 </w:t>
      </w:r>
    </w:p>
    <w:p w14:paraId="339D45B9" w14:textId="77777777" w:rsidR="005F11BD" w:rsidRPr="00D333C6" w:rsidRDefault="005F11BD" w:rsidP="005F11BD">
      <w:pPr>
        <w:numPr>
          <w:ilvl w:val="0"/>
          <w:numId w:val="2"/>
        </w:numPr>
        <w:spacing w:after="0" w:line="240" w:lineRule="auto"/>
        <w:ind w:left="426" w:hanging="437"/>
        <w:jc w:val="both"/>
        <w:rPr>
          <w:rFonts w:ascii="Garamond" w:eastAsia="Times New Roman" w:hAnsi="Garamond" w:cs="Arial"/>
          <w:sz w:val="24"/>
          <w:szCs w:val="24"/>
          <w:lang w:eastAsia="pl-PL"/>
        </w:rPr>
      </w:pPr>
      <w:r w:rsidRPr="00D333C6">
        <w:rPr>
          <w:rFonts w:ascii="Garamond" w:eastAsia="Times New Roman" w:hAnsi="Garamond" w:cs="Arial"/>
          <w:sz w:val="24"/>
          <w:szCs w:val="24"/>
          <w:lang w:eastAsia="pl-PL"/>
        </w:rPr>
        <w:t>Wynagrodzenie, o którym mowa w ust. 1 obejmuje:</w:t>
      </w:r>
    </w:p>
    <w:p w14:paraId="33889390" w14:textId="77777777" w:rsidR="005F11BD" w:rsidRPr="00D333C6" w:rsidRDefault="005F11BD" w:rsidP="005F11BD">
      <w:pPr>
        <w:numPr>
          <w:ilvl w:val="1"/>
          <w:numId w:val="2"/>
        </w:numPr>
        <w:tabs>
          <w:tab w:val="left" w:pos="851"/>
        </w:tabs>
        <w:spacing w:after="0" w:line="240" w:lineRule="auto"/>
        <w:ind w:left="851"/>
        <w:jc w:val="both"/>
        <w:rPr>
          <w:rFonts w:ascii="Garamond" w:eastAsia="Times New Roman" w:hAnsi="Garamond" w:cs="Arial"/>
          <w:sz w:val="24"/>
          <w:szCs w:val="24"/>
          <w:lang w:eastAsia="pl-PL"/>
        </w:rPr>
      </w:pPr>
      <w:r w:rsidRPr="00D333C6">
        <w:rPr>
          <w:rFonts w:ascii="Garamond" w:eastAsia="Times New Roman" w:hAnsi="Garamond" w:cs="Arial"/>
          <w:bCs/>
          <w:sz w:val="24"/>
          <w:szCs w:val="24"/>
          <w:lang w:eastAsia="pl-PL"/>
        </w:rPr>
        <w:t>wynagrodzenie z tytułu zapewnienia możliwości korzystania z Platformy eZamawiający i świadczenia usług serwisowych</w:t>
      </w:r>
    </w:p>
    <w:p w14:paraId="1991CE7C" w14:textId="77777777" w:rsidR="005F11BD" w:rsidRPr="00D333C6" w:rsidRDefault="005F11BD" w:rsidP="005F11BD">
      <w:pPr>
        <w:numPr>
          <w:ilvl w:val="0"/>
          <w:numId w:val="2"/>
        </w:numPr>
        <w:tabs>
          <w:tab w:val="left" w:pos="851"/>
        </w:tabs>
        <w:spacing w:after="0" w:line="240" w:lineRule="auto"/>
        <w:ind w:left="426" w:hanging="437"/>
        <w:jc w:val="both"/>
        <w:rPr>
          <w:rFonts w:ascii="Garamond" w:eastAsia="Times New Roman" w:hAnsi="Garamond" w:cs="Arial"/>
          <w:bCs/>
          <w:sz w:val="24"/>
          <w:szCs w:val="24"/>
          <w:lang w:eastAsia="pl-PL"/>
        </w:rPr>
      </w:pPr>
      <w:r w:rsidRPr="00D333C6">
        <w:rPr>
          <w:rFonts w:ascii="Garamond" w:eastAsia="Times New Roman" w:hAnsi="Garamond" w:cs="Arial"/>
          <w:bCs/>
          <w:sz w:val="24"/>
          <w:szCs w:val="24"/>
          <w:lang w:eastAsia="pl-PL"/>
        </w:rPr>
        <w:t>Należność będzie płatna przelewem na konto Usługodawcy wskazane na fakturze VAT.</w:t>
      </w:r>
    </w:p>
    <w:p w14:paraId="09AB365A" w14:textId="77777777" w:rsidR="005F11BD" w:rsidRPr="00D333C6" w:rsidRDefault="005F11BD" w:rsidP="005F11BD">
      <w:pPr>
        <w:numPr>
          <w:ilvl w:val="0"/>
          <w:numId w:val="2"/>
        </w:numPr>
        <w:spacing w:after="0" w:line="240" w:lineRule="auto"/>
        <w:ind w:left="426" w:hanging="437"/>
        <w:jc w:val="both"/>
        <w:rPr>
          <w:rFonts w:ascii="Garamond" w:eastAsia="Times New Roman" w:hAnsi="Garamond" w:cs="Arial"/>
          <w:bCs/>
          <w:sz w:val="24"/>
          <w:szCs w:val="24"/>
          <w:lang w:eastAsia="pl-PL"/>
        </w:rPr>
      </w:pPr>
      <w:r w:rsidRPr="00D333C6">
        <w:rPr>
          <w:rFonts w:ascii="Garamond" w:eastAsia="Times New Roman" w:hAnsi="Garamond" w:cs="Arial"/>
          <w:bCs/>
          <w:sz w:val="24"/>
          <w:szCs w:val="24"/>
          <w:lang w:eastAsia="pl-PL"/>
        </w:rPr>
        <w:t>Za datę zapłaty uznaje się datę uznania rachunku bankowego Zamawiającego.</w:t>
      </w:r>
    </w:p>
    <w:p w14:paraId="0850E33B" w14:textId="77777777" w:rsidR="005F11BD" w:rsidRPr="00D333C6" w:rsidRDefault="005F11BD" w:rsidP="005F11BD">
      <w:pPr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Garamond" w:eastAsia="Times New Roman" w:hAnsi="Garamond" w:cs="Arial"/>
          <w:sz w:val="24"/>
          <w:szCs w:val="24"/>
          <w:lang w:eastAsia="pl-PL"/>
        </w:rPr>
      </w:pPr>
      <w:r w:rsidRPr="00D333C6">
        <w:rPr>
          <w:rFonts w:ascii="Garamond" w:eastAsia="Times New Roman" w:hAnsi="Garamond" w:cs="Arial"/>
          <w:bCs/>
          <w:sz w:val="24"/>
          <w:szCs w:val="24"/>
          <w:lang w:eastAsia="pl-PL"/>
        </w:rPr>
        <w:t>W przypadkach opóźnienia płatnośc</w:t>
      </w:r>
      <w:r w:rsidRPr="00D333C6">
        <w:rPr>
          <w:rFonts w:ascii="Garamond" w:eastAsia="Times New Roman" w:hAnsi="Garamond" w:cs="Arial"/>
          <w:sz w:val="24"/>
          <w:szCs w:val="24"/>
          <w:lang w:eastAsia="pl-PL"/>
        </w:rPr>
        <w:t xml:space="preserve">i w stosunku do terminu, o którym mowa w § 2 </w:t>
      </w:r>
      <w:r w:rsidRPr="00D333C6">
        <w:rPr>
          <w:rFonts w:ascii="Garamond" w:eastAsia="Times New Roman" w:hAnsi="Garamond" w:cs="Arial"/>
          <w:bCs/>
          <w:sz w:val="24"/>
          <w:szCs w:val="24"/>
          <w:lang w:eastAsia="pl-PL"/>
        </w:rPr>
        <w:t>ust. 1, o więcej niż 30 dni, Usługodawcy przysługu</w:t>
      </w:r>
      <w:r w:rsidRPr="00D333C6">
        <w:rPr>
          <w:rFonts w:ascii="Garamond" w:eastAsia="Times New Roman" w:hAnsi="Garamond" w:cs="Arial"/>
          <w:sz w:val="24"/>
          <w:szCs w:val="24"/>
          <w:lang w:eastAsia="pl-PL"/>
        </w:rPr>
        <w:t xml:space="preserve">je prawo zablokowania dostępu </w:t>
      </w:r>
      <w:r w:rsidR="00750604" w:rsidRPr="00D333C6">
        <w:rPr>
          <w:rFonts w:ascii="Garamond" w:eastAsia="Times New Roman" w:hAnsi="Garamond" w:cs="Arial"/>
          <w:sz w:val="24"/>
          <w:szCs w:val="24"/>
          <w:lang w:eastAsia="pl-PL"/>
        </w:rPr>
        <w:br/>
      </w:r>
      <w:r w:rsidRPr="00D333C6">
        <w:rPr>
          <w:rFonts w:ascii="Garamond" w:eastAsia="Times New Roman" w:hAnsi="Garamond" w:cs="Arial"/>
          <w:sz w:val="24"/>
          <w:szCs w:val="24"/>
          <w:lang w:eastAsia="pl-PL"/>
        </w:rPr>
        <w:t>do Platformy eZamawiający do momentu ustania przyczyn, z powodu których dostęp został zablokowany. Jeśli przyczyny, dla których dostęp do Platformy eZamawiający został zablokowany, nie zostaną w ciągu 14 dni od ich wystąpienia usunięte przez Zamawiającego, Usługodawca ma prawo rozwiązać Umowę ze skutkiem natychmiastowym po uprzednim dostarczeniu pisemnego wezwania do zapłaty i braku zapłaty w ciągu 14 dni od daty otrzymania tego wezwania.</w:t>
      </w:r>
    </w:p>
    <w:p w14:paraId="2229FB51" w14:textId="77777777" w:rsidR="005F11BD" w:rsidRPr="00D333C6" w:rsidRDefault="005F11BD" w:rsidP="005F11BD">
      <w:pPr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Garamond" w:eastAsia="Times New Roman" w:hAnsi="Garamond" w:cs="Arial"/>
          <w:sz w:val="24"/>
          <w:szCs w:val="24"/>
          <w:lang w:eastAsia="pl-PL"/>
        </w:rPr>
      </w:pPr>
      <w:r w:rsidRPr="00D333C6">
        <w:rPr>
          <w:rFonts w:ascii="Garamond" w:eastAsia="Times New Roman" w:hAnsi="Garamond" w:cs="Arial"/>
          <w:sz w:val="24"/>
          <w:szCs w:val="24"/>
          <w:lang w:eastAsia="pl-PL"/>
        </w:rPr>
        <w:t>Zamawiający nie wyraża zgody na przeniesienie wierzytelności wynikających z niniejszej umowy na osobę trzecią.</w:t>
      </w:r>
    </w:p>
    <w:p w14:paraId="3F9B24B3" w14:textId="77777777" w:rsidR="005F11BD" w:rsidRPr="00D333C6" w:rsidRDefault="005F11BD" w:rsidP="005F11BD">
      <w:pPr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Garamond" w:eastAsia="Times New Roman" w:hAnsi="Garamond" w:cs="Arial"/>
          <w:sz w:val="24"/>
          <w:szCs w:val="24"/>
          <w:lang w:eastAsia="pl-PL"/>
        </w:rPr>
      </w:pPr>
      <w:r w:rsidRPr="00D333C6">
        <w:rPr>
          <w:rFonts w:ascii="Garamond" w:hAnsi="Garamond" w:cs="Arial"/>
          <w:spacing w:val="1"/>
          <w:sz w:val="24"/>
          <w:szCs w:val="24"/>
        </w:rPr>
        <w:t>W</w:t>
      </w:r>
      <w:r w:rsidRPr="00D333C6">
        <w:rPr>
          <w:rFonts w:ascii="Garamond" w:hAnsi="Garamond" w:cs="Arial"/>
          <w:bCs/>
          <w:sz w:val="24"/>
          <w:szCs w:val="24"/>
        </w:rPr>
        <w:t xml:space="preserve">ykonawca oświadcza, że numer rachunku bankowego wskazany na fakturach wystawionych w związku z realizacją umowy jest numerem podanym do Urzędu Skarbowego i jest </w:t>
      </w:r>
      <w:r w:rsidRPr="00D333C6">
        <w:rPr>
          <w:rFonts w:ascii="Garamond" w:hAnsi="Garamond" w:cs="Arial"/>
          <w:bCs/>
          <w:sz w:val="24"/>
          <w:szCs w:val="24"/>
        </w:rPr>
        <w:lastRenderedPageBreak/>
        <w:t>właściwym dla dokonania rozliczeń na zasadach podzielonej płatności (splitpayment), zgodnie z przepisami   ustawy z dnia 11 marca 2004 r. o podatku od towarów i usług (Dz. U. z 2020 r., poz. 106 ze zm.).</w:t>
      </w:r>
    </w:p>
    <w:p w14:paraId="3DDBAB70" w14:textId="77777777" w:rsidR="005F11BD" w:rsidRPr="00D333C6" w:rsidRDefault="005F11BD" w:rsidP="005F11BD">
      <w:pPr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Garamond" w:eastAsia="Times New Roman" w:hAnsi="Garamond" w:cs="Arial"/>
          <w:sz w:val="24"/>
          <w:szCs w:val="24"/>
          <w:lang w:eastAsia="pl-PL"/>
        </w:rPr>
      </w:pPr>
      <w:r w:rsidRPr="00D333C6">
        <w:rPr>
          <w:rFonts w:ascii="Garamond" w:hAnsi="Garamond" w:cs="Arial"/>
          <w:sz w:val="24"/>
          <w:szCs w:val="24"/>
        </w:rPr>
        <w:t>Faktury należy wystawiać na nabywcę: Miasto Otwock , 05-400 Otwock ul. Armii Krajowej 5,  NIP 532- 10-07-014;  odbiorca: Urząd Miasta Otwocka, 05-400 Otwock ul. Armii Krajowej 5.</w:t>
      </w:r>
    </w:p>
    <w:p w14:paraId="2F4CBB4F" w14:textId="77777777" w:rsidR="005F11BD" w:rsidRPr="00D333C6" w:rsidRDefault="005F11BD" w:rsidP="005F11BD">
      <w:pPr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Garamond" w:eastAsia="Times New Roman" w:hAnsi="Garamond" w:cs="Arial"/>
          <w:sz w:val="24"/>
          <w:szCs w:val="24"/>
          <w:lang w:eastAsia="pl-PL"/>
        </w:rPr>
      </w:pPr>
      <w:r w:rsidRPr="00D333C6">
        <w:rPr>
          <w:rFonts w:ascii="Garamond" w:hAnsi="Garamond" w:cs="Arial"/>
          <w:sz w:val="24"/>
          <w:szCs w:val="24"/>
        </w:rPr>
        <w:t xml:space="preserve">W przypadku wystawienia przez Wykonawcę faktury VAT niezgodnie z umową lub obowiązującymi przepisami prawa, Zamawiający ma prawo do wstrzymania płatności do czasu wyjaśnienia przez Wykonawcę przyczyn oraz usunięcia wszelkich niezgodności, a także w razie potrzeby otrzymania faktury lub noty korygującej, bez obowiązku płacenia odsetek za ten okres. </w:t>
      </w:r>
    </w:p>
    <w:p w14:paraId="2DBA9473" w14:textId="77777777" w:rsidR="005F11BD" w:rsidRPr="00D333C6" w:rsidRDefault="005F11BD" w:rsidP="005F11BD">
      <w:pPr>
        <w:spacing w:after="0" w:line="240" w:lineRule="auto"/>
        <w:ind w:left="426"/>
        <w:jc w:val="both"/>
        <w:rPr>
          <w:rFonts w:ascii="Garamond" w:eastAsia="Times New Roman" w:hAnsi="Garamond" w:cs="Arial"/>
          <w:sz w:val="24"/>
          <w:szCs w:val="24"/>
          <w:lang w:eastAsia="pl-PL"/>
        </w:rPr>
      </w:pPr>
    </w:p>
    <w:p w14:paraId="69DDD5F1" w14:textId="77777777" w:rsidR="005F11BD" w:rsidRPr="00D333C6" w:rsidRDefault="005F11BD" w:rsidP="005F11BD">
      <w:pPr>
        <w:spacing w:after="0" w:line="240" w:lineRule="auto"/>
        <w:ind w:left="426"/>
        <w:jc w:val="both"/>
        <w:rPr>
          <w:rFonts w:ascii="Garamond" w:eastAsia="Times New Roman" w:hAnsi="Garamond" w:cs="Arial"/>
          <w:sz w:val="24"/>
          <w:szCs w:val="24"/>
          <w:lang w:eastAsia="pl-PL"/>
        </w:rPr>
      </w:pPr>
    </w:p>
    <w:p w14:paraId="7E657A67" w14:textId="77777777" w:rsidR="005F11BD" w:rsidRPr="00D333C6" w:rsidRDefault="005F11BD" w:rsidP="005F11BD">
      <w:pPr>
        <w:spacing w:after="0" w:line="240" w:lineRule="auto"/>
        <w:ind w:left="426"/>
        <w:jc w:val="both"/>
        <w:rPr>
          <w:rFonts w:ascii="Garamond" w:eastAsia="Times New Roman" w:hAnsi="Garamond" w:cs="Arial"/>
          <w:sz w:val="24"/>
          <w:szCs w:val="24"/>
          <w:lang w:eastAsia="pl-PL"/>
        </w:rPr>
      </w:pPr>
    </w:p>
    <w:p w14:paraId="1615CB4A" w14:textId="77777777" w:rsidR="005F11BD" w:rsidRPr="00D333C6" w:rsidRDefault="005F11BD" w:rsidP="005F11BD">
      <w:pPr>
        <w:spacing w:line="240" w:lineRule="auto"/>
        <w:jc w:val="center"/>
        <w:rPr>
          <w:rFonts w:ascii="Garamond" w:hAnsi="Garamond" w:cs="Arial"/>
          <w:b/>
          <w:sz w:val="24"/>
          <w:szCs w:val="24"/>
        </w:rPr>
      </w:pPr>
      <w:r w:rsidRPr="00D333C6">
        <w:rPr>
          <w:rFonts w:ascii="Garamond" w:hAnsi="Garamond" w:cs="Arial"/>
          <w:b/>
          <w:sz w:val="24"/>
          <w:szCs w:val="24"/>
        </w:rPr>
        <w:t>§3</w:t>
      </w:r>
    </w:p>
    <w:p w14:paraId="5D2491C0" w14:textId="77777777" w:rsidR="005F11BD" w:rsidRPr="00D333C6" w:rsidRDefault="005F11BD" w:rsidP="005F11BD">
      <w:pPr>
        <w:spacing w:line="240" w:lineRule="auto"/>
        <w:jc w:val="center"/>
        <w:rPr>
          <w:rFonts w:ascii="Garamond" w:hAnsi="Garamond" w:cs="Arial"/>
          <w:b/>
          <w:sz w:val="24"/>
          <w:szCs w:val="24"/>
        </w:rPr>
      </w:pPr>
      <w:r w:rsidRPr="00D333C6">
        <w:rPr>
          <w:rFonts w:ascii="Garamond" w:hAnsi="Garamond" w:cs="Arial"/>
          <w:b/>
          <w:sz w:val="24"/>
          <w:szCs w:val="24"/>
        </w:rPr>
        <w:t>[Koordynatorzy Umowy]</w:t>
      </w:r>
    </w:p>
    <w:p w14:paraId="5EF8519C" w14:textId="77777777" w:rsidR="005F11BD" w:rsidRPr="00D333C6" w:rsidRDefault="005F11BD" w:rsidP="005F11BD">
      <w:pPr>
        <w:numPr>
          <w:ilvl w:val="0"/>
          <w:numId w:val="3"/>
        </w:numPr>
        <w:spacing w:after="0" w:line="240" w:lineRule="auto"/>
        <w:ind w:left="426" w:hanging="437"/>
        <w:jc w:val="both"/>
        <w:rPr>
          <w:rFonts w:ascii="Garamond" w:eastAsia="Times New Roman" w:hAnsi="Garamond" w:cs="Arial"/>
          <w:sz w:val="24"/>
          <w:szCs w:val="24"/>
          <w:lang w:eastAsia="pl-PL"/>
        </w:rPr>
      </w:pPr>
      <w:r w:rsidRPr="00D333C6">
        <w:rPr>
          <w:rFonts w:ascii="Garamond" w:eastAsia="Times New Roman" w:hAnsi="Garamond" w:cs="Arial"/>
          <w:sz w:val="24"/>
          <w:szCs w:val="24"/>
          <w:lang w:eastAsia="pl-PL"/>
        </w:rPr>
        <w:t xml:space="preserve">Strony wyznaczają koordynatorów odpowiedzialnych za prawidłowy przebieg realizacji zobowiązań wynikających z niniejszej Umowy, w szczególności za właściwy przepływ informacji między Stronami. </w:t>
      </w:r>
    </w:p>
    <w:p w14:paraId="775FA5DC" w14:textId="77777777" w:rsidR="005F11BD" w:rsidRPr="00D333C6" w:rsidRDefault="005F11BD" w:rsidP="005F11BD">
      <w:pPr>
        <w:numPr>
          <w:ilvl w:val="0"/>
          <w:numId w:val="3"/>
        </w:numPr>
        <w:spacing w:after="0" w:line="240" w:lineRule="auto"/>
        <w:ind w:left="426" w:hanging="437"/>
        <w:jc w:val="both"/>
        <w:rPr>
          <w:rFonts w:ascii="Garamond" w:eastAsia="Times New Roman" w:hAnsi="Garamond" w:cs="Arial"/>
          <w:sz w:val="24"/>
          <w:szCs w:val="24"/>
          <w:lang w:eastAsia="pl-PL"/>
        </w:rPr>
      </w:pPr>
      <w:r w:rsidRPr="00D333C6">
        <w:rPr>
          <w:rFonts w:ascii="Garamond" w:eastAsia="Times New Roman" w:hAnsi="Garamond" w:cs="Arial"/>
          <w:sz w:val="24"/>
          <w:szCs w:val="24"/>
          <w:lang w:eastAsia="pl-PL"/>
        </w:rPr>
        <w:t>Strony ustalają, że odpowiedzialnym za realizację Umowy oraz bieżącą współpracę będą ze strony:</w:t>
      </w:r>
    </w:p>
    <w:p w14:paraId="2B6AE11C" w14:textId="77777777" w:rsidR="005F11BD" w:rsidRPr="00D333C6" w:rsidRDefault="005F11BD" w:rsidP="005F11BD">
      <w:pPr>
        <w:numPr>
          <w:ilvl w:val="0"/>
          <w:numId w:val="4"/>
        </w:numPr>
        <w:tabs>
          <w:tab w:val="clear" w:pos="360"/>
          <w:tab w:val="num" w:pos="720"/>
        </w:tabs>
        <w:spacing w:after="0" w:line="240" w:lineRule="auto"/>
        <w:ind w:left="720"/>
        <w:jc w:val="both"/>
        <w:rPr>
          <w:rFonts w:ascii="Garamond" w:eastAsia="Times New Roman" w:hAnsi="Garamond" w:cs="Arial"/>
          <w:sz w:val="24"/>
          <w:szCs w:val="24"/>
          <w:lang w:eastAsia="pl-PL"/>
        </w:rPr>
      </w:pPr>
      <w:r w:rsidRPr="00D333C6">
        <w:rPr>
          <w:rFonts w:ascii="Garamond" w:eastAsia="Times New Roman" w:hAnsi="Garamond" w:cs="Arial"/>
          <w:sz w:val="24"/>
          <w:szCs w:val="24"/>
          <w:lang w:eastAsia="pl-PL"/>
        </w:rPr>
        <w:t>Zamawiającego:</w:t>
      </w:r>
    </w:p>
    <w:p w14:paraId="3E4AB023" w14:textId="77777777" w:rsidR="005F11BD" w:rsidRPr="00D333C6" w:rsidRDefault="005F11BD" w:rsidP="005F11BD">
      <w:pPr>
        <w:numPr>
          <w:ilvl w:val="0"/>
          <w:numId w:val="4"/>
        </w:numPr>
        <w:tabs>
          <w:tab w:val="clear" w:pos="360"/>
          <w:tab w:val="num" w:pos="720"/>
        </w:tabs>
        <w:spacing w:after="0" w:line="240" w:lineRule="auto"/>
        <w:ind w:left="720"/>
        <w:jc w:val="both"/>
        <w:rPr>
          <w:rFonts w:ascii="Garamond" w:eastAsia="Times New Roman" w:hAnsi="Garamond" w:cs="Arial"/>
          <w:sz w:val="24"/>
          <w:szCs w:val="24"/>
          <w:lang w:eastAsia="pl-PL"/>
        </w:rPr>
      </w:pPr>
      <w:r w:rsidRPr="00D333C6">
        <w:rPr>
          <w:rFonts w:ascii="Garamond" w:eastAsia="Times New Roman" w:hAnsi="Garamond" w:cs="Arial"/>
          <w:sz w:val="24"/>
          <w:szCs w:val="24"/>
          <w:lang w:eastAsia="pl-PL"/>
        </w:rPr>
        <w:t>Usługodawcy:</w:t>
      </w:r>
    </w:p>
    <w:p w14:paraId="5253F4B2" w14:textId="77777777" w:rsidR="005F11BD" w:rsidRPr="00D333C6" w:rsidRDefault="00750604" w:rsidP="005F11BD">
      <w:pPr>
        <w:spacing w:after="0" w:line="240" w:lineRule="auto"/>
        <w:ind w:left="720"/>
        <w:jc w:val="both"/>
        <w:rPr>
          <w:rFonts w:ascii="Garamond" w:eastAsia="Times New Roman" w:hAnsi="Garamond" w:cs="Arial"/>
          <w:sz w:val="24"/>
          <w:szCs w:val="24"/>
          <w:lang w:eastAsia="pl-PL"/>
        </w:rPr>
      </w:pPr>
      <w:r w:rsidRPr="00D333C6">
        <w:rPr>
          <w:rFonts w:ascii="Garamond" w:eastAsia="Times New Roman" w:hAnsi="Garamond" w:cs="Arial"/>
          <w:sz w:val="24"/>
          <w:szCs w:val="24"/>
          <w:lang w:eastAsia="pl-PL"/>
        </w:rPr>
        <w:t>……………………</w:t>
      </w:r>
    </w:p>
    <w:p w14:paraId="79DF4387" w14:textId="77777777" w:rsidR="005F11BD" w:rsidRPr="00D333C6" w:rsidRDefault="00750604" w:rsidP="005F11BD">
      <w:pPr>
        <w:spacing w:after="0" w:line="240" w:lineRule="auto"/>
        <w:ind w:left="720"/>
        <w:jc w:val="both"/>
        <w:rPr>
          <w:rFonts w:ascii="Garamond" w:eastAsia="Times New Roman" w:hAnsi="Garamond" w:cs="Arial"/>
          <w:sz w:val="24"/>
          <w:szCs w:val="24"/>
          <w:lang w:eastAsia="pl-PL"/>
        </w:rPr>
      </w:pPr>
      <w:r w:rsidRPr="00D333C6">
        <w:rPr>
          <w:rFonts w:ascii="Garamond" w:eastAsia="Times New Roman" w:hAnsi="Garamond" w:cs="Arial"/>
          <w:sz w:val="24"/>
          <w:szCs w:val="24"/>
          <w:lang w:eastAsia="pl-PL"/>
        </w:rPr>
        <w:t>……………………..</w:t>
      </w:r>
    </w:p>
    <w:p w14:paraId="052E7D58" w14:textId="77777777" w:rsidR="005F11BD" w:rsidRPr="00D333C6" w:rsidRDefault="00750604" w:rsidP="005F11BD">
      <w:pPr>
        <w:spacing w:after="0" w:line="240" w:lineRule="auto"/>
        <w:ind w:left="720"/>
        <w:jc w:val="both"/>
        <w:rPr>
          <w:rFonts w:ascii="Garamond" w:eastAsia="Times New Roman" w:hAnsi="Garamond" w:cs="Arial"/>
          <w:sz w:val="24"/>
          <w:szCs w:val="24"/>
          <w:lang w:eastAsia="pl-PL"/>
        </w:rPr>
      </w:pPr>
      <w:r w:rsidRPr="00D333C6">
        <w:rPr>
          <w:rFonts w:ascii="Garamond" w:hAnsi="Garamond" w:cs="Arial"/>
          <w:sz w:val="24"/>
          <w:szCs w:val="24"/>
          <w:lang w:eastAsia="pl-PL"/>
        </w:rPr>
        <w:t>…………………….</w:t>
      </w:r>
    </w:p>
    <w:p w14:paraId="638B50A3" w14:textId="77777777" w:rsidR="005F11BD" w:rsidRPr="00D333C6" w:rsidRDefault="005F11BD" w:rsidP="005F11BD">
      <w:pPr>
        <w:numPr>
          <w:ilvl w:val="0"/>
          <w:numId w:val="3"/>
        </w:numPr>
        <w:spacing w:after="0" w:line="240" w:lineRule="auto"/>
        <w:ind w:left="426" w:hanging="437"/>
        <w:jc w:val="both"/>
        <w:rPr>
          <w:rFonts w:ascii="Garamond" w:eastAsia="Times New Roman" w:hAnsi="Garamond" w:cs="Arial"/>
          <w:sz w:val="24"/>
          <w:szCs w:val="24"/>
          <w:lang w:eastAsia="pl-PL"/>
        </w:rPr>
      </w:pPr>
      <w:r w:rsidRPr="00D333C6">
        <w:rPr>
          <w:rFonts w:ascii="Garamond" w:eastAsia="Times New Roman" w:hAnsi="Garamond" w:cs="Arial"/>
          <w:sz w:val="24"/>
          <w:szCs w:val="24"/>
          <w:lang w:eastAsia="pl-PL"/>
        </w:rPr>
        <w:t>Każda ze Stron ma prawo do zmiany osób wymienionych w ust. 2 za uprzednim pisemnym powiadomieniem drugiej Strony. Powyższa zmiana nie będzie stanowiła zmiany postanowień niniejszej Umowy i nie wymaga formy aneksu.</w:t>
      </w:r>
    </w:p>
    <w:p w14:paraId="72A17BD7" w14:textId="77777777" w:rsidR="005F11BD" w:rsidRPr="00D333C6" w:rsidRDefault="005F11BD" w:rsidP="005F11BD">
      <w:pPr>
        <w:spacing w:after="0" w:line="240" w:lineRule="auto"/>
        <w:ind w:left="426"/>
        <w:jc w:val="both"/>
        <w:rPr>
          <w:rFonts w:ascii="Garamond" w:eastAsia="Times New Roman" w:hAnsi="Garamond" w:cs="Arial"/>
          <w:sz w:val="24"/>
          <w:szCs w:val="24"/>
          <w:lang w:eastAsia="pl-PL"/>
        </w:rPr>
      </w:pPr>
    </w:p>
    <w:p w14:paraId="3818E642" w14:textId="77777777" w:rsidR="005F11BD" w:rsidRPr="00D333C6" w:rsidRDefault="005F11BD" w:rsidP="005F11BD">
      <w:pPr>
        <w:spacing w:line="240" w:lineRule="auto"/>
        <w:jc w:val="center"/>
        <w:rPr>
          <w:rFonts w:ascii="Garamond" w:hAnsi="Garamond" w:cs="Arial"/>
          <w:b/>
          <w:sz w:val="24"/>
          <w:szCs w:val="24"/>
        </w:rPr>
      </w:pPr>
      <w:r w:rsidRPr="00D333C6">
        <w:rPr>
          <w:rFonts w:ascii="Garamond" w:hAnsi="Garamond" w:cs="Arial"/>
          <w:b/>
          <w:sz w:val="24"/>
          <w:szCs w:val="24"/>
        </w:rPr>
        <w:t>§4</w:t>
      </w:r>
    </w:p>
    <w:p w14:paraId="2E465542" w14:textId="77777777" w:rsidR="005F11BD" w:rsidRPr="00D333C6" w:rsidRDefault="005F11BD" w:rsidP="005F11BD">
      <w:pPr>
        <w:spacing w:line="240" w:lineRule="auto"/>
        <w:jc w:val="center"/>
        <w:rPr>
          <w:rFonts w:ascii="Garamond" w:hAnsi="Garamond" w:cs="Arial"/>
          <w:b/>
          <w:sz w:val="24"/>
          <w:szCs w:val="24"/>
        </w:rPr>
      </w:pPr>
      <w:r w:rsidRPr="00D333C6">
        <w:rPr>
          <w:rFonts w:ascii="Garamond" w:hAnsi="Garamond" w:cs="Arial"/>
          <w:b/>
          <w:sz w:val="24"/>
          <w:szCs w:val="24"/>
        </w:rPr>
        <w:t>[Postanowienia końcowe]</w:t>
      </w:r>
    </w:p>
    <w:p w14:paraId="5B41924D" w14:textId="77777777" w:rsidR="005F11BD" w:rsidRPr="00D333C6" w:rsidRDefault="005F11BD" w:rsidP="005F11BD">
      <w:pPr>
        <w:numPr>
          <w:ilvl w:val="0"/>
          <w:numId w:val="5"/>
        </w:numPr>
        <w:spacing w:after="0" w:line="240" w:lineRule="auto"/>
        <w:jc w:val="both"/>
        <w:rPr>
          <w:rFonts w:ascii="Garamond" w:eastAsia="Times New Roman" w:hAnsi="Garamond" w:cs="Arial"/>
          <w:sz w:val="24"/>
          <w:szCs w:val="24"/>
          <w:lang w:eastAsia="pl-PL"/>
        </w:rPr>
      </w:pPr>
      <w:r w:rsidRPr="00D333C6">
        <w:rPr>
          <w:rFonts w:ascii="Garamond" w:eastAsia="Times New Roman" w:hAnsi="Garamond" w:cs="Arial"/>
          <w:sz w:val="24"/>
          <w:szCs w:val="24"/>
          <w:lang w:eastAsia="pl-PL"/>
        </w:rPr>
        <w:t xml:space="preserve">Umowa zawarta jest na okres: od </w:t>
      </w:r>
      <w:r w:rsidR="00750604" w:rsidRPr="00D333C6">
        <w:rPr>
          <w:rFonts w:ascii="Garamond" w:eastAsia="Times New Roman" w:hAnsi="Garamond" w:cs="Arial"/>
          <w:sz w:val="24"/>
          <w:szCs w:val="24"/>
          <w:lang w:eastAsia="pl-PL"/>
        </w:rPr>
        <w:t>dnia 01.01.202</w:t>
      </w:r>
      <w:r w:rsidR="00D333C6" w:rsidRPr="00D333C6">
        <w:rPr>
          <w:rFonts w:ascii="Garamond" w:eastAsia="Times New Roman" w:hAnsi="Garamond" w:cs="Arial"/>
          <w:sz w:val="24"/>
          <w:szCs w:val="24"/>
          <w:lang w:eastAsia="pl-PL"/>
        </w:rPr>
        <w:t>2</w:t>
      </w:r>
      <w:r w:rsidR="00750604" w:rsidRPr="00D333C6">
        <w:rPr>
          <w:rFonts w:ascii="Garamond" w:eastAsia="Times New Roman" w:hAnsi="Garamond" w:cs="Arial"/>
          <w:sz w:val="24"/>
          <w:szCs w:val="24"/>
          <w:lang w:eastAsia="pl-PL"/>
        </w:rPr>
        <w:t xml:space="preserve"> r.</w:t>
      </w:r>
      <w:r w:rsidRPr="00D333C6">
        <w:rPr>
          <w:rFonts w:ascii="Garamond" w:eastAsia="Times New Roman" w:hAnsi="Garamond" w:cs="Arial"/>
          <w:sz w:val="24"/>
          <w:szCs w:val="24"/>
          <w:lang w:eastAsia="pl-PL"/>
        </w:rPr>
        <w:t xml:space="preserve"> do 31.12.202</w:t>
      </w:r>
      <w:r w:rsidR="00750604" w:rsidRPr="00D333C6">
        <w:rPr>
          <w:rFonts w:ascii="Garamond" w:eastAsia="Times New Roman" w:hAnsi="Garamond" w:cs="Arial"/>
          <w:sz w:val="24"/>
          <w:szCs w:val="24"/>
          <w:lang w:eastAsia="pl-PL"/>
        </w:rPr>
        <w:t>3</w:t>
      </w:r>
      <w:r w:rsidRPr="00D333C6">
        <w:rPr>
          <w:rFonts w:ascii="Garamond" w:eastAsia="Times New Roman" w:hAnsi="Garamond" w:cs="Arial"/>
          <w:sz w:val="24"/>
          <w:szCs w:val="24"/>
          <w:lang w:eastAsia="pl-PL"/>
        </w:rPr>
        <w:t xml:space="preserve"> r.</w:t>
      </w:r>
    </w:p>
    <w:p w14:paraId="7D967F31" w14:textId="77777777" w:rsidR="005F11BD" w:rsidRPr="00D333C6" w:rsidRDefault="005F11BD" w:rsidP="005F11BD">
      <w:pPr>
        <w:numPr>
          <w:ilvl w:val="0"/>
          <w:numId w:val="5"/>
        </w:numPr>
        <w:spacing w:after="0" w:line="240" w:lineRule="auto"/>
        <w:jc w:val="both"/>
        <w:rPr>
          <w:rFonts w:ascii="Garamond" w:eastAsia="Times New Roman" w:hAnsi="Garamond" w:cs="Arial"/>
          <w:sz w:val="24"/>
          <w:szCs w:val="24"/>
          <w:lang w:eastAsia="pl-PL"/>
        </w:rPr>
      </w:pPr>
      <w:r w:rsidRPr="00D333C6">
        <w:rPr>
          <w:rFonts w:ascii="Garamond" w:eastAsia="Times New Roman" w:hAnsi="Garamond" w:cs="Arial"/>
          <w:sz w:val="24"/>
          <w:szCs w:val="24"/>
          <w:lang w:eastAsia="pl-PL"/>
        </w:rPr>
        <w:t>Umowa  nie podlega automatycznie przedłużeniu na kolejny okres rozliczeniowy.</w:t>
      </w:r>
    </w:p>
    <w:p w14:paraId="119A783C" w14:textId="77777777" w:rsidR="005F11BD" w:rsidRPr="00D333C6" w:rsidRDefault="005F11BD" w:rsidP="005F11BD">
      <w:pPr>
        <w:numPr>
          <w:ilvl w:val="0"/>
          <w:numId w:val="5"/>
        </w:numPr>
        <w:spacing w:after="0" w:line="240" w:lineRule="auto"/>
        <w:jc w:val="both"/>
        <w:rPr>
          <w:rFonts w:ascii="Garamond" w:eastAsia="Times New Roman" w:hAnsi="Garamond" w:cs="Arial"/>
          <w:sz w:val="24"/>
          <w:szCs w:val="24"/>
          <w:lang w:eastAsia="pl-PL"/>
        </w:rPr>
      </w:pPr>
      <w:r w:rsidRPr="00D333C6">
        <w:rPr>
          <w:rFonts w:ascii="Garamond" w:eastAsia="Times New Roman" w:hAnsi="Garamond" w:cs="Arial"/>
          <w:sz w:val="24"/>
          <w:szCs w:val="24"/>
          <w:lang w:eastAsia="pl-PL"/>
        </w:rPr>
        <w:t xml:space="preserve">W ostatnim dniu obowiązywania Umowy, niezależnie od przyczyny ustania </w:t>
      </w:r>
      <w:r w:rsidR="00B7459C" w:rsidRPr="00D333C6">
        <w:rPr>
          <w:rFonts w:ascii="Garamond" w:eastAsia="Times New Roman" w:hAnsi="Garamond" w:cs="Arial"/>
          <w:sz w:val="24"/>
          <w:szCs w:val="24"/>
          <w:lang w:eastAsia="pl-PL"/>
        </w:rPr>
        <w:br/>
      </w:r>
      <w:r w:rsidRPr="00D333C6">
        <w:rPr>
          <w:rFonts w:ascii="Garamond" w:eastAsia="Times New Roman" w:hAnsi="Garamond" w:cs="Arial"/>
          <w:sz w:val="24"/>
          <w:szCs w:val="24"/>
          <w:lang w:eastAsia="pl-PL"/>
        </w:rPr>
        <w:t xml:space="preserve">jej obowiązywania, Usługodawca może zablokować dostęp Zamawiającego </w:t>
      </w:r>
      <w:r w:rsidR="00B7459C" w:rsidRPr="00D333C6">
        <w:rPr>
          <w:rFonts w:ascii="Garamond" w:eastAsia="Times New Roman" w:hAnsi="Garamond" w:cs="Arial"/>
          <w:sz w:val="24"/>
          <w:szCs w:val="24"/>
          <w:lang w:eastAsia="pl-PL"/>
        </w:rPr>
        <w:br/>
      </w:r>
      <w:r w:rsidRPr="00D333C6">
        <w:rPr>
          <w:rFonts w:ascii="Garamond" w:eastAsia="Times New Roman" w:hAnsi="Garamond" w:cs="Arial"/>
          <w:sz w:val="24"/>
          <w:szCs w:val="24"/>
          <w:lang w:eastAsia="pl-PL"/>
        </w:rPr>
        <w:t>do korzystania z Usług od dnia następnego.</w:t>
      </w:r>
    </w:p>
    <w:p w14:paraId="6E034BF8" w14:textId="77777777" w:rsidR="005F11BD" w:rsidRPr="00D333C6" w:rsidRDefault="005F11BD" w:rsidP="005F11BD">
      <w:pPr>
        <w:numPr>
          <w:ilvl w:val="0"/>
          <w:numId w:val="5"/>
        </w:numPr>
        <w:spacing w:after="0" w:line="240" w:lineRule="auto"/>
        <w:jc w:val="both"/>
        <w:rPr>
          <w:rFonts w:ascii="Garamond" w:eastAsia="Times New Roman" w:hAnsi="Garamond" w:cs="Arial"/>
          <w:sz w:val="24"/>
          <w:szCs w:val="24"/>
          <w:lang w:eastAsia="pl-PL"/>
        </w:rPr>
      </w:pPr>
      <w:r w:rsidRPr="00D333C6">
        <w:rPr>
          <w:rFonts w:ascii="Garamond" w:eastAsia="Times New Roman" w:hAnsi="Garamond" w:cs="Arial"/>
          <w:sz w:val="24"/>
          <w:szCs w:val="24"/>
          <w:lang w:eastAsia="pl-PL"/>
        </w:rPr>
        <w:t xml:space="preserve">Zamawiający może odstąpić od umowy, jeżeli Usługodawca zaprzestał świadczyć </w:t>
      </w:r>
      <w:r w:rsidR="00B7459C" w:rsidRPr="00D333C6">
        <w:rPr>
          <w:rFonts w:ascii="Garamond" w:eastAsia="Times New Roman" w:hAnsi="Garamond" w:cs="Arial"/>
          <w:sz w:val="24"/>
          <w:szCs w:val="24"/>
          <w:lang w:eastAsia="pl-PL"/>
        </w:rPr>
        <w:br/>
      </w:r>
      <w:r w:rsidRPr="00D333C6">
        <w:rPr>
          <w:rFonts w:ascii="Garamond" w:eastAsia="Times New Roman" w:hAnsi="Garamond" w:cs="Arial"/>
          <w:sz w:val="24"/>
          <w:szCs w:val="24"/>
          <w:lang w:eastAsia="pl-PL"/>
        </w:rPr>
        <w:t xml:space="preserve">na rzecz Zamawiającego usługi objęte przedmiotem umowy. Usługodawca obowiązany będzie zwrócić Zamawiającemu wynagrodzenie w wysokości  proporcjonalnej do okresu nieświadczenia usługi. </w:t>
      </w:r>
    </w:p>
    <w:p w14:paraId="0F864F73" w14:textId="77777777" w:rsidR="005F11BD" w:rsidRPr="00D333C6" w:rsidRDefault="005F11BD" w:rsidP="005F11BD">
      <w:pPr>
        <w:numPr>
          <w:ilvl w:val="0"/>
          <w:numId w:val="5"/>
        </w:numPr>
        <w:spacing w:after="0" w:line="240" w:lineRule="auto"/>
        <w:jc w:val="both"/>
        <w:rPr>
          <w:rFonts w:ascii="Garamond" w:eastAsia="Times New Roman" w:hAnsi="Garamond" w:cs="Arial"/>
          <w:sz w:val="24"/>
          <w:szCs w:val="24"/>
          <w:lang w:eastAsia="pl-PL"/>
        </w:rPr>
      </w:pPr>
      <w:r w:rsidRPr="00D333C6">
        <w:rPr>
          <w:rFonts w:ascii="Garamond" w:eastAsia="Times New Roman" w:hAnsi="Garamond" w:cs="Arial"/>
          <w:sz w:val="24"/>
          <w:szCs w:val="24"/>
          <w:lang w:eastAsia="pl-PL"/>
        </w:rPr>
        <w:t xml:space="preserve">Zmiany niniejszej Umowy wymagają formy pisemnego aneksu pod rygorem nieważności </w:t>
      </w:r>
    </w:p>
    <w:p w14:paraId="2EA2A70D" w14:textId="77777777" w:rsidR="005F11BD" w:rsidRPr="00D333C6" w:rsidRDefault="005F11BD" w:rsidP="005F11BD">
      <w:pPr>
        <w:numPr>
          <w:ilvl w:val="0"/>
          <w:numId w:val="5"/>
        </w:numPr>
        <w:spacing w:after="0" w:line="240" w:lineRule="auto"/>
        <w:jc w:val="both"/>
        <w:rPr>
          <w:rFonts w:ascii="Garamond" w:eastAsia="Times New Roman" w:hAnsi="Garamond" w:cs="Arial"/>
          <w:sz w:val="24"/>
          <w:szCs w:val="24"/>
          <w:lang w:eastAsia="pl-PL"/>
        </w:rPr>
      </w:pPr>
      <w:r w:rsidRPr="00D333C6">
        <w:rPr>
          <w:rFonts w:ascii="Garamond" w:eastAsia="Times New Roman" w:hAnsi="Garamond" w:cs="Arial"/>
          <w:sz w:val="24"/>
          <w:szCs w:val="24"/>
          <w:lang w:eastAsia="pl-PL"/>
        </w:rPr>
        <w:t xml:space="preserve">Ewentualne spory rozpatrywać będzie </w:t>
      </w:r>
      <w:r w:rsidRPr="00D333C6">
        <w:rPr>
          <w:rFonts w:ascii="Garamond" w:eastAsia="Times New Roman" w:hAnsi="Garamond" w:cs="Arial"/>
          <w:iCs/>
          <w:sz w:val="24"/>
          <w:szCs w:val="24"/>
          <w:lang w:eastAsia="pl-PL"/>
        </w:rPr>
        <w:t>sąd powszechny, właściwy dla siedziby Zamawiającego.</w:t>
      </w:r>
    </w:p>
    <w:p w14:paraId="30EF6102" w14:textId="77777777" w:rsidR="005F11BD" w:rsidRPr="00D333C6" w:rsidRDefault="005F11BD" w:rsidP="005F11BD">
      <w:pPr>
        <w:numPr>
          <w:ilvl w:val="0"/>
          <w:numId w:val="5"/>
        </w:numPr>
        <w:spacing w:after="0" w:line="240" w:lineRule="auto"/>
        <w:jc w:val="both"/>
        <w:rPr>
          <w:rFonts w:ascii="Garamond" w:eastAsia="Times New Roman" w:hAnsi="Garamond" w:cs="Arial"/>
          <w:sz w:val="24"/>
          <w:szCs w:val="24"/>
          <w:lang w:eastAsia="pl-PL"/>
        </w:rPr>
      </w:pPr>
      <w:r w:rsidRPr="00D333C6">
        <w:rPr>
          <w:rFonts w:ascii="Garamond" w:eastAsia="Times New Roman" w:hAnsi="Garamond" w:cs="Arial"/>
          <w:iCs/>
          <w:sz w:val="24"/>
          <w:szCs w:val="24"/>
          <w:lang w:eastAsia="pl-PL"/>
        </w:rPr>
        <w:t>Pojęcia niezdefiniowane w Umowie mają znaczenia, jakie nadano im w Regulaminie.</w:t>
      </w:r>
    </w:p>
    <w:p w14:paraId="6A6967E9" w14:textId="77777777" w:rsidR="005F11BD" w:rsidRPr="00D333C6" w:rsidRDefault="005F11BD" w:rsidP="005F11BD">
      <w:pPr>
        <w:numPr>
          <w:ilvl w:val="0"/>
          <w:numId w:val="5"/>
        </w:numPr>
        <w:spacing w:after="0" w:line="240" w:lineRule="auto"/>
        <w:jc w:val="both"/>
        <w:rPr>
          <w:rFonts w:ascii="Garamond" w:eastAsia="Times New Roman" w:hAnsi="Garamond" w:cs="Arial"/>
          <w:sz w:val="24"/>
          <w:szCs w:val="24"/>
          <w:lang w:eastAsia="pl-PL"/>
        </w:rPr>
      </w:pPr>
      <w:r w:rsidRPr="00D333C6">
        <w:rPr>
          <w:rFonts w:ascii="Garamond" w:eastAsia="Times New Roman" w:hAnsi="Garamond" w:cs="Arial"/>
          <w:sz w:val="24"/>
          <w:szCs w:val="24"/>
          <w:lang w:eastAsia="pl-PL"/>
        </w:rPr>
        <w:t>Umowę sporządzono w dwóch egzemplarzach z tego jeden egzemplarz dla Zamawiającego i jeden egzemplarz dla Usługodawcy.</w:t>
      </w:r>
    </w:p>
    <w:p w14:paraId="68C43BD8" w14:textId="77777777" w:rsidR="005F11BD" w:rsidRPr="00D333C6" w:rsidRDefault="005F11BD" w:rsidP="005F11BD">
      <w:pPr>
        <w:numPr>
          <w:ilvl w:val="0"/>
          <w:numId w:val="5"/>
        </w:numPr>
        <w:spacing w:after="0" w:line="240" w:lineRule="auto"/>
        <w:jc w:val="both"/>
        <w:rPr>
          <w:rFonts w:ascii="Garamond" w:eastAsia="Times New Roman" w:hAnsi="Garamond" w:cs="Arial"/>
          <w:sz w:val="24"/>
          <w:szCs w:val="24"/>
          <w:lang w:eastAsia="pl-PL"/>
        </w:rPr>
      </w:pPr>
      <w:r w:rsidRPr="00D333C6">
        <w:rPr>
          <w:rFonts w:ascii="Garamond" w:eastAsia="Times New Roman" w:hAnsi="Garamond" w:cs="Arial"/>
          <w:sz w:val="24"/>
          <w:szCs w:val="24"/>
          <w:lang w:eastAsia="pl-PL"/>
        </w:rPr>
        <w:t>Zamawiający wyraża zgodę na przesyłanie Faktur VAT drogą elektroniczną w tym mailową, na wskazany adres koordynatora §3ust. 2.</w:t>
      </w:r>
    </w:p>
    <w:p w14:paraId="4B38C461" w14:textId="77777777" w:rsidR="005F11BD" w:rsidRPr="00D333C6" w:rsidRDefault="005F11BD" w:rsidP="005F11BD">
      <w:pPr>
        <w:pStyle w:val="Standardowy1"/>
        <w:numPr>
          <w:ilvl w:val="0"/>
          <w:numId w:val="5"/>
        </w:numPr>
        <w:spacing w:after="120"/>
        <w:jc w:val="both"/>
        <w:rPr>
          <w:rFonts w:ascii="Garamond" w:hAnsi="Garamond" w:cs="Arial"/>
          <w:bCs/>
        </w:rPr>
      </w:pPr>
      <w:r w:rsidRPr="00D333C6">
        <w:rPr>
          <w:rFonts w:ascii="Garamond" w:hAnsi="Garamond" w:cs="Arial"/>
          <w:bCs/>
        </w:rPr>
        <w:lastRenderedPageBreak/>
        <w:t xml:space="preserve">Zamawiający wyraża zgodę na wykorzystanie logo i nazwy Zamawiającego, w celu umieszczenia informacji na stronie przygotowanej, na potrzeby Zamawiającego, zgodnie z art. 40 ust. 1 ustawy Prawo Zamówień Publicznych oraz do celów informacyjnych (strona/strefa logowania dla Wykonawców), z którymi współpracuje Zamawiający i </w:t>
      </w:r>
      <w:r w:rsidRPr="00D333C6">
        <w:rPr>
          <w:rFonts w:ascii="Garamond" w:hAnsi="Garamond" w:cs="Arial"/>
        </w:rPr>
        <w:t>Usługodawca</w:t>
      </w:r>
      <w:r w:rsidRPr="00D333C6">
        <w:rPr>
          <w:rFonts w:ascii="Garamond" w:hAnsi="Garamond" w:cs="Arial"/>
          <w:bCs/>
        </w:rPr>
        <w:t>. Ponadto Zamawiający wyraża zgodę na publikację informacji marketingowych oraz wykorzystania logo i nazwy zamawiającego do materiałów marketingowych przez Wykonawcę.</w:t>
      </w:r>
    </w:p>
    <w:p w14:paraId="5BD2A131" w14:textId="77777777" w:rsidR="005F11BD" w:rsidRPr="00D333C6" w:rsidRDefault="005F11BD" w:rsidP="005F11BD">
      <w:pPr>
        <w:pStyle w:val="Akapitzlist"/>
        <w:numPr>
          <w:ilvl w:val="0"/>
          <w:numId w:val="5"/>
        </w:numPr>
        <w:rPr>
          <w:rFonts w:ascii="Garamond" w:eastAsia="Times New Roman" w:hAnsi="Garamond" w:cs="Arial"/>
          <w:bCs/>
          <w:sz w:val="24"/>
          <w:szCs w:val="24"/>
          <w:lang w:eastAsia="pl-PL"/>
        </w:rPr>
      </w:pPr>
      <w:r w:rsidRPr="00D333C6">
        <w:rPr>
          <w:rFonts w:ascii="Garamond" w:eastAsia="Times New Roman" w:hAnsi="Garamond" w:cs="Arial"/>
          <w:bCs/>
          <w:sz w:val="24"/>
          <w:szCs w:val="24"/>
          <w:lang w:eastAsia="pl-PL"/>
        </w:rPr>
        <w:t>Usługodawca zapewni Zamawiającemu bezpłatny dostęp do archiwum prowadzonych postępowań na platformie przez okres 5 lat od dnia zakończenia obowiązywania umowy.</w:t>
      </w:r>
    </w:p>
    <w:p w14:paraId="3A7EBA7B" w14:textId="77777777" w:rsidR="005F11BD" w:rsidRPr="00D333C6" w:rsidRDefault="005F11BD" w:rsidP="005F11BD">
      <w:pPr>
        <w:pStyle w:val="Akapitzlist"/>
        <w:numPr>
          <w:ilvl w:val="0"/>
          <w:numId w:val="5"/>
        </w:numPr>
        <w:rPr>
          <w:rFonts w:ascii="Garamond" w:hAnsi="Garamond"/>
          <w:sz w:val="24"/>
          <w:szCs w:val="24"/>
        </w:rPr>
      </w:pPr>
      <w:r w:rsidRPr="00D333C6">
        <w:rPr>
          <w:rFonts w:ascii="Garamond" w:hAnsi="Garamond" w:cs="Arial"/>
          <w:bCs/>
          <w:sz w:val="24"/>
          <w:szCs w:val="24"/>
        </w:rPr>
        <w:t xml:space="preserve">Faktury będą wysyłane przez Usługodawcę do Zamawiającego z adresu mailowego: </w:t>
      </w:r>
      <w:hyperlink r:id="rId7" w:history="1">
        <w:r w:rsidR="00B7459C" w:rsidRPr="003E5DA2">
          <w:rPr>
            <w:rStyle w:val="Hipercze"/>
            <w:rFonts w:ascii="Garamond" w:hAnsi="Garamond"/>
            <w:color w:val="auto"/>
            <w:sz w:val="24"/>
            <w:szCs w:val="24"/>
            <w:u w:val="none"/>
          </w:rPr>
          <w:t>……………………………….</w:t>
        </w:r>
      </w:hyperlink>
    </w:p>
    <w:p w14:paraId="2AC4C6D1" w14:textId="77777777" w:rsidR="005F11BD" w:rsidRPr="00D333C6" w:rsidRDefault="00D333C6" w:rsidP="00D333C6">
      <w:pPr>
        <w:numPr>
          <w:ilvl w:val="0"/>
          <w:numId w:val="5"/>
        </w:numPr>
        <w:spacing w:after="0" w:line="240" w:lineRule="auto"/>
        <w:jc w:val="both"/>
        <w:rPr>
          <w:rFonts w:ascii="Garamond" w:eastAsia="Times New Roman" w:hAnsi="Garamond" w:cs="Arial"/>
          <w:sz w:val="24"/>
          <w:szCs w:val="24"/>
          <w:lang w:eastAsia="pl-PL"/>
        </w:rPr>
      </w:pPr>
      <w:r w:rsidRPr="00D333C6">
        <w:rPr>
          <w:rFonts w:ascii="Garamond" w:eastAsia="Times New Roman" w:hAnsi="Garamond" w:cs="Arial"/>
          <w:sz w:val="24"/>
          <w:szCs w:val="24"/>
          <w:lang w:eastAsia="pl-PL"/>
        </w:rPr>
        <w:t>Załączniki:</w:t>
      </w:r>
      <w:r w:rsidR="005F11BD" w:rsidRPr="00D333C6">
        <w:rPr>
          <w:rFonts w:ascii="Garamond" w:eastAsia="Times New Roman" w:hAnsi="Garamond" w:cs="Arial"/>
          <w:sz w:val="24"/>
          <w:szCs w:val="24"/>
          <w:lang w:eastAsia="pl-PL"/>
        </w:rPr>
        <w:t xml:space="preserve"> </w:t>
      </w:r>
    </w:p>
    <w:p w14:paraId="5A0C1A5D" w14:textId="77777777" w:rsidR="005F11BD" w:rsidRPr="00D333C6" w:rsidRDefault="005F11BD" w:rsidP="005F11BD">
      <w:pPr>
        <w:pStyle w:val="Akapitzlist"/>
        <w:spacing w:after="0" w:line="240" w:lineRule="auto"/>
        <w:ind w:left="1210"/>
        <w:jc w:val="both"/>
        <w:rPr>
          <w:rFonts w:ascii="Garamond" w:eastAsia="Times New Roman" w:hAnsi="Garamond" w:cs="Arial"/>
          <w:sz w:val="24"/>
          <w:szCs w:val="24"/>
          <w:lang w:eastAsia="pl-PL"/>
        </w:rPr>
      </w:pPr>
    </w:p>
    <w:p w14:paraId="1D5C44D8" w14:textId="77777777" w:rsidR="005F11BD" w:rsidRPr="00D333C6" w:rsidRDefault="005F11BD" w:rsidP="005F11BD">
      <w:pPr>
        <w:spacing w:after="0" w:line="240" w:lineRule="auto"/>
        <w:jc w:val="both"/>
        <w:rPr>
          <w:rFonts w:ascii="Garamond" w:eastAsia="Times New Roman" w:hAnsi="Garamond" w:cs="Arial"/>
          <w:sz w:val="24"/>
          <w:szCs w:val="24"/>
          <w:lang w:eastAsia="pl-PL"/>
        </w:rPr>
      </w:pPr>
    </w:p>
    <w:p w14:paraId="77C9CAE3" w14:textId="77777777" w:rsidR="005F11BD" w:rsidRPr="00D333C6" w:rsidRDefault="005F11BD" w:rsidP="005F11BD">
      <w:pPr>
        <w:spacing w:after="0" w:line="240" w:lineRule="auto"/>
        <w:jc w:val="both"/>
        <w:rPr>
          <w:rFonts w:ascii="Garamond" w:eastAsia="Times New Roman" w:hAnsi="Garamond" w:cs="Arial"/>
          <w:sz w:val="24"/>
          <w:szCs w:val="24"/>
          <w:lang w:eastAsia="pl-PL"/>
        </w:rPr>
      </w:pPr>
      <w:r w:rsidRPr="00D333C6">
        <w:rPr>
          <w:rFonts w:ascii="Garamond" w:eastAsia="Times New Roman" w:hAnsi="Garamond" w:cs="Arial"/>
          <w:sz w:val="24"/>
          <w:szCs w:val="24"/>
          <w:lang w:eastAsia="pl-PL"/>
        </w:rPr>
        <w:t>Za Usługodawcę</w:t>
      </w:r>
      <w:r w:rsidRPr="00D333C6">
        <w:rPr>
          <w:rFonts w:ascii="Garamond" w:eastAsia="Times New Roman" w:hAnsi="Garamond" w:cs="Arial"/>
          <w:sz w:val="24"/>
          <w:szCs w:val="24"/>
          <w:lang w:eastAsia="pl-PL"/>
        </w:rPr>
        <w:tab/>
      </w:r>
      <w:r w:rsidRPr="00D333C6">
        <w:rPr>
          <w:rFonts w:ascii="Garamond" w:eastAsia="Times New Roman" w:hAnsi="Garamond" w:cs="Arial"/>
          <w:sz w:val="24"/>
          <w:szCs w:val="24"/>
          <w:lang w:eastAsia="pl-PL"/>
        </w:rPr>
        <w:tab/>
      </w:r>
      <w:r w:rsidRPr="00D333C6">
        <w:rPr>
          <w:rFonts w:ascii="Garamond" w:eastAsia="Times New Roman" w:hAnsi="Garamond" w:cs="Arial"/>
          <w:sz w:val="24"/>
          <w:szCs w:val="24"/>
          <w:lang w:eastAsia="pl-PL"/>
        </w:rPr>
        <w:tab/>
      </w:r>
      <w:r w:rsidRPr="00D333C6">
        <w:rPr>
          <w:rFonts w:ascii="Garamond" w:eastAsia="Times New Roman" w:hAnsi="Garamond" w:cs="Arial"/>
          <w:sz w:val="24"/>
          <w:szCs w:val="24"/>
          <w:lang w:eastAsia="pl-PL"/>
        </w:rPr>
        <w:tab/>
      </w:r>
      <w:r w:rsidRPr="00D333C6">
        <w:rPr>
          <w:rFonts w:ascii="Garamond" w:eastAsia="Times New Roman" w:hAnsi="Garamond" w:cs="Arial"/>
          <w:sz w:val="24"/>
          <w:szCs w:val="24"/>
          <w:lang w:eastAsia="pl-PL"/>
        </w:rPr>
        <w:tab/>
      </w:r>
      <w:r w:rsidRPr="00D333C6">
        <w:rPr>
          <w:rFonts w:ascii="Garamond" w:eastAsia="Times New Roman" w:hAnsi="Garamond" w:cs="Arial"/>
          <w:sz w:val="24"/>
          <w:szCs w:val="24"/>
          <w:lang w:eastAsia="pl-PL"/>
        </w:rPr>
        <w:tab/>
      </w:r>
      <w:r w:rsidRPr="00D333C6">
        <w:rPr>
          <w:rFonts w:ascii="Garamond" w:eastAsia="Times New Roman" w:hAnsi="Garamond" w:cs="Arial"/>
          <w:sz w:val="24"/>
          <w:szCs w:val="24"/>
          <w:lang w:eastAsia="pl-PL"/>
        </w:rPr>
        <w:tab/>
      </w:r>
      <w:r w:rsidRPr="00D333C6">
        <w:rPr>
          <w:rFonts w:ascii="Garamond" w:eastAsia="Times New Roman" w:hAnsi="Garamond" w:cs="Arial"/>
          <w:sz w:val="24"/>
          <w:szCs w:val="24"/>
          <w:lang w:eastAsia="pl-PL"/>
        </w:rPr>
        <w:tab/>
        <w:t>Za Zamawiającego</w:t>
      </w:r>
    </w:p>
    <w:p w14:paraId="13795E0E" w14:textId="77777777" w:rsidR="005F11BD" w:rsidRPr="00D333C6" w:rsidRDefault="005F11BD" w:rsidP="005F11BD">
      <w:pPr>
        <w:spacing w:after="0" w:line="240" w:lineRule="auto"/>
        <w:jc w:val="both"/>
        <w:rPr>
          <w:rFonts w:ascii="Garamond" w:eastAsia="Times New Roman" w:hAnsi="Garamond" w:cs="Arial"/>
          <w:sz w:val="24"/>
          <w:szCs w:val="24"/>
          <w:lang w:eastAsia="pl-PL"/>
        </w:rPr>
      </w:pPr>
    </w:p>
    <w:p w14:paraId="3219EEAB" w14:textId="77777777" w:rsidR="005F11BD" w:rsidRPr="00D333C6" w:rsidRDefault="005F11BD" w:rsidP="005F11BD">
      <w:pPr>
        <w:spacing w:after="0" w:line="240" w:lineRule="auto"/>
        <w:jc w:val="both"/>
        <w:rPr>
          <w:rFonts w:ascii="Garamond" w:eastAsia="Times New Roman" w:hAnsi="Garamond" w:cs="Arial"/>
          <w:sz w:val="24"/>
          <w:szCs w:val="24"/>
          <w:lang w:eastAsia="pl-PL"/>
        </w:rPr>
      </w:pPr>
    </w:p>
    <w:p w14:paraId="27E5D6B6" w14:textId="77777777" w:rsidR="008770DE" w:rsidRPr="00D333C6" w:rsidRDefault="005F11BD" w:rsidP="00B7459C">
      <w:pPr>
        <w:spacing w:after="0" w:line="240" w:lineRule="auto"/>
        <w:jc w:val="both"/>
        <w:rPr>
          <w:rFonts w:ascii="Garamond" w:eastAsia="Times New Roman" w:hAnsi="Garamond" w:cs="Arial"/>
          <w:sz w:val="24"/>
          <w:szCs w:val="24"/>
          <w:lang w:eastAsia="pl-PL"/>
        </w:rPr>
      </w:pPr>
      <w:r w:rsidRPr="00D333C6">
        <w:rPr>
          <w:rFonts w:ascii="Garamond" w:eastAsia="Times New Roman" w:hAnsi="Garamond" w:cs="Arial"/>
          <w:sz w:val="24"/>
          <w:szCs w:val="24"/>
          <w:lang w:eastAsia="pl-PL"/>
        </w:rPr>
        <w:t>________________</w:t>
      </w:r>
      <w:r w:rsidRPr="00D333C6">
        <w:rPr>
          <w:rFonts w:ascii="Garamond" w:eastAsia="Times New Roman" w:hAnsi="Garamond" w:cs="Arial"/>
          <w:sz w:val="24"/>
          <w:szCs w:val="24"/>
          <w:lang w:eastAsia="pl-PL"/>
        </w:rPr>
        <w:tab/>
      </w:r>
      <w:r w:rsidRPr="00D333C6">
        <w:rPr>
          <w:rFonts w:ascii="Garamond" w:eastAsia="Times New Roman" w:hAnsi="Garamond" w:cs="Arial"/>
          <w:sz w:val="24"/>
          <w:szCs w:val="24"/>
          <w:lang w:eastAsia="pl-PL"/>
        </w:rPr>
        <w:tab/>
      </w:r>
      <w:r w:rsidRPr="00D333C6">
        <w:rPr>
          <w:rFonts w:ascii="Garamond" w:eastAsia="Times New Roman" w:hAnsi="Garamond" w:cs="Arial"/>
          <w:sz w:val="24"/>
          <w:szCs w:val="24"/>
          <w:lang w:eastAsia="pl-PL"/>
        </w:rPr>
        <w:tab/>
      </w:r>
      <w:r w:rsidRPr="00D333C6">
        <w:rPr>
          <w:rFonts w:ascii="Garamond" w:eastAsia="Times New Roman" w:hAnsi="Garamond" w:cs="Arial"/>
          <w:sz w:val="24"/>
          <w:szCs w:val="24"/>
          <w:lang w:eastAsia="pl-PL"/>
        </w:rPr>
        <w:tab/>
      </w:r>
      <w:r w:rsidRPr="00D333C6">
        <w:rPr>
          <w:rFonts w:ascii="Garamond" w:eastAsia="Times New Roman" w:hAnsi="Garamond" w:cs="Arial"/>
          <w:sz w:val="24"/>
          <w:szCs w:val="24"/>
          <w:lang w:eastAsia="pl-PL"/>
        </w:rPr>
        <w:tab/>
      </w:r>
      <w:r w:rsidRPr="00D333C6">
        <w:rPr>
          <w:rFonts w:ascii="Garamond" w:eastAsia="Times New Roman" w:hAnsi="Garamond" w:cs="Arial"/>
          <w:sz w:val="24"/>
          <w:szCs w:val="24"/>
          <w:lang w:eastAsia="pl-PL"/>
        </w:rPr>
        <w:tab/>
      </w:r>
      <w:r w:rsidRPr="00D333C6">
        <w:rPr>
          <w:rFonts w:ascii="Garamond" w:eastAsia="Times New Roman" w:hAnsi="Garamond" w:cs="Arial"/>
          <w:sz w:val="24"/>
          <w:szCs w:val="24"/>
          <w:lang w:eastAsia="pl-PL"/>
        </w:rPr>
        <w:tab/>
      </w:r>
      <w:r w:rsidRPr="00D333C6">
        <w:rPr>
          <w:rFonts w:ascii="Garamond" w:eastAsia="Times New Roman" w:hAnsi="Garamond" w:cs="Arial"/>
          <w:sz w:val="24"/>
          <w:szCs w:val="24"/>
          <w:lang w:eastAsia="pl-PL"/>
        </w:rPr>
        <w:tab/>
        <w:t>________________</w:t>
      </w:r>
    </w:p>
    <w:sectPr w:rsidR="008770DE" w:rsidRPr="00D333C6" w:rsidSect="005707D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B79385" w14:textId="77777777" w:rsidR="000D42A2" w:rsidRDefault="000D42A2" w:rsidP="005707D7">
      <w:pPr>
        <w:spacing w:after="0" w:line="240" w:lineRule="auto"/>
      </w:pPr>
      <w:r>
        <w:separator/>
      </w:r>
    </w:p>
  </w:endnote>
  <w:endnote w:type="continuationSeparator" w:id="0">
    <w:p w14:paraId="0B12C62E" w14:textId="77777777" w:rsidR="000D42A2" w:rsidRDefault="000D42A2" w:rsidP="005707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altName w:val="Garamond"/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altName w:val="Palatino Linotype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0F8707" w14:textId="77777777" w:rsidR="000846F4" w:rsidRDefault="000846F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435015" w14:textId="77777777" w:rsidR="005707D7" w:rsidRPr="005707D7" w:rsidRDefault="005707D7" w:rsidP="005707D7">
    <w:pPr>
      <w:widowControl w:val="0"/>
      <w:tabs>
        <w:tab w:val="center" w:pos="4536"/>
        <w:tab w:val="right" w:pos="9072"/>
      </w:tabs>
      <w:suppressAutoHyphens/>
      <w:spacing w:after="0" w:line="254" w:lineRule="auto"/>
      <w:jc w:val="center"/>
      <w:rPr>
        <w:rFonts w:eastAsia="Arial Unicode MS"/>
        <w:b/>
        <w:i/>
        <w:kern w:val="1"/>
        <w:sz w:val="18"/>
        <w:szCs w:val="18"/>
      </w:rPr>
    </w:pPr>
    <w:r w:rsidRPr="005707D7">
      <w:rPr>
        <w:rFonts w:eastAsia="Arial Unicode MS"/>
        <w:b/>
        <w:i/>
        <w:kern w:val="1"/>
        <w:sz w:val="18"/>
        <w:szCs w:val="18"/>
      </w:rPr>
      <w:t>,,Informatyzacja w UM Otwock”</w:t>
    </w:r>
  </w:p>
  <w:p w14:paraId="58731FC9" w14:textId="7158322C" w:rsidR="005707D7" w:rsidRPr="005707D7" w:rsidRDefault="005707D7" w:rsidP="005707D7">
    <w:pPr>
      <w:widowControl w:val="0"/>
      <w:tabs>
        <w:tab w:val="center" w:pos="4536"/>
        <w:tab w:val="right" w:pos="9072"/>
      </w:tabs>
      <w:suppressAutoHyphens/>
      <w:spacing w:after="0" w:line="254" w:lineRule="auto"/>
      <w:jc w:val="center"/>
      <w:rPr>
        <w:rFonts w:eastAsia="Arial Unicode MS"/>
        <w:i/>
        <w:kern w:val="1"/>
        <w:sz w:val="18"/>
        <w:szCs w:val="18"/>
      </w:rPr>
    </w:pPr>
    <w:r w:rsidRPr="005707D7">
      <w:rPr>
        <w:rFonts w:eastAsia="Arial Unicode MS"/>
        <w:i/>
        <w:kern w:val="1"/>
        <w:sz w:val="18"/>
        <w:szCs w:val="18"/>
      </w:rPr>
      <w:t>Projekt współfinansowany z Europejskiego Funduszu Rozwoju Regionalnego w ramach Osi Priorytetowej II ,,Wzrost e-potencjału Mazowsza” Działanie 2.1 ,,E-usługi” Podziałanie 2.1.2.,,E-usługi dla Mazowsza w ramach ZIT” RPO WM 2014-2020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126AF9" w14:textId="77777777" w:rsidR="000846F4" w:rsidRDefault="000846F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8EAAE3" w14:textId="77777777" w:rsidR="000D42A2" w:rsidRDefault="000D42A2" w:rsidP="005707D7">
      <w:pPr>
        <w:spacing w:after="0" w:line="240" w:lineRule="auto"/>
      </w:pPr>
      <w:r>
        <w:separator/>
      </w:r>
    </w:p>
  </w:footnote>
  <w:footnote w:type="continuationSeparator" w:id="0">
    <w:p w14:paraId="158530F5" w14:textId="77777777" w:rsidR="000D42A2" w:rsidRDefault="000D42A2" w:rsidP="005707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E415F6" w14:textId="77777777" w:rsidR="000846F4" w:rsidRDefault="000846F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C08F08" w14:textId="70E79771" w:rsidR="005707D7" w:rsidRDefault="000846F4">
    <w:pPr>
      <w:pStyle w:val="Nagwek"/>
    </w:pPr>
    <w:r w:rsidRPr="003B74D9">
      <w:rPr>
        <w:noProof/>
      </w:rPr>
      <w:drawing>
        <wp:inline distT="0" distB="0" distL="0" distR="0" wp14:anchorId="7FA9B0C6" wp14:editId="2BEF9D55">
          <wp:extent cx="5581015" cy="445135"/>
          <wp:effectExtent l="0" t="0" r="635" b="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81015" cy="4451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F7877D" w14:textId="77777777" w:rsidR="000846F4" w:rsidRDefault="000846F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B328D0"/>
    <w:multiLevelType w:val="hybridMultilevel"/>
    <w:tmpl w:val="BA0AB87E"/>
    <w:lvl w:ilvl="0" w:tplc="90CA0A38">
      <w:start w:val="1"/>
      <w:numFmt w:val="bullet"/>
      <w:lvlText w:val=""/>
      <w:lvlJc w:val="left"/>
      <w:pPr>
        <w:ind w:left="121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1" w15:restartNumberingAfterBreak="0">
    <w:nsid w:val="3D023FAC"/>
    <w:multiLevelType w:val="hybridMultilevel"/>
    <w:tmpl w:val="6B5C34C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446F24D4"/>
    <w:multiLevelType w:val="hybridMultilevel"/>
    <w:tmpl w:val="6B5C34C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44C73991"/>
    <w:multiLevelType w:val="hybridMultilevel"/>
    <w:tmpl w:val="76E49CDA"/>
    <w:lvl w:ilvl="0" w:tplc="8C38DD3C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563F7291"/>
    <w:multiLevelType w:val="hybridMultilevel"/>
    <w:tmpl w:val="E68C455C"/>
    <w:lvl w:ilvl="0" w:tplc="0415000F">
      <w:start w:val="1"/>
      <w:numFmt w:val="decimal"/>
      <w:lvlText w:val="%1."/>
      <w:lvlJc w:val="left"/>
      <w:pPr>
        <w:ind w:left="1050" w:hanging="360"/>
      </w:pPr>
    </w:lvl>
    <w:lvl w:ilvl="1" w:tplc="48926018">
      <w:start w:val="1"/>
      <w:numFmt w:val="lowerLetter"/>
      <w:lvlText w:val="%2)"/>
      <w:lvlJc w:val="left"/>
      <w:pPr>
        <w:ind w:left="1770" w:hanging="360"/>
      </w:pPr>
      <w:rPr>
        <w:rFonts w:ascii="Garamond" w:eastAsia="Times New Roman" w:hAnsi="Garamond" w:cs="Arial" w:hint="default"/>
        <w:b w:val="0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ind w:left="2490" w:hanging="180"/>
      </w:pPr>
    </w:lvl>
    <w:lvl w:ilvl="3" w:tplc="0415000F" w:tentative="1">
      <w:start w:val="1"/>
      <w:numFmt w:val="decimal"/>
      <w:lvlText w:val="%4."/>
      <w:lvlJc w:val="left"/>
      <w:pPr>
        <w:ind w:left="3210" w:hanging="360"/>
      </w:pPr>
    </w:lvl>
    <w:lvl w:ilvl="4" w:tplc="04150019" w:tentative="1">
      <w:start w:val="1"/>
      <w:numFmt w:val="lowerLetter"/>
      <w:lvlText w:val="%5."/>
      <w:lvlJc w:val="left"/>
      <w:pPr>
        <w:ind w:left="3930" w:hanging="360"/>
      </w:pPr>
    </w:lvl>
    <w:lvl w:ilvl="5" w:tplc="0415001B" w:tentative="1">
      <w:start w:val="1"/>
      <w:numFmt w:val="lowerRoman"/>
      <w:lvlText w:val="%6."/>
      <w:lvlJc w:val="right"/>
      <w:pPr>
        <w:ind w:left="4650" w:hanging="180"/>
      </w:pPr>
    </w:lvl>
    <w:lvl w:ilvl="6" w:tplc="0415000F" w:tentative="1">
      <w:start w:val="1"/>
      <w:numFmt w:val="decimal"/>
      <w:lvlText w:val="%7."/>
      <w:lvlJc w:val="left"/>
      <w:pPr>
        <w:ind w:left="5370" w:hanging="360"/>
      </w:pPr>
    </w:lvl>
    <w:lvl w:ilvl="7" w:tplc="04150019" w:tentative="1">
      <w:start w:val="1"/>
      <w:numFmt w:val="lowerLetter"/>
      <w:lvlText w:val="%8."/>
      <w:lvlJc w:val="left"/>
      <w:pPr>
        <w:ind w:left="6090" w:hanging="360"/>
      </w:pPr>
    </w:lvl>
    <w:lvl w:ilvl="8" w:tplc="0415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5" w15:restartNumberingAfterBreak="0">
    <w:nsid w:val="713A0976"/>
    <w:multiLevelType w:val="hybridMultilevel"/>
    <w:tmpl w:val="64E6249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88606372">
      <w:start w:val="1"/>
      <w:numFmt w:val="lowerLetter"/>
      <w:lvlText w:val="%2."/>
      <w:lvlJc w:val="left"/>
      <w:pPr>
        <w:ind w:left="1080" w:hanging="360"/>
      </w:pPr>
      <w:rPr>
        <w:b w:val="0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1564213"/>
    <w:multiLevelType w:val="hybridMultilevel"/>
    <w:tmpl w:val="6B5C34C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3"/>
  </w:num>
  <w:num w:numId="5">
    <w:abstractNumId w:val="1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73E9"/>
    <w:rsid w:val="000846F4"/>
    <w:rsid w:val="000D42A2"/>
    <w:rsid w:val="000F2E80"/>
    <w:rsid w:val="001D5B07"/>
    <w:rsid w:val="00231275"/>
    <w:rsid w:val="003E5DA2"/>
    <w:rsid w:val="00435C1D"/>
    <w:rsid w:val="005707D7"/>
    <w:rsid w:val="005F05AC"/>
    <w:rsid w:val="005F11BD"/>
    <w:rsid w:val="00750604"/>
    <w:rsid w:val="008770DE"/>
    <w:rsid w:val="008F2512"/>
    <w:rsid w:val="00B7459C"/>
    <w:rsid w:val="00BB2C4A"/>
    <w:rsid w:val="00BF56BB"/>
    <w:rsid w:val="00D333C6"/>
    <w:rsid w:val="00EF73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5F2DDF"/>
  <w15:docId w15:val="{19EE8E45-3F7B-40B8-A0BA-61DD64D63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F11BD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F11BD"/>
    <w:pPr>
      <w:ind w:left="720"/>
      <w:contextualSpacing/>
    </w:pPr>
  </w:style>
  <w:style w:type="paragraph" w:customStyle="1" w:styleId="Standardowy1">
    <w:name w:val="Standardowy1"/>
    <w:uiPriority w:val="99"/>
    <w:rsid w:val="005F11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5F11BD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5707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707D7"/>
  </w:style>
  <w:style w:type="paragraph" w:styleId="Stopka">
    <w:name w:val="footer"/>
    <w:basedOn w:val="Normalny"/>
    <w:link w:val="StopkaZnak"/>
    <w:uiPriority w:val="99"/>
    <w:unhideWhenUsed/>
    <w:rsid w:val="005707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707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faktury@marketplanet.pl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865</Words>
  <Characters>5192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Rogala</dc:creator>
  <cp:keywords/>
  <dc:description/>
  <cp:lastModifiedBy>Marcin Stefanowicz</cp:lastModifiedBy>
  <cp:revision>3</cp:revision>
  <dcterms:created xsi:type="dcterms:W3CDTF">2021-12-16T10:02:00Z</dcterms:created>
  <dcterms:modified xsi:type="dcterms:W3CDTF">2021-12-16T10:19:00Z</dcterms:modified>
</cp:coreProperties>
</file>