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170" w:type="dxa"/>
        <w:tblInd w:w="0" w:type="dxa"/>
        <w:tblLook w:val="04A0" w:firstRow="1" w:lastRow="0" w:firstColumn="1" w:lastColumn="0" w:noHBand="0" w:noVBand="1"/>
      </w:tblPr>
      <w:tblGrid>
        <w:gridCol w:w="512"/>
        <w:gridCol w:w="3452"/>
        <w:gridCol w:w="7371"/>
        <w:gridCol w:w="851"/>
        <w:gridCol w:w="1134"/>
        <w:gridCol w:w="850"/>
      </w:tblGrid>
      <w:tr w:rsidR="00BA4BD6" w14:paraId="5BBCB3A6" w14:textId="77777777" w:rsidTr="00ED4431"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E9377BC" w14:textId="2F3A3563" w:rsidR="00BA4BD6" w:rsidRDefault="0075742F" w:rsidP="0094340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="00BA4BD6">
              <w:rPr>
                <w:rFonts w:ascii="Times New Roman" w:hAnsi="Times New Roman" w:cs="Times New Roman"/>
                <w:b/>
                <w:bCs/>
              </w:rPr>
              <w:t>zęść I</w:t>
            </w:r>
          </w:p>
          <w:p w14:paraId="3A65500C" w14:textId="0ABEACC2" w:rsidR="00BA4BD6" w:rsidRDefault="00BA4B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Zakup i dostawa szkolnych pomocy dydaktycznych (globusy, plansze, atlasy, przewodniki) w ramach projektu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pn. „OTWARTE SZKOŁY OTWOCKA”</w:t>
            </w:r>
          </w:p>
        </w:tc>
      </w:tr>
      <w:tr w:rsidR="009539E9" w14:paraId="15D4D5E1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44D898" w14:textId="77777777" w:rsidR="009539E9" w:rsidRPr="00FA50AC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50AC"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3631A2" w14:textId="77777777" w:rsidR="009539E9" w:rsidRPr="00FA50AC" w:rsidRDefault="009539E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50AC">
              <w:rPr>
                <w:rFonts w:ascii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1AFBC7" w14:textId="77777777" w:rsidR="009539E9" w:rsidRPr="00FA50AC" w:rsidRDefault="009539E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Specyfikacja techniczna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39D8BC" w14:textId="77777777" w:rsidR="009539E9" w:rsidRPr="00FA50AC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50AC">
              <w:rPr>
                <w:rFonts w:ascii="Times New Roman" w:hAnsi="Times New Roman" w:cs="Times New Roman"/>
                <w:b/>
                <w:bCs/>
              </w:rPr>
              <w:t>j.m.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343813" w14:textId="1B96A553" w:rsidR="009539E9" w:rsidRPr="00FA50AC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50AC">
              <w:rPr>
                <w:rFonts w:ascii="Times New Roman" w:hAnsi="Times New Roman" w:cs="Times New Roman"/>
                <w:b/>
                <w:bCs/>
              </w:rPr>
              <w:t xml:space="preserve">SP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58056C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suma</w:t>
            </w:r>
          </w:p>
        </w:tc>
      </w:tr>
      <w:tr w:rsidR="009539E9" w14:paraId="54704F4D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3D5B" w14:textId="3CE21CE3" w:rsidR="009539E9" w:rsidRDefault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B15C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Atlas geograficzny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0671" w14:textId="3FFF1565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Szkolny atlas geograficzny łączący ujęcie globalne (na mapach świata) z przeglądem regionalnym (kontynenty i części kontynentów), szczegółowe opracowanie dla Polski. Charakterystyka środowiska naturalnego, zagadnienia społeczne i gospodarcze oparte na najnowszych danych statystycznych i opracowaniach specjalistów. Zalecany format: 29 x 20 cm (+/- 1 cm).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E5CE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B44F7FC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FEA6AF8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2481627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E2C18E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A1DEBAF" w14:textId="72867FD3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E78704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339A9D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7BF641D" w14:textId="2D4BA922" w:rsidR="009539E9" w:rsidRPr="00886EE5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</w:tr>
      <w:tr w:rsidR="009539E9" w14:paraId="3F9EC32F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8D0" w14:textId="497AF22D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9CEB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Mały atlas anatomiczny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B68A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Przedstawia anatomię człowieka w sposób przystępny, usystematyzowany, zawiera barwne tablice wraz z tekstami objaśniającymi. Zalecany format: 16 x 23 cm (+/- 1 cm).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BDCD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8AB2A14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B1CA238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640FA6" w14:textId="4AA445F5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B91BD5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6DB3FD" w14:textId="34880C7F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9539E9" w14:paraId="6D8860E7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1AC9" w14:textId="0CA98DA7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488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roślin trujących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B221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minimum 20 gatunków roślin trujących, każdy z gatunków pokazany jest na ilustracji oraz jest opatrzony opisem. Zalecany wymiar: min. 90 x 120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9C32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015D579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1B2B5D5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C267A1" w14:textId="625428EB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0E8001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B516B26" w14:textId="4FF68CE3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9539E9" w14:paraId="4C6FD59C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5E6D" w14:textId="5FAC0952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53A3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grzyby trujące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7E78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min. 20 gatunków grzybów trujących i niejadalnych spotykanych w Polsce w lasach i na łąkach. Każdy z gatunków pokazany jest na ilustracji oraz jest opatrzony opisem. Zalecany wymiar: min. 80 x 110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6470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2FE1ED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1BE171D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CFC1F1C" w14:textId="4087B882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C08E6C2" w14:textId="24B41170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895AB3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693DAC" w14:textId="64897CBD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9539E9" w14:paraId="07244789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B19D" w14:textId="65EE7DD5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BC1C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wskaźników biologicznych środowiska, skala porostowa z opisem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638D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budowę porostów i skalę porostową. Plansza laminowana, oprawiona w drążki z zawieszką. Wymiary: 100 x 70 cm (+/- 2 cm).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9164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F078AE3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CC49986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5000B89" w14:textId="09834A43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C75810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8A6116" w14:textId="6D427175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4EBB6BD2" w14:textId="42BA5311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14:paraId="5EE3CD49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09FF" w14:textId="095E3591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2A18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obrazująca zmysły człowieka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A5E0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budowę i funkcje 5 narządów zmysłów człowieka: oko (wzrok), ucho (słuch), język (smak), nos (węch), skóra (dotyk). Zalecany wymiar plansz: min. 100 x 140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D194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9A812A6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31851BA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22EF747" w14:textId="29079628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D117A9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685A96D" w14:textId="77041433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40C19E54" w14:textId="503E4189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14:paraId="13E75956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6261" w14:textId="7E399F57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FC8E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budowa kwiatu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D9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budowę, zapylenie i zapłodnienie kwiatu. Plansza przedstawiająca min. 9 różnych kwiatostanów. Plansza przedstawiająca budowę korzenia oraz min. 7 rodzajów korzeni. Zalecany wymiar plansz min. 70 x 100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B93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2B51471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0F2B6F5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9B147D" w14:textId="7287DB3D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6DB595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D4B7C2B" w14:textId="5A61C253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9539E9" w14:paraId="32476A12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F84F" w14:textId="03A2B822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DCB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rodzajów chmur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F5F9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min. 10 najczęściej spotykanych rodzajów chmur, ich nazwy polskie i łacińskie. Zalecany wymiar plansz min. 100 x 70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3842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8F31DE9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A021DCA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A57128" w14:textId="2EACDF43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BF2CC31" w14:textId="3B002174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C906AA3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B57CC5A" w14:textId="7368C483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9539E9" w14:paraId="76876B25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F20D" w14:textId="147E96A5" w:rsidR="009539E9" w:rsidRDefault="009539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1CD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obiegu wody w przyrodzie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195E" w14:textId="77777777" w:rsidR="009539E9" w:rsidRDefault="009539E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Plansza przedstawiająca obieg wody w przyrodzie. Zalecany wymiar planszy min. 100 x 70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116A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8F4FAAD" w14:textId="38FDDAAB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0F0DCB3C" w14:textId="6927FEFF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3A6F60" w14:textId="1547D80B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FCF80A8" w14:textId="3E6E6743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14:paraId="2929F698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94B3" w14:textId="7AF9E591" w:rsidR="009539E9" w:rsidRDefault="009539E9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C52B4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6361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gwiazd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D99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 (min. 50), rysunki lub zdjęcia gwiazdozbiorów, gwiazd, galaktyk, planet układu słonecznego i ich księżyców oraz informacje o meteorytach i rojach meteorytów. Zalecany format max. 14 x 20 cm, oprawa kartonowa ze skrzydełkami.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7B70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7D75786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8042229" w14:textId="77777777" w:rsidR="00C52B40" w:rsidRDefault="00C52B40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9924DFC" w14:textId="6B23D08A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CC69D6E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A92597B" w14:textId="319F6B9E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3B7F9954" w14:textId="49673C9B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14:paraId="6951B28D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FF35" w14:textId="002D2CC5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73DD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drzew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66F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opisy, rysunki lub zdjęcia (min. 50) często spotykanych gatunków drzew rosnących w polskich lasach, parkach i ogrodach. Zalecany format max. 14 x 20 cm, oprawa miękka ze skrzydełkami.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41AE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A969FC7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E0840EE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9445E1" w14:textId="4BF05561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498EA5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F23BD6" w14:textId="7DAFCA5E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2FEE7029" w14:textId="566D8EDD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14:paraId="23B0FE2F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CD5F" w14:textId="5AD16EE0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2E8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ptaków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7F9D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opisy, rysunki lub zdjęcia (min. 50) często spotykanych gatunków ptaków w Polsce. Zalecany format max. 14 x 20 cm, oprawa miękka ze skrzydełkami.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8201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6741D48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37D078D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848B13" w14:textId="5BF3652B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D83D5A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2B6A3A7" w14:textId="0E977967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9539E9" w14:paraId="79F0768A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139C" w14:textId="0E877D6C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2CE7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zwierząt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C9C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opisy, rysunki lub zdjęcia (min. 50) często spotykanych gatunków zwierząt w Polsce. Zalecany format max 14 x 20 cm, oprawa miękka ze skrzydełkami.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731D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AE9D9FB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23AB7EA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894B2B" w14:textId="64191B57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F1573D4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098999" w14:textId="11AE67A6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9539E9" w14:paraId="286C139F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82AC" w14:textId="7E71696F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1BF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motyli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9E3F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opisy, rysunki lub zdjęcia (min. 50) często spotykanych gatunków motyli w Polsce. W książce motyle pogrupowano według barwy wierzchu ich skrzydeł. Zalecany format 14 x 20 cm, oprawa kartonowa z obwolutą PCV.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94B7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41B006E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974A6A2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B198E2" w14:textId="6ACB0466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E42D27E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492150B" w14:textId="5B2945C7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233E4F11" w14:textId="1589F279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14:paraId="5F0DA242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896F" w14:textId="286E4D68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5CE4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owadów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4A14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opisy, rysunki lub zdjęcia (min. 50) często spotykanych gatunków owadów w Polsce. Zalecany format 14 x 20 cm, oprawa kartonowa z obwolutą PCV.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C465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C33C85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8F64A8B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C20FA0" w14:textId="5966D495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DE21A7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4BDC3CE" w14:textId="7B969E58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9539E9" w14:paraId="3C14F478" w14:textId="77777777" w:rsidTr="00C52B4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9CEA" w14:textId="3463B1B6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5CD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do rozpoznawania grzybów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2D89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Przewodnik zawiera opisy, rysunki lub zdjęcia (min. 50) często spotykanych gatunków grzybów w Polsce. Zalecany format max. 14 x 20 cm, oprawa miękka ze skrzydełkami.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C879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348C6C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334B806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0CD8185" w14:textId="5C458CBB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EEA874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CC13B84" w14:textId="4884B311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9539E9" w:rsidRPr="00886EE5" w14:paraId="49FB859D" w14:textId="77777777" w:rsidTr="00C52B40">
        <w:tc>
          <w:tcPr>
            <w:tcW w:w="512" w:type="dxa"/>
          </w:tcPr>
          <w:p w14:paraId="5CCA43CD" w14:textId="75CF1B50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</w:tcPr>
          <w:p w14:paraId="5697FDC4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Globus fizyczny - duży</w:t>
            </w:r>
          </w:p>
        </w:tc>
        <w:tc>
          <w:tcPr>
            <w:tcW w:w="7371" w:type="dxa"/>
          </w:tcPr>
          <w:p w14:paraId="1FEF306E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Stopka wykonana z plastiku, cięciwa metalowa, polskie nazewnictwo, wysokość min. 63 cm, średnica kuli 42-45 cm.</w:t>
            </w:r>
          </w:p>
        </w:tc>
        <w:tc>
          <w:tcPr>
            <w:tcW w:w="851" w:type="dxa"/>
          </w:tcPr>
          <w:p w14:paraId="46BCD185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927BCF2" w14:textId="4018332B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92D050"/>
          </w:tcPr>
          <w:p w14:paraId="448868EE" w14:textId="25D67ACE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402E4435" w14:textId="3B894C18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39E9" w:rsidRPr="00886EE5" w14:paraId="461FC4AA" w14:textId="77777777" w:rsidTr="00C52B40">
        <w:tc>
          <w:tcPr>
            <w:tcW w:w="512" w:type="dxa"/>
          </w:tcPr>
          <w:p w14:paraId="5141A223" w14:textId="6CC64FC2" w:rsidR="009539E9" w:rsidRDefault="00C52B40" w:rsidP="001C2C6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9539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52" w:type="dxa"/>
          </w:tcPr>
          <w:p w14:paraId="5DF60B34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Globus konturowy</w:t>
            </w:r>
          </w:p>
        </w:tc>
        <w:tc>
          <w:tcPr>
            <w:tcW w:w="7371" w:type="dxa"/>
          </w:tcPr>
          <w:p w14:paraId="4318B8B6" w14:textId="77777777" w:rsidR="009539E9" w:rsidRDefault="009539E9" w:rsidP="001C2C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Średnica min. 25 cm, zaznaczone kontury lądów, siatka kartograficzna oraz granice państw, możliwość pisania po powierzchni mazakami </w:t>
            </w:r>
            <w:proofErr w:type="spellStart"/>
            <w:r>
              <w:rPr>
                <w:rFonts w:ascii="Times New Roman" w:hAnsi="Times New Roman" w:cs="Times New Roman"/>
              </w:rPr>
              <w:t>suchościeralnymi</w:t>
            </w:r>
            <w:proofErr w:type="spellEnd"/>
            <w:r>
              <w:rPr>
                <w:rFonts w:ascii="Times New Roman" w:hAnsi="Times New Roman" w:cs="Times New Roman"/>
              </w:rPr>
              <w:t>, w zestawie mazaki i gąbka. Po podświetleniu widoczna kolorowa mapa polityczna.</w:t>
            </w:r>
          </w:p>
        </w:tc>
        <w:tc>
          <w:tcPr>
            <w:tcW w:w="851" w:type="dxa"/>
          </w:tcPr>
          <w:p w14:paraId="2196FB16" w14:textId="77777777" w:rsidR="009539E9" w:rsidRDefault="009539E9" w:rsidP="00C52B4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82B3F07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64434E6" w14:textId="77777777" w:rsidR="00C52B40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99282A" w14:textId="3031EC55" w:rsidR="009539E9" w:rsidRDefault="009E71C1" w:rsidP="00C52B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shd w:val="clear" w:color="auto" w:fill="92D050"/>
          </w:tcPr>
          <w:p w14:paraId="15A6A708" w14:textId="77777777" w:rsidR="009539E9" w:rsidRDefault="009539E9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1DD695C" w14:textId="105AB6DD" w:rsidR="009539E9" w:rsidRDefault="00C52B40" w:rsidP="00C52B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</w:tbl>
    <w:p w14:paraId="4BC88A38" w14:textId="77777777" w:rsidR="004F1292" w:rsidRDefault="004F1292"/>
    <w:sectPr w:rsidR="004F1292" w:rsidSect="00087A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EFF60" w14:textId="77777777" w:rsidR="00ED4431" w:rsidRDefault="00ED4431" w:rsidP="00226CE6">
      <w:pPr>
        <w:spacing w:after="0" w:line="240" w:lineRule="auto"/>
      </w:pPr>
      <w:r>
        <w:separator/>
      </w:r>
    </w:p>
  </w:endnote>
  <w:endnote w:type="continuationSeparator" w:id="0">
    <w:p w14:paraId="03E02845" w14:textId="77777777" w:rsidR="00ED4431" w:rsidRDefault="00ED4431" w:rsidP="00226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BDA4" w14:textId="77777777" w:rsidR="001A71C9" w:rsidRDefault="001A71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A48A0" w14:textId="77777777" w:rsidR="00ED4431" w:rsidRPr="00226CE6" w:rsidRDefault="00ED4431" w:rsidP="00226CE6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226CE6">
      <w:rPr>
        <w:rFonts w:ascii="Times New Roman" w:hAnsi="Times New Roman" w:cs="Times New Roman"/>
        <w:sz w:val="18"/>
        <w:szCs w:val="18"/>
      </w:rPr>
      <w:t xml:space="preserve">Projekt „OTWARTE SZKOŁY OTWOCKA” współfinansowany przez Unię Europejską ze środków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226CE6">
      <w:rPr>
        <w:rFonts w:ascii="Times New Roman" w:hAnsi="Times New Roman" w:cs="Times New Roman"/>
        <w:sz w:val="18"/>
        <w:szCs w:val="18"/>
      </w:rPr>
      <w:t>w ramach Regionalnego Programu Operacyjnego Województwa Mazowieckiego 2014-2020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982EA" w14:textId="77777777" w:rsidR="001A71C9" w:rsidRDefault="001A71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B65BA" w14:textId="77777777" w:rsidR="00ED4431" w:rsidRDefault="00ED4431" w:rsidP="00226CE6">
      <w:pPr>
        <w:spacing w:after="0" w:line="240" w:lineRule="auto"/>
      </w:pPr>
      <w:r>
        <w:separator/>
      </w:r>
    </w:p>
  </w:footnote>
  <w:footnote w:type="continuationSeparator" w:id="0">
    <w:p w14:paraId="5D9160AF" w14:textId="77777777" w:rsidR="00ED4431" w:rsidRDefault="00ED4431" w:rsidP="00226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7C5B" w14:textId="77777777" w:rsidR="001A71C9" w:rsidRDefault="001A71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5706" w14:textId="77777777" w:rsidR="00ED4431" w:rsidRDefault="00ED4431">
    <w:pPr>
      <w:pStyle w:val="Nagwek"/>
    </w:pPr>
    <w:r>
      <w:t xml:space="preserve">                                      </w:t>
    </w:r>
    <w:r>
      <w:rPr>
        <w:noProof/>
      </w:rPr>
      <w:drawing>
        <wp:inline distT="0" distB="0" distL="0" distR="0" wp14:anchorId="270F4AE3" wp14:editId="10B8A290">
          <wp:extent cx="7115175" cy="647700"/>
          <wp:effectExtent l="0" t="0" r="9525" b="0"/>
          <wp:docPr id="1" name="Obraz 1" descr="Bez 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z 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764ECF" w14:textId="0553A5A9" w:rsidR="00ED4431" w:rsidRPr="001A71C9" w:rsidRDefault="001A71C9" w:rsidP="001A71C9">
    <w:pPr>
      <w:pStyle w:val="Nagwek"/>
      <w:jc w:val="right"/>
      <w:rPr>
        <w:rFonts w:ascii="Times New Roman" w:hAnsi="Times New Roman" w:cs="Times New Roman"/>
        <w:b/>
        <w:bCs/>
      </w:rPr>
    </w:pPr>
    <w:r w:rsidRPr="001A71C9">
      <w:rPr>
        <w:rFonts w:ascii="Times New Roman" w:hAnsi="Times New Roman" w:cs="Times New Roman"/>
        <w:b/>
        <w:bCs/>
      </w:rPr>
      <w:t>Załącznik nr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84A1" w14:textId="77777777" w:rsidR="001A71C9" w:rsidRDefault="001A71C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EC"/>
    <w:rsid w:val="00016D08"/>
    <w:rsid w:val="00030EA5"/>
    <w:rsid w:val="00087AEC"/>
    <w:rsid w:val="000D208E"/>
    <w:rsid w:val="000D54E9"/>
    <w:rsid w:val="000F78E0"/>
    <w:rsid w:val="0011423A"/>
    <w:rsid w:val="0012192E"/>
    <w:rsid w:val="00160BF5"/>
    <w:rsid w:val="001A71C9"/>
    <w:rsid w:val="001B14E7"/>
    <w:rsid w:val="001C2C69"/>
    <w:rsid w:val="001F2997"/>
    <w:rsid w:val="00217C4B"/>
    <w:rsid w:val="00226CE6"/>
    <w:rsid w:val="00235ADE"/>
    <w:rsid w:val="002B1904"/>
    <w:rsid w:val="002B6A13"/>
    <w:rsid w:val="003500D1"/>
    <w:rsid w:val="003C41F4"/>
    <w:rsid w:val="00417770"/>
    <w:rsid w:val="004A0117"/>
    <w:rsid w:val="004F1292"/>
    <w:rsid w:val="0057079C"/>
    <w:rsid w:val="0058428B"/>
    <w:rsid w:val="00715A05"/>
    <w:rsid w:val="00734904"/>
    <w:rsid w:val="00751FA4"/>
    <w:rsid w:val="0075742F"/>
    <w:rsid w:val="0077438E"/>
    <w:rsid w:val="00831163"/>
    <w:rsid w:val="00831F98"/>
    <w:rsid w:val="00886EE5"/>
    <w:rsid w:val="008A2173"/>
    <w:rsid w:val="008E0E7D"/>
    <w:rsid w:val="00943405"/>
    <w:rsid w:val="009539E9"/>
    <w:rsid w:val="00991F1B"/>
    <w:rsid w:val="009E4DA0"/>
    <w:rsid w:val="009E71C1"/>
    <w:rsid w:val="00A47C1A"/>
    <w:rsid w:val="00A748A1"/>
    <w:rsid w:val="00B06490"/>
    <w:rsid w:val="00B14BE6"/>
    <w:rsid w:val="00BA4BD6"/>
    <w:rsid w:val="00BF79FC"/>
    <w:rsid w:val="00C52B40"/>
    <w:rsid w:val="00C97993"/>
    <w:rsid w:val="00CB24C8"/>
    <w:rsid w:val="00DB78D4"/>
    <w:rsid w:val="00E56498"/>
    <w:rsid w:val="00ED4431"/>
    <w:rsid w:val="00EF6671"/>
    <w:rsid w:val="00FA50AC"/>
    <w:rsid w:val="00FC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E986"/>
  <w15:chartTrackingRefBased/>
  <w15:docId w15:val="{AAABE21F-1933-4826-9915-7D296404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AE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7A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86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E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26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CE6"/>
  </w:style>
  <w:style w:type="paragraph" w:styleId="Stopka">
    <w:name w:val="footer"/>
    <w:basedOn w:val="Normalny"/>
    <w:link w:val="StopkaZnak"/>
    <w:uiPriority w:val="99"/>
    <w:unhideWhenUsed/>
    <w:rsid w:val="00226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9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636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Zduńczyk</cp:lastModifiedBy>
  <cp:revision>29</cp:revision>
  <cp:lastPrinted>2019-09-23T06:04:00Z</cp:lastPrinted>
  <dcterms:created xsi:type="dcterms:W3CDTF">2019-09-16T11:07:00Z</dcterms:created>
  <dcterms:modified xsi:type="dcterms:W3CDTF">2021-09-02T08:10:00Z</dcterms:modified>
</cp:coreProperties>
</file>