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9CB25" w14:textId="0EB018E5" w:rsidR="003C3CA9" w:rsidRDefault="005F3B0C" w:rsidP="005F3B0C">
      <w:pPr>
        <w:tabs>
          <w:tab w:val="left" w:pos="7045"/>
        </w:tabs>
        <w:suppressAutoHyphens/>
        <w:autoSpaceDN/>
        <w:adjustRightInd/>
        <w:ind w:right="-286"/>
        <w:jc w:val="both"/>
        <w:rPr>
          <w:rFonts w:ascii="Garamond" w:hAnsi="Garamond"/>
          <w:sz w:val="24"/>
          <w:szCs w:val="24"/>
          <w:lang w:eastAsia="ar-SA"/>
        </w:rPr>
      </w:pPr>
      <w:r>
        <w:rPr>
          <w:rFonts w:ascii="Garamond" w:hAnsi="Garamond"/>
          <w:sz w:val="24"/>
          <w:szCs w:val="24"/>
          <w:lang w:eastAsia="ar-SA"/>
        </w:rPr>
        <w:t xml:space="preserve">                                                                                                          Załącznik nr 3 – Projekt umowy</w:t>
      </w:r>
    </w:p>
    <w:p w14:paraId="14B7BBD9" w14:textId="77777777" w:rsidR="005F3B0C" w:rsidRPr="00B32CA5" w:rsidRDefault="005F3B0C" w:rsidP="005F3B0C">
      <w:pPr>
        <w:tabs>
          <w:tab w:val="left" w:pos="7045"/>
        </w:tabs>
        <w:suppressAutoHyphens/>
        <w:autoSpaceDN/>
        <w:adjustRightInd/>
        <w:ind w:right="-286"/>
        <w:jc w:val="both"/>
        <w:rPr>
          <w:rFonts w:ascii="Garamond" w:hAnsi="Garamond"/>
          <w:sz w:val="24"/>
          <w:szCs w:val="24"/>
          <w:lang w:eastAsia="ar-SA"/>
        </w:rPr>
      </w:pPr>
    </w:p>
    <w:p w14:paraId="50458FAC" w14:textId="77777777" w:rsidR="005F3B0C" w:rsidRDefault="003C3CA9" w:rsidP="001235E9">
      <w:pPr>
        <w:tabs>
          <w:tab w:val="left" w:pos="284"/>
        </w:tabs>
        <w:suppressAutoHyphens/>
        <w:autoSpaceDN/>
        <w:adjustRightInd/>
        <w:ind w:right="-568"/>
        <w:jc w:val="both"/>
        <w:rPr>
          <w:rFonts w:ascii="Garamond" w:hAnsi="Garamond"/>
          <w:sz w:val="24"/>
          <w:szCs w:val="24"/>
          <w:lang w:eastAsia="ar-SA"/>
        </w:rPr>
      </w:pPr>
      <w:r w:rsidRPr="00B32CA5">
        <w:rPr>
          <w:rFonts w:ascii="Garamond" w:hAnsi="Garamond"/>
          <w:sz w:val="24"/>
          <w:szCs w:val="24"/>
          <w:lang w:eastAsia="ar-SA"/>
        </w:rPr>
        <w:t xml:space="preserve">                                             </w:t>
      </w:r>
    </w:p>
    <w:p w14:paraId="51C3191E" w14:textId="7EE2BA6C" w:rsidR="003C3CA9" w:rsidRPr="00B32CA5" w:rsidRDefault="005F3B0C" w:rsidP="001235E9">
      <w:pPr>
        <w:tabs>
          <w:tab w:val="left" w:pos="284"/>
        </w:tabs>
        <w:suppressAutoHyphens/>
        <w:autoSpaceDN/>
        <w:adjustRightInd/>
        <w:ind w:right="-568"/>
        <w:jc w:val="both"/>
        <w:rPr>
          <w:rFonts w:ascii="Garamond" w:hAnsi="Garamond"/>
          <w:sz w:val="24"/>
          <w:szCs w:val="24"/>
          <w:lang w:eastAsia="ar-SA"/>
        </w:rPr>
      </w:pPr>
      <w:r>
        <w:rPr>
          <w:rFonts w:ascii="Garamond" w:hAnsi="Garamond"/>
          <w:sz w:val="24"/>
          <w:szCs w:val="24"/>
          <w:lang w:eastAsia="ar-SA"/>
        </w:rPr>
        <w:t xml:space="preserve">                                         </w:t>
      </w:r>
      <w:r w:rsidR="003C3CA9" w:rsidRPr="00B32CA5">
        <w:rPr>
          <w:rFonts w:ascii="Garamond" w:hAnsi="Garamond"/>
          <w:sz w:val="24"/>
          <w:szCs w:val="24"/>
          <w:lang w:eastAsia="ar-SA"/>
        </w:rPr>
        <w:t xml:space="preserve"> </w:t>
      </w:r>
      <w:r w:rsidR="003C3CA9" w:rsidRPr="00B32CA5">
        <w:rPr>
          <w:rFonts w:ascii="Garamond" w:hAnsi="Garamond"/>
          <w:b/>
          <w:bCs/>
          <w:sz w:val="24"/>
          <w:szCs w:val="24"/>
          <w:lang w:eastAsia="ar-SA"/>
        </w:rPr>
        <w:t>UMOWA  NR WGK.7021.</w:t>
      </w:r>
      <w:r>
        <w:rPr>
          <w:rFonts w:ascii="Garamond" w:hAnsi="Garamond"/>
          <w:b/>
          <w:bCs/>
          <w:sz w:val="24"/>
          <w:szCs w:val="24"/>
          <w:lang w:eastAsia="ar-SA"/>
        </w:rPr>
        <w:t>3…….2021</w:t>
      </w:r>
    </w:p>
    <w:p w14:paraId="44A76319" w14:textId="77777777" w:rsidR="003C3CA9" w:rsidRPr="00B32CA5" w:rsidRDefault="003C3CA9" w:rsidP="001235E9">
      <w:pPr>
        <w:tabs>
          <w:tab w:val="left" w:pos="284"/>
        </w:tabs>
        <w:suppressAutoHyphens/>
        <w:autoSpaceDN/>
        <w:adjustRightInd/>
        <w:ind w:right="-568"/>
        <w:jc w:val="both"/>
        <w:rPr>
          <w:rFonts w:ascii="Garamond" w:hAnsi="Garamond"/>
          <w:sz w:val="24"/>
          <w:szCs w:val="24"/>
          <w:lang w:eastAsia="ar-SA"/>
        </w:rPr>
      </w:pPr>
      <w:r w:rsidRPr="00B32CA5">
        <w:rPr>
          <w:rFonts w:ascii="Garamond" w:hAnsi="Garamond"/>
          <w:sz w:val="24"/>
          <w:szCs w:val="24"/>
          <w:lang w:eastAsia="ar-SA"/>
        </w:rPr>
        <w:t xml:space="preserve">                                                           </w:t>
      </w:r>
    </w:p>
    <w:p w14:paraId="64918FB2" w14:textId="77777777" w:rsidR="003C3CA9" w:rsidRPr="00B32CA5" w:rsidRDefault="003C3CA9" w:rsidP="001235E9">
      <w:pPr>
        <w:tabs>
          <w:tab w:val="left" w:pos="284"/>
        </w:tabs>
        <w:suppressAutoHyphens/>
        <w:autoSpaceDN/>
        <w:adjustRightInd/>
        <w:ind w:right="-568"/>
        <w:jc w:val="both"/>
        <w:rPr>
          <w:rFonts w:ascii="Garamond" w:hAnsi="Garamond"/>
          <w:sz w:val="24"/>
          <w:szCs w:val="24"/>
          <w:lang w:eastAsia="ar-SA"/>
        </w:rPr>
      </w:pPr>
      <w:r w:rsidRPr="00B32CA5">
        <w:rPr>
          <w:rFonts w:ascii="Garamond" w:hAnsi="Garamond"/>
          <w:sz w:val="24"/>
          <w:szCs w:val="24"/>
          <w:lang w:eastAsia="ar-SA"/>
        </w:rPr>
        <w:t xml:space="preserve">Zawarta w dniu </w:t>
      </w:r>
      <w:r w:rsidR="00C66FAB">
        <w:rPr>
          <w:rFonts w:ascii="Garamond" w:hAnsi="Garamond"/>
          <w:sz w:val="24"/>
          <w:szCs w:val="24"/>
          <w:lang w:eastAsia="ar-SA"/>
        </w:rPr>
        <w:t>……………</w:t>
      </w:r>
      <w:r w:rsidRPr="00B32CA5">
        <w:rPr>
          <w:rFonts w:ascii="Garamond" w:hAnsi="Garamond"/>
          <w:sz w:val="24"/>
          <w:szCs w:val="24"/>
          <w:lang w:eastAsia="ar-SA"/>
        </w:rPr>
        <w:t>. w Otwocku, pomiędzy:</w:t>
      </w:r>
    </w:p>
    <w:p w14:paraId="3F4282CB" w14:textId="77777777" w:rsidR="003C3CA9" w:rsidRPr="00B32CA5" w:rsidRDefault="003C3CA9" w:rsidP="000C727E">
      <w:pPr>
        <w:tabs>
          <w:tab w:val="left" w:pos="284"/>
        </w:tabs>
        <w:suppressAutoHyphens/>
        <w:autoSpaceDN/>
        <w:adjustRightInd/>
        <w:ind w:right="-2"/>
        <w:jc w:val="both"/>
        <w:rPr>
          <w:rFonts w:ascii="Garamond" w:hAnsi="Garamond"/>
          <w:sz w:val="24"/>
          <w:szCs w:val="24"/>
          <w:lang w:eastAsia="ar-SA"/>
        </w:rPr>
      </w:pPr>
      <w:r w:rsidRPr="00B32CA5">
        <w:rPr>
          <w:rFonts w:ascii="Garamond" w:hAnsi="Garamond"/>
          <w:b/>
          <w:bCs/>
          <w:sz w:val="24"/>
          <w:szCs w:val="24"/>
          <w:lang w:eastAsia="ar-SA"/>
        </w:rPr>
        <w:t>Miastem  Otwock</w:t>
      </w:r>
      <w:r w:rsidRPr="00B32CA5">
        <w:rPr>
          <w:rFonts w:ascii="Garamond" w:hAnsi="Garamond"/>
          <w:sz w:val="24"/>
          <w:szCs w:val="24"/>
          <w:lang w:eastAsia="ar-SA"/>
        </w:rPr>
        <w:t xml:space="preserve"> z siedzibą w Otwocku przy ul. Armii Krajowej 5, 05-400 Otwock, NIP 532-10-07-014,  </w:t>
      </w:r>
      <w:r w:rsidRPr="00B32CA5">
        <w:rPr>
          <w:rFonts w:ascii="Garamond" w:hAnsi="Garamond"/>
          <w:i/>
          <w:iCs/>
          <w:sz w:val="24"/>
          <w:szCs w:val="24"/>
          <w:lang w:eastAsia="ar-SA"/>
        </w:rPr>
        <w:t>reprezentowanym  przez:</w:t>
      </w:r>
    </w:p>
    <w:p w14:paraId="75A08B7F" w14:textId="77777777" w:rsidR="003C3CA9" w:rsidRPr="00B32CA5" w:rsidRDefault="003C3CA9" w:rsidP="001235E9">
      <w:pPr>
        <w:tabs>
          <w:tab w:val="left" w:pos="284"/>
        </w:tabs>
        <w:suppressAutoHyphens/>
        <w:autoSpaceDN/>
        <w:adjustRightInd/>
        <w:ind w:right="-568"/>
        <w:jc w:val="both"/>
        <w:rPr>
          <w:rFonts w:ascii="Garamond" w:hAnsi="Garamond"/>
          <w:b/>
          <w:bCs/>
          <w:sz w:val="24"/>
          <w:szCs w:val="24"/>
          <w:lang w:eastAsia="ar-SA"/>
        </w:rPr>
      </w:pPr>
      <w:r w:rsidRPr="00B32CA5">
        <w:rPr>
          <w:rFonts w:ascii="Garamond" w:hAnsi="Garamond"/>
          <w:b/>
          <w:bCs/>
          <w:sz w:val="24"/>
          <w:szCs w:val="24"/>
          <w:lang w:eastAsia="ar-SA"/>
        </w:rPr>
        <w:t xml:space="preserve">Prezydenta  Miasta Otwocka -  Pana Jarosława Tomasza </w:t>
      </w:r>
      <w:proofErr w:type="spellStart"/>
      <w:r w:rsidRPr="00B32CA5">
        <w:rPr>
          <w:rFonts w:ascii="Garamond" w:hAnsi="Garamond"/>
          <w:b/>
          <w:bCs/>
          <w:sz w:val="24"/>
          <w:szCs w:val="24"/>
          <w:lang w:eastAsia="ar-SA"/>
        </w:rPr>
        <w:t>Margielskiego</w:t>
      </w:r>
      <w:proofErr w:type="spellEnd"/>
      <w:r w:rsidRPr="00B32CA5">
        <w:rPr>
          <w:rFonts w:ascii="Garamond" w:hAnsi="Garamond"/>
          <w:b/>
          <w:bCs/>
          <w:sz w:val="24"/>
          <w:szCs w:val="24"/>
          <w:lang w:eastAsia="ar-SA"/>
        </w:rPr>
        <w:t>,</w:t>
      </w:r>
    </w:p>
    <w:p w14:paraId="2B147A9A" w14:textId="77777777" w:rsidR="003C3CA9" w:rsidRPr="00B32CA5" w:rsidRDefault="003C3CA9" w:rsidP="001235E9">
      <w:pPr>
        <w:tabs>
          <w:tab w:val="left" w:pos="284"/>
        </w:tabs>
        <w:suppressAutoHyphens/>
        <w:autoSpaceDN/>
        <w:adjustRightInd/>
        <w:ind w:right="-568"/>
        <w:jc w:val="both"/>
        <w:rPr>
          <w:rFonts w:ascii="Garamond" w:hAnsi="Garamond"/>
          <w:sz w:val="24"/>
          <w:szCs w:val="24"/>
        </w:rPr>
      </w:pPr>
      <w:r w:rsidRPr="00B32CA5">
        <w:rPr>
          <w:rFonts w:ascii="Garamond" w:hAnsi="Garamond"/>
          <w:sz w:val="24"/>
          <w:szCs w:val="24"/>
          <w:lang w:eastAsia="ar-SA"/>
        </w:rPr>
        <w:t xml:space="preserve">zwanym  dalej  </w:t>
      </w:r>
      <w:r w:rsidRPr="00B32CA5">
        <w:rPr>
          <w:rFonts w:ascii="Garamond" w:hAnsi="Garamond"/>
          <w:sz w:val="24"/>
          <w:szCs w:val="24"/>
        </w:rPr>
        <w:t>„</w:t>
      </w:r>
      <w:r w:rsidRPr="00B32CA5">
        <w:rPr>
          <w:rFonts w:ascii="Garamond" w:hAnsi="Garamond"/>
          <w:b/>
          <w:bCs/>
          <w:sz w:val="24"/>
          <w:szCs w:val="24"/>
        </w:rPr>
        <w:t>Zamawiającym</w:t>
      </w:r>
      <w:r w:rsidRPr="00B32CA5">
        <w:rPr>
          <w:rFonts w:ascii="Garamond" w:hAnsi="Garamond"/>
          <w:sz w:val="24"/>
          <w:szCs w:val="24"/>
        </w:rPr>
        <w:t xml:space="preserve">”, </w:t>
      </w:r>
    </w:p>
    <w:p w14:paraId="4BB03C56" w14:textId="77777777" w:rsidR="003C3CA9" w:rsidRPr="000C727E" w:rsidRDefault="003C3CA9" w:rsidP="001235E9">
      <w:pPr>
        <w:tabs>
          <w:tab w:val="left" w:pos="284"/>
        </w:tabs>
        <w:suppressAutoHyphens/>
        <w:autoSpaceDN/>
        <w:adjustRightInd/>
        <w:ind w:right="-568"/>
        <w:jc w:val="both"/>
        <w:rPr>
          <w:rFonts w:ascii="Garamond" w:hAnsi="Garamond"/>
          <w:sz w:val="10"/>
          <w:szCs w:val="10"/>
          <w:lang w:eastAsia="ar-SA"/>
        </w:rPr>
      </w:pPr>
    </w:p>
    <w:p w14:paraId="430799A4" w14:textId="77777777" w:rsidR="003C3CA9" w:rsidRPr="00B32CA5" w:rsidRDefault="003C3CA9" w:rsidP="001235E9">
      <w:pPr>
        <w:jc w:val="both"/>
        <w:rPr>
          <w:rFonts w:ascii="Garamond" w:hAnsi="Garamond"/>
          <w:sz w:val="24"/>
          <w:szCs w:val="24"/>
        </w:rPr>
      </w:pPr>
      <w:r w:rsidRPr="00B32CA5">
        <w:rPr>
          <w:rFonts w:ascii="Garamond" w:hAnsi="Garamond"/>
          <w:sz w:val="24"/>
          <w:szCs w:val="24"/>
        </w:rPr>
        <w:t xml:space="preserve">a   </w:t>
      </w:r>
    </w:p>
    <w:p w14:paraId="159DFFB9" w14:textId="2F6F7CDA" w:rsidR="003C3CA9" w:rsidRPr="00B32CA5" w:rsidRDefault="005F3B0C" w:rsidP="001235E9">
      <w:pPr>
        <w:jc w:val="both"/>
        <w:rPr>
          <w:rFonts w:ascii="Garamond" w:hAnsi="Garamond"/>
          <w:sz w:val="24"/>
          <w:szCs w:val="24"/>
          <w:lang w:eastAsia="ar-SA"/>
        </w:rPr>
      </w:pPr>
      <w:r>
        <w:rPr>
          <w:rFonts w:ascii="Garamond" w:hAnsi="Garamond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58F0BC4" w14:textId="77777777" w:rsidR="003C3CA9" w:rsidRPr="00B32CA5" w:rsidRDefault="003C3CA9" w:rsidP="001235E9">
      <w:pPr>
        <w:overflowPunct/>
        <w:autoSpaceDE/>
        <w:adjustRightInd/>
        <w:jc w:val="both"/>
        <w:rPr>
          <w:rFonts w:ascii="Garamond" w:hAnsi="Garamond"/>
          <w:sz w:val="24"/>
          <w:szCs w:val="24"/>
        </w:rPr>
      </w:pPr>
      <w:r w:rsidRPr="00B32CA5">
        <w:rPr>
          <w:rFonts w:ascii="Garamond" w:hAnsi="Garamond"/>
          <w:sz w:val="24"/>
          <w:szCs w:val="24"/>
        </w:rPr>
        <w:t>zwanymi indywidualnie "</w:t>
      </w:r>
      <w:r w:rsidRPr="00B32CA5">
        <w:rPr>
          <w:rFonts w:ascii="Garamond" w:hAnsi="Garamond"/>
          <w:b/>
          <w:bCs/>
          <w:sz w:val="24"/>
          <w:szCs w:val="24"/>
        </w:rPr>
        <w:t>Stroną</w:t>
      </w:r>
      <w:r w:rsidRPr="00B32CA5">
        <w:rPr>
          <w:rFonts w:ascii="Garamond" w:hAnsi="Garamond"/>
          <w:sz w:val="24"/>
          <w:szCs w:val="24"/>
        </w:rPr>
        <w:t>", bądź łącznie "</w:t>
      </w:r>
      <w:r w:rsidRPr="00B32CA5">
        <w:rPr>
          <w:rFonts w:ascii="Garamond" w:hAnsi="Garamond"/>
          <w:b/>
          <w:bCs/>
          <w:sz w:val="24"/>
          <w:szCs w:val="24"/>
        </w:rPr>
        <w:t>Stronami</w:t>
      </w:r>
      <w:r w:rsidRPr="00B32CA5">
        <w:rPr>
          <w:rFonts w:ascii="Garamond" w:hAnsi="Garamond"/>
          <w:sz w:val="24"/>
          <w:szCs w:val="24"/>
        </w:rPr>
        <w:t>",</w:t>
      </w:r>
    </w:p>
    <w:p w14:paraId="0BC35D6F" w14:textId="77777777" w:rsidR="003C3CA9" w:rsidRPr="00B32CA5" w:rsidRDefault="003C3CA9" w:rsidP="001235E9">
      <w:pPr>
        <w:jc w:val="both"/>
        <w:rPr>
          <w:rFonts w:ascii="Garamond" w:hAnsi="Garamond"/>
          <w:sz w:val="24"/>
          <w:szCs w:val="24"/>
        </w:rPr>
      </w:pPr>
    </w:p>
    <w:p w14:paraId="60E42F48" w14:textId="1AA7FB28" w:rsidR="003C3CA9" w:rsidRPr="00B32CA5" w:rsidRDefault="00CE0162" w:rsidP="000C727E">
      <w:pPr>
        <w:tabs>
          <w:tab w:val="left" w:pos="284"/>
        </w:tabs>
        <w:suppressAutoHyphens/>
        <w:autoSpaceDN/>
        <w:adjustRightInd/>
        <w:ind w:right="-2"/>
        <w:jc w:val="both"/>
        <w:rPr>
          <w:rFonts w:ascii="Garamond" w:hAnsi="Garamond"/>
          <w:sz w:val="24"/>
          <w:szCs w:val="24"/>
          <w:lang w:eastAsia="ar-SA"/>
        </w:rPr>
      </w:pPr>
      <w:r w:rsidRPr="00CE0162">
        <w:rPr>
          <w:rFonts w:ascii="Garamond" w:hAnsi="Garamond"/>
          <w:iCs/>
          <w:sz w:val="24"/>
          <w:szCs w:val="24"/>
          <w:lang w:eastAsia="ar-SA"/>
        </w:rPr>
        <w:t>umowa zawarta bez stosowania przepisów ustawy z dnia 11 września 2019 r. poz.</w:t>
      </w:r>
      <w:r>
        <w:rPr>
          <w:rFonts w:ascii="Garamond" w:hAnsi="Garamond"/>
          <w:iCs/>
          <w:sz w:val="24"/>
          <w:szCs w:val="24"/>
          <w:lang w:eastAsia="ar-SA"/>
        </w:rPr>
        <w:t xml:space="preserve"> 2019 ze zm.),</w:t>
      </w:r>
      <w:r w:rsidR="000C727E">
        <w:rPr>
          <w:rFonts w:ascii="Garamond" w:hAnsi="Garamond"/>
          <w:iCs/>
          <w:sz w:val="24"/>
          <w:szCs w:val="24"/>
          <w:lang w:eastAsia="ar-SA"/>
        </w:rPr>
        <w:t xml:space="preserve"> </w:t>
      </w:r>
      <w:r w:rsidRPr="00CE0162">
        <w:rPr>
          <w:rFonts w:ascii="Garamond" w:hAnsi="Garamond"/>
          <w:iCs/>
          <w:sz w:val="24"/>
          <w:szCs w:val="24"/>
          <w:lang w:eastAsia="ar-SA"/>
        </w:rPr>
        <w:t>ze względu na wartość zamówienia nieprzek</w:t>
      </w:r>
      <w:r>
        <w:rPr>
          <w:rFonts w:ascii="Garamond" w:hAnsi="Garamond"/>
          <w:iCs/>
          <w:sz w:val="24"/>
          <w:szCs w:val="24"/>
          <w:lang w:eastAsia="ar-SA"/>
        </w:rPr>
        <w:t>r</w:t>
      </w:r>
      <w:r w:rsidR="00C66FAB">
        <w:rPr>
          <w:rFonts w:ascii="Garamond" w:hAnsi="Garamond"/>
          <w:iCs/>
          <w:sz w:val="24"/>
          <w:szCs w:val="24"/>
          <w:lang w:eastAsia="ar-SA"/>
        </w:rPr>
        <w:t>aczającą 130 tyś</w:t>
      </w:r>
      <w:r w:rsidRPr="00CE0162">
        <w:rPr>
          <w:rFonts w:ascii="Garamond" w:hAnsi="Garamond"/>
          <w:iCs/>
          <w:sz w:val="24"/>
          <w:szCs w:val="24"/>
          <w:lang w:eastAsia="ar-SA"/>
        </w:rPr>
        <w:t xml:space="preserve"> </w:t>
      </w:r>
      <w:r w:rsidR="00C66FAB">
        <w:rPr>
          <w:rFonts w:ascii="Garamond" w:hAnsi="Garamond"/>
          <w:iCs/>
          <w:sz w:val="24"/>
          <w:szCs w:val="24"/>
          <w:lang w:eastAsia="ar-SA"/>
        </w:rPr>
        <w:t>z</w:t>
      </w:r>
      <w:r w:rsidRPr="00CE0162">
        <w:rPr>
          <w:rFonts w:ascii="Garamond" w:hAnsi="Garamond"/>
          <w:iCs/>
          <w:sz w:val="24"/>
          <w:szCs w:val="24"/>
          <w:lang w:eastAsia="ar-SA"/>
        </w:rPr>
        <w:t xml:space="preserve">łotych (art.2 ust. 1 pkt </w:t>
      </w:r>
      <w:r w:rsidR="000C727E">
        <w:rPr>
          <w:rFonts w:ascii="Garamond" w:hAnsi="Garamond"/>
          <w:iCs/>
          <w:sz w:val="24"/>
          <w:szCs w:val="24"/>
          <w:lang w:eastAsia="ar-SA"/>
        </w:rPr>
        <w:t xml:space="preserve"> </w:t>
      </w:r>
      <w:r w:rsidRPr="00CE0162">
        <w:rPr>
          <w:rFonts w:ascii="Garamond" w:hAnsi="Garamond"/>
          <w:iCs/>
          <w:sz w:val="24"/>
          <w:szCs w:val="24"/>
          <w:lang w:eastAsia="ar-SA"/>
        </w:rPr>
        <w:t>1 ustawy).</w:t>
      </w:r>
      <w:r w:rsidR="003C3CA9" w:rsidRPr="00B32CA5">
        <w:rPr>
          <w:rFonts w:ascii="Garamond" w:hAnsi="Garamond"/>
          <w:sz w:val="24"/>
          <w:szCs w:val="24"/>
          <w:lang w:eastAsia="ar-SA"/>
        </w:rPr>
        <w:t xml:space="preserve"> Strony zawarły umowę o treści następującej: </w:t>
      </w:r>
    </w:p>
    <w:p w14:paraId="2CF6D3B2" w14:textId="77777777" w:rsidR="003C3CA9" w:rsidRPr="00B32CA5" w:rsidRDefault="003C3CA9" w:rsidP="001235E9">
      <w:pPr>
        <w:tabs>
          <w:tab w:val="left" w:pos="284"/>
        </w:tabs>
        <w:suppressAutoHyphens/>
        <w:autoSpaceDN/>
        <w:adjustRightInd/>
        <w:ind w:right="-568"/>
        <w:jc w:val="both"/>
        <w:rPr>
          <w:rFonts w:ascii="Garamond" w:hAnsi="Garamond"/>
          <w:sz w:val="24"/>
          <w:szCs w:val="24"/>
          <w:lang w:eastAsia="ar-SA"/>
        </w:rPr>
      </w:pPr>
      <w:r w:rsidRPr="00B32CA5">
        <w:rPr>
          <w:rFonts w:ascii="Garamond" w:hAnsi="Garamond"/>
          <w:sz w:val="24"/>
          <w:szCs w:val="24"/>
          <w:lang w:eastAsia="ar-SA"/>
        </w:rPr>
        <w:t xml:space="preserve">                                                                       </w:t>
      </w:r>
    </w:p>
    <w:p w14:paraId="473DEA36" w14:textId="22B8C341" w:rsidR="003C3CA9" w:rsidRDefault="003C3CA9" w:rsidP="005F3B0C">
      <w:pPr>
        <w:tabs>
          <w:tab w:val="left" w:pos="284"/>
        </w:tabs>
        <w:suppressAutoHyphens/>
        <w:autoSpaceDN/>
        <w:adjustRightInd/>
        <w:ind w:right="-568"/>
        <w:jc w:val="center"/>
        <w:rPr>
          <w:rFonts w:ascii="Garamond" w:hAnsi="Garamond"/>
          <w:b/>
          <w:bCs/>
          <w:sz w:val="24"/>
          <w:szCs w:val="24"/>
          <w:lang w:eastAsia="ar-SA"/>
        </w:rPr>
      </w:pPr>
      <w:r w:rsidRPr="00B32CA5">
        <w:rPr>
          <w:rFonts w:ascii="Garamond" w:hAnsi="Garamond"/>
          <w:b/>
          <w:bCs/>
          <w:sz w:val="24"/>
          <w:szCs w:val="24"/>
          <w:lang w:eastAsia="ar-SA"/>
        </w:rPr>
        <w:t>§ 1</w:t>
      </w:r>
    </w:p>
    <w:p w14:paraId="25275979" w14:textId="77777777" w:rsidR="005F3B0C" w:rsidRPr="007C2610" w:rsidRDefault="005F3B0C" w:rsidP="005F3B0C">
      <w:pPr>
        <w:tabs>
          <w:tab w:val="left" w:pos="284"/>
        </w:tabs>
        <w:suppressAutoHyphens/>
        <w:autoSpaceDN/>
        <w:adjustRightInd/>
        <w:ind w:right="-568"/>
        <w:jc w:val="center"/>
        <w:rPr>
          <w:rFonts w:ascii="Garamond" w:hAnsi="Garamond"/>
          <w:b/>
          <w:bCs/>
          <w:sz w:val="10"/>
          <w:szCs w:val="10"/>
          <w:lang w:eastAsia="ar-SA"/>
        </w:rPr>
      </w:pPr>
    </w:p>
    <w:p w14:paraId="16DEB23F" w14:textId="6DFFF991" w:rsidR="005F3B0C" w:rsidRPr="005F3B0C" w:rsidRDefault="005F3B0C" w:rsidP="005F3B0C">
      <w:pPr>
        <w:pStyle w:val="Akapitzlist"/>
        <w:widowControl w:val="0"/>
        <w:numPr>
          <w:ilvl w:val="0"/>
          <w:numId w:val="14"/>
        </w:numPr>
        <w:tabs>
          <w:tab w:val="clear" w:pos="7448"/>
        </w:tabs>
        <w:suppressAutoHyphens/>
        <w:ind w:left="284" w:hanging="284"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5F3B0C">
        <w:rPr>
          <w:rFonts w:ascii="Garamond" w:hAnsi="Garamond" w:cs="Arial"/>
          <w:bCs/>
          <w:color w:val="000000"/>
          <w:sz w:val="24"/>
          <w:szCs w:val="24"/>
        </w:rPr>
        <w:t xml:space="preserve">Przedmiotem zamówienia jest </w:t>
      </w:r>
      <w:bookmarkStart w:id="0" w:name="_Hlk71144868"/>
      <w:r w:rsidRPr="005F3B0C">
        <w:rPr>
          <w:rFonts w:ascii="Garamond" w:hAnsi="Garamond" w:cs="Arial"/>
          <w:bCs/>
          <w:color w:val="000000"/>
          <w:sz w:val="24"/>
          <w:szCs w:val="24"/>
        </w:rPr>
        <w:t>opracowanie dokumentacji projektowej budowy tymczasowego ronda na skrzyżowaniu ulic Hożej i Andriollego w Otwocku wg załączonej koncepcji (wariant nr 1) w ramach zadania budżetowego pn. Projekt i budowa ronda na skrzyżowaniu ulic Hożej</w:t>
      </w:r>
      <w:r>
        <w:rPr>
          <w:rFonts w:ascii="Garamond" w:hAnsi="Garamond" w:cs="Arial"/>
          <w:bCs/>
          <w:color w:val="000000"/>
          <w:sz w:val="24"/>
          <w:szCs w:val="24"/>
        </w:rPr>
        <w:br/>
      </w:r>
      <w:r w:rsidRPr="005F3B0C">
        <w:rPr>
          <w:rFonts w:ascii="Garamond" w:hAnsi="Garamond" w:cs="Arial"/>
          <w:bCs/>
          <w:color w:val="000000"/>
          <w:sz w:val="24"/>
          <w:szCs w:val="24"/>
        </w:rPr>
        <w:t xml:space="preserve"> i Andriollego. Zakres prac projektowych obejmuje:</w:t>
      </w:r>
    </w:p>
    <w:p w14:paraId="7868E271" w14:textId="77777777" w:rsidR="005F3B0C" w:rsidRPr="005F3B0C" w:rsidRDefault="005F3B0C" w:rsidP="005F3B0C">
      <w:pPr>
        <w:pStyle w:val="Akapitzlist"/>
        <w:widowControl w:val="0"/>
        <w:numPr>
          <w:ilvl w:val="1"/>
          <w:numId w:val="14"/>
        </w:numPr>
        <w:tabs>
          <w:tab w:val="clear" w:pos="1500"/>
        </w:tabs>
        <w:suppressAutoHyphens/>
        <w:ind w:left="709" w:hanging="283"/>
        <w:contextualSpacing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5F3B0C">
        <w:rPr>
          <w:rFonts w:ascii="Garamond" w:hAnsi="Garamond" w:cs="Arial"/>
          <w:bCs/>
          <w:color w:val="000000"/>
          <w:sz w:val="24"/>
          <w:szCs w:val="24"/>
        </w:rPr>
        <w:t>opracowanie i zatwierdzenie projektu organizacji ruchu z tymczasowym rondem,</w:t>
      </w:r>
    </w:p>
    <w:p w14:paraId="6AC3F4CC" w14:textId="77777777" w:rsidR="005F3B0C" w:rsidRPr="00BB10CC" w:rsidRDefault="005F3B0C" w:rsidP="005F3B0C">
      <w:pPr>
        <w:pStyle w:val="Akapitzlist"/>
        <w:widowControl w:val="0"/>
        <w:numPr>
          <w:ilvl w:val="1"/>
          <w:numId w:val="14"/>
        </w:numPr>
        <w:tabs>
          <w:tab w:val="clear" w:pos="1500"/>
        </w:tabs>
        <w:suppressAutoHyphens/>
        <w:ind w:left="709" w:hanging="283"/>
        <w:contextualSpacing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BB10CC">
        <w:rPr>
          <w:rFonts w:ascii="Garamond" w:hAnsi="Garamond" w:cs="Arial"/>
          <w:bCs/>
          <w:color w:val="000000"/>
          <w:sz w:val="24"/>
          <w:szCs w:val="24"/>
        </w:rPr>
        <w:t xml:space="preserve">opracowanie projektu zagospodarowanie terenu ze wskazaniem kolizji oraz </w:t>
      </w:r>
      <w:r>
        <w:rPr>
          <w:rFonts w:ascii="Garamond" w:hAnsi="Garamond" w:cs="Arial"/>
          <w:bCs/>
          <w:color w:val="000000"/>
          <w:sz w:val="24"/>
          <w:szCs w:val="24"/>
        </w:rPr>
        <w:t>robót budowlanych</w:t>
      </w:r>
      <w:r w:rsidRPr="00BB10CC">
        <w:rPr>
          <w:rFonts w:ascii="Garamond" w:hAnsi="Garamond" w:cs="Arial"/>
          <w:bCs/>
          <w:color w:val="000000"/>
          <w:sz w:val="24"/>
          <w:szCs w:val="24"/>
        </w:rPr>
        <w:t xml:space="preserve"> koniecznych do wykonania,</w:t>
      </w:r>
    </w:p>
    <w:p w14:paraId="7A9317BD" w14:textId="77777777" w:rsidR="005F3B0C" w:rsidRPr="00BB10CC" w:rsidRDefault="005F3B0C" w:rsidP="005F3B0C">
      <w:pPr>
        <w:pStyle w:val="Akapitzlist"/>
        <w:widowControl w:val="0"/>
        <w:numPr>
          <w:ilvl w:val="1"/>
          <w:numId w:val="14"/>
        </w:numPr>
        <w:tabs>
          <w:tab w:val="clear" w:pos="1500"/>
        </w:tabs>
        <w:suppressAutoHyphens/>
        <w:ind w:left="709" w:hanging="283"/>
        <w:contextualSpacing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BB10CC">
        <w:rPr>
          <w:rFonts w:ascii="Garamond" w:hAnsi="Garamond" w:cs="Arial"/>
          <w:bCs/>
          <w:color w:val="000000"/>
          <w:sz w:val="24"/>
          <w:szCs w:val="24"/>
        </w:rPr>
        <w:t xml:space="preserve">opracowanie projektu organizacji ruchu na czas prowadzenia robót budowlanych związanych z budową </w:t>
      </w:r>
      <w:r>
        <w:rPr>
          <w:rFonts w:ascii="Garamond" w:hAnsi="Garamond" w:cs="Arial"/>
          <w:bCs/>
          <w:color w:val="000000"/>
          <w:sz w:val="24"/>
          <w:szCs w:val="24"/>
        </w:rPr>
        <w:t xml:space="preserve">tymczasowego </w:t>
      </w:r>
      <w:r w:rsidRPr="00BB10CC">
        <w:rPr>
          <w:rFonts w:ascii="Garamond" w:hAnsi="Garamond" w:cs="Arial"/>
          <w:bCs/>
          <w:color w:val="000000"/>
          <w:sz w:val="24"/>
          <w:szCs w:val="24"/>
        </w:rPr>
        <w:t>ronda</w:t>
      </w:r>
    </w:p>
    <w:p w14:paraId="7802A17F" w14:textId="77777777" w:rsidR="005F3B0C" w:rsidRPr="00BB10CC" w:rsidRDefault="005F3B0C" w:rsidP="005F3B0C">
      <w:pPr>
        <w:pStyle w:val="Akapitzlist"/>
        <w:widowControl w:val="0"/>
        <w:numPr>
          <w:ilvl w:val="1"/>
          <w:numId w:val="14"/>
        </w:numPr>
        <w:tabs>
          <w:tab w:val="clear" w:pos="1500"/>
        </w:tabs>
        <w:suppressAutoHyphens/>
        <w:ind w:left="709" w:hanging="283"/>
        <w:contextualSpacing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BB10CC">
        <w:rPr>
          <w:rFonts w:ascii="Garamond" w:hAnsi="Garamond" w:cs="Arial"/>
          <w:bCs/>
          <w:color w:val="000000"/>
          <w:sz w:val="24"/>
          <w:szCs w:val="24"/>
        </w:rPr>
        <w:t>opracowanie przedmiaru robót i kosztorysu inwestorskiego</w:t>
      </w:r>
    </w:p>
    <w:p w14:paraId="17FA7E73" w14:textId="77777777" w:rsidR="005F3B0C" w:rsidRPr="00BB10CC" w:rsidRDefault="005F3B0C" w:rsidP="005F3B0C">
      <w:pPr>
        <w:pStyle w:val="Akapitzlist"/>
        <w:widowControl w:val="0"/>
        <w:numPr>
          <w:ilvl w:val="1"/>
          <w:numId w:val="14"/>
        </w:numPr>
        <w:tabs>
          <w:tab w:val="clear" w:pos="1500"/>
        </w:tabs>
        <w:suppressAutoHyphens/>
        <w:ind w:left="709" w:hanging="283"/>
        <w:contextualSpacing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BB10CC">
        <w:rPr>
          <w:rFonts w:ascii="Garamond" w:hAnsi="Garamond" w:cs="Arial"/>
          <w:bCs/>
          <w:color w:val="000000"/>
          <w:sz w:val="24"/>
          <w:szCs w:val="24"/>
        </w:rPr>
        <w:t>opracowanie STWIOR (specyfikacja techniczna wykonania i odbioru robót)</w:t>
      </w:r>
    </w:p>
    <w:p w14:paraId="7FD1B83F" w14:textId="1FC4B4C0" w:rsidR="005F3B0C" w:rsidRPr="005F3B0C" w:rsidRDefault="005F3B0C" w:rsidP="005F3B0C">
      <w:pPr>
        <w:pStyle w:val="Akapitzlist"/>
        <w:widowControl w:val="0"/>
        <w:numPr>
          <w:ilvl w:val="0"/>
          <w:numId w:val="14"/>
        </w:numPr>
        <w:tabs>
          <w:tab w:val="clear" w:pos="7448"/>
        </w:tabs>
        <w:suppressAutoHyphens/>
        <w:ind w:left="426"/>
        <w:jc w:val="both"/>
        <w:rPr>
          <w:rFonts w:ascii="Garamond" w:eastAsia="Lucida Sans Unicode" w:hAnsi="Garamond"/>
          <w:sz w:val="24"/>
          <w:szCs w:val="24"/>
        </w:rPr>
      </w:pPr>
      <w:r w:rsidRPr="005F3B0C">
        <w:rPr>
          <w:rFonts w:ascii="Garamond" w:hAnsi="Garamond" w:cs="Arial"/>
          <w:bCs/>
          <w:color w:val="000000"/>
          <w:sz w:val="24"/>
          <w:szCs w:val="24"/>
        </w:rPr>
        <w:t>Zakres prac nie obejmuje projektów branżowych np. przebudowy urządzeń energetycznych,</w:t>
      </w:r>
      <w:r w:rsidRPr="005F3B0C">
        <w:rPr>
          <w:rFonts w:ascii="Garamond" w:hAnsi="Garamond" w:cs="Arial"/>
          <w:bCs/>
          <w:color w:val="000000"/>
        </w:rPr>
        <w:t xml:space="preserve"> </w:t>
      </w:r>
      <w:r w:rsidRPr="005F3B0C">
        <w:rPr>
          <w:rFonts w:ascii="Garamond" w:hAnsi="Garamond" w:cs="Arial"/>
          <w:bCs/>
          <w:color w:val="000000"/>
          <w:sz w:val="24"/>
          <w:szCs w:val="24"/>
        </w:rPr>
        <w:t xml:space="preserve">telekomunikacyjnych itp. Występujące kolizje należy wykazać w projekcie zagospodarowania terenu. </w:t>
      </w:r>
    </w:p>
    <w:bookmarkEnd w:id="0"/>
    <w:p w14:paraId="4B628435" w14:textId="77777777" w:rsidR="003C3CA9" w:rsidRPr="00121C97" w:rsidRDefault="003C3CA9" w:rsidP="001235E9">
      <w:pPr>
        <w:tabs>
          <w:tab w:val="left" w:pos="284"/>
        </w:tabs>
        <w:suppressAutoHyphens/>
        <w:ind w:right="-568"/>
        <w:jc w:val="both"/>
        <w:rPr>
          <w:rFonts w:ascii="Garamond" w:hAnsi="Garamond"/>
          <w:b/>
          <w:sz w:val="24"/>
          <w:szCs w:val="24"/>
          <w:lang w:eastAsia="ar-SA"/>
        </w:rPr>
      </w:pPr>
    </w:p>
    <w:p w14:paraId="6F20924D" w14:textId="559FB12A" w:rsidR="003C3CA9" w:rsidRDefault="003C3CA9" w:rsidP="009D770C">
      <w:pPr>
        <w:tabs>
          <w:tab w:val="left" w:pos="284"/>
        </w:tabs>
        <w:suppressAutoHyphens/>
        <w:autoSpaceDN/>
        <w:adjustRightInd/>
        <w:ind w:right="-568"/>
        <w:jc w:val="center"/>
        <w:rPr>
          <w:rFonts w:ascii="Garamond" w:hAnsi="Garamond"/>
          <w:b/>
          <w:bCs/>
          <w:sz w:val="24"/>
          <w:szCs w:val="24"/>
          <w:lang w:eastAsia="ar-SA"/>
        </w:rPr>
      </w:pPr>
      <w:r w:rsidRPr="00B32CA5">
        <w:rPr>
          <w:rFonts w:ascii="Garamond" w:hAnsi="Garamond"/>
          <w:b/>
          <w:bCs/>
          <w:sz w:val="24"/>
          <w:szCs w:val="24"/>
          <w:lang w:eastAsia="ar-SA"/>
        </w:rPr>
        <w:t>§ 2</w:t>
      </w:r>
    </w:p>
    <w:p w14:paraId="6A5C8820" w14:textId="77777777" w:rsidR="007C2610" w:rsidRPr="007C2610" w:rsidRDefault="007C2610" w:rsidP="009D770C">
      <w:pPr>
        <w:tabs>
          <w:tab w:val="left" w:pos="284"/>
        </w:tabs>
        <w:suppressAutoHyphens/>
        <w:autoSpaceDN/>
        <w:adjustRightInd/>
        <w:ind w:right="-568"/>
        <w:jc w:val="center"/>
        <w:rPr>
          <w:rFonts w:ascii="Garamond" w:hAnsi="Garamond"/>
          <w:b/>
          <w:bCs/>
          <w:sz w:val="10"/>
          <w:szCs w:val="10"/>
          <w:lang w:eastAsia="ar-SA"/>
        </w:rPr>
      </w:pPr>
    </w:p>
    <w:p w14:paraId="4F9996DF" w14:textId="30793B75" w:rsidR="003C3CA9" w:rsidRPr="009D770C" w:rsidRDefault="003C3CA9" w:rsidP="007C2610">
      <w:pPr>
        <w:pStyle w:val="Akapitzlist"/>
        <w:numPr>
          <w:ilvl w:val="0"/>
          <w:numId w:val="9"/>
        </w:numPr>
        <w:tabs>
          <w:tab w:val="left" w:pos="284"/>
        </w:tabs>
        <w:suppressAutoHyphens/>
        <w:ind w:left="284" w:right="-2" w:hanging="284"/>
        <w:jc w:val="both"/>
        <w:rPr>
          <w:rFonts w:ascii="Garamond" w:hAnsi="Garamond"/>
          <w:sz w:val="24"/>
          <w:szCs w:val="24"/>
          <w:lang w:eastAsia="ar-SA"/>
        </w:rPr>
      </w:pPr>
      <w:r w:rsidRPr="00B32CA5">
        <w:rPr>
          <w:rFonts w:ascii="Garamond" w:hAnsi="Garamond"/>
          <w:sz w:val="24"/>
          <w:szCs w:val="24"/>
          <w:lang w:eastAsia="ar-SA"/>
        </w:rPr>
        <w:t xml:space="preserve">Wykonawca </w:t>
      </w:r>
      <w:r w:rsidR="00CE0162">
        <w:rPr>
          <w:rFonts w:ascii="Garamond" w:hAnsi="Garamond"/>
          <w:sz w:val="24"/>
          <w:szCs w:val="24"/>
          <w:lang w:eastAsia="ar-SA"/>
        </w:rPr>
        <w:t>wykona P</w:t>
      </w:r>
      <w:r w:rsidRPr="00B32CA5">
        <w:rPr>
          <w:rFonts w:ascii="Garamond" w:hAnsi="Garamond"/>
          <w:sz w:val="24"/>
          <w:szCs w:val="24"/>
          <w:lang w:eastAsia="ar-SA"/>
        </w:rPr>
        <w:t xml:space="preserve">rzedmiot umowy w terminie </w:t>
      </w:r>
      <w:r w:rsidR="00CE0162">
        <w:rPr>
          <w:rFonts w:ascii="Garamond" w:hAnsi="Garamond"/>
          <w:sz w:val="24"/>
          <w:szCs w:val="24"/>
          <w:lang w:eastAsia="ar-SA"/>
        </w:rPr>
        <w:t xml:space="preserve">do </w:t>
      </w:r>
      <w:r w:rsidR="005F3B0C">
        <w:rPr>
          <w:rFonts w:ascii="Garamond" w:hAnsi="Garamond"/>
          <w:sz w:val="24"/>
          <w:szCs w:val="24"/>
          <w:lang w:eastAsia="ar-SA"/>
        </w:rPr>
        <w:t>45 dni kalendarzowych</w:t>
      </w:r>
      <w:r w:rsidR="00CE0162">
        <w:rPr>
          <w:rFonts w:ascii="Garamond" w:hAnsi="Garamond"/>
          <w:sz w:val="24"/>
          <w:szCs w:val="24"/>
          <w:lang w:eastAsia="ar-SA"/>
        </w:rPr>
        <w:t xml:space="preserve"> </w:t>
      </w:r>
      <w:r w:rsidRPr="00B32CA5">
        <w:rPr>
          <w:rFonts w:ascii="Garamond" w:hAnsi="Garamond"/>
          <w:sz w:val="24"/>
          <w:szCs w:val="24"/>
          <w:lang w:eastAsia="ar-SA"/>
        </w:rPr>
        <w:t>od dnia podpisania umowy.</w:t>
      </w:r>
      <w:r w:rsidRPr="009D770C">
        <w:rPr>
          <w:rFonts w:ascii="Garamond" w:hAnsi="Garamond"/>
          <w:sz w:val="24"/>
          <w:szCs w:val="24"/>
          <w:lang w:eastAsia="ar-SA"/>
        </w:rPr>
        <w:t xml:space="preserve"> </w:t>
      </w:r>
    </w:p>
    <w:p w14:paraId="523DCF70" w14:textId="1C5985E0" w:rsidR="003C3CA9" w:rsidRDefault="003C3CA9" w:rsidP="007C2610">
      <w:pPr>
        <w:pStyle w:val="Akapitzlist"/>
        <w:numPr>
          <w:ilvl w:val="0"/>
          <w:numId w:val="9"/>
        </w:numPr>
        <w:tabs>
          <w:tab w:val="left" w:pos="284"/>
        </w:tabs>
        <w:suppressAutoHyphens/>
        <w:ind w:left="284" w:right="-2" w:hanging="284"/>
        <w:jc w:val="both"/>
        <w:rPr>
          <w:rFonts w:ascii="Garamond" w:hAnsi="Garamond"/>
          <w:sz w:val="24"/>
          <w:szCs w:val="24"/>
          <w:lang w:eastAsia="ar-SA"/>
        </w:rPr>
      </w:pPr>
      <w:r w:rsidRPr="00B32CA5">
        <w:rPr>
          <w:rFonts w:ascii="Garamond" w:hAnsi="Garamond"/>
          <w:sz w:val="24"/>
          <w:szCs w:val="24"/>
          <w:lang w:eastAsia="ar-SA"/>
        </w:rPr>
        <w:t xml:space="preserve">Zamawiający zobowiązuje się do zapewnienia środków finansowych na wypłatę wynagrodzenia za realizację Przedmiotu  umowy. </w:t>
      </w:r>
    </w:p>
    <w:p w14:paraId="3171951A" w14:textId="77777777" w:rsidR="009D770C" w:rsidRPr="00B32CA5" w:rsidRDefault="009D770C" w:rsidP="009D770C">
      <w:pPr>
        <w:pStyle w:val="Akapitzlist"/>
        <w:tabs>
          <w:tab w:val="left" w:pos="284"/>
        </w:tabs>
        <w:suppressAutoHyphens/>
        <w:ind w:left="0" w:right="-286"/>
        <w:jc w:val="both"/>
        <w:rPr>
          <w:rFonts w:ascii="Garamond" w:hAnsi="Garamond"/>
          <w:sz w:val="24"/>
          <w:szCs w:val="24"/>
          <w:lang w:eastAsia="ar-SA"/>
        </w:rPr>
      </w:pPr>
    </w:p>
    <w:p w14:paraId="0208F9AC" w14:textId="121620A9" w:rsidR="003C3CA9" w:rsidRDefault="003C3CA9" w:rsidP="009D770C">
      <w:pPr>
        <w:tabs>
          <w:tab w:val="left" w:pos="284"/>
        </w:tabs>
        <w:suppressAutoHyphens/>
        <w:autoSpaceDN/>
        <w:adjustRightInd/>
        <w:ind w:right="-567"/>
        <w:jc w:val="center"/>
        <w:rPr>
          <w:rFonts w:ascii="Garamond" w:hAnsi="Garamond"/>
          <w:b/>
          <w:bCs/>
          <w:sz w:val="24"/>
          <w:szCs w:val="24"/>
          <w:lang w:eastAsia="ar-SA"/>
        </w:rPr>
      </w:pPr>
      <w:r w:rsidRPr="00B32CA5">
        <w:rPr>
          <w:rFonts w:ascii="Garamond" w:hAnsi="Garamond"/>
          <w:b/>
          <w:bCs/>
          <w:sz w:val="24"/>
          <w:szCs w:val="24"/>
          <w:lang w:eastAsia="ar-SA"/>
        </w:rPr>
        <w:t>§ 3</w:t>
      </w:r>
    </w:p>
    <w:p w14:paraId="75EFB208" w14:textId="77777777" w:rsidR="009D770C" w:rsidRPr="009D770C" w:rsidRDefault="009D770C" w:rsidP="009D770C">
      <w:pPr>
        <w:tabs>
          <w:tab w:val="left" w:pos="284"/>
        </w:tabs>
        <w:suppressAutoHyphens/>
        <w:autoSpaceDN/>
        <w:adjustRightInd/>
        <w:ind w:right="-567"/>
        <w:jc w:val="center"/>
        <w:rPr>
          <w:rFonts w:ascii="Garamond" w:hAnsi="Garamond"/>
          <w:b/>
          <w:bCs/>
          <w:sz w:val="10"/>
          <w:szCs w:val="10"/>
          <w:lang w:eastAsia="ar-SA"/>
        </w:rPr>
      </w:pPr>
    </w:p>
    <w:p w14:paraId="4DDECD40" w14:textId="64944E94" w:rsidR="007C2610" w:rsidRDefault="003C3CA9" w:rsidP="007C2610">
      <w:pPr>
        <w:pStyle w:val="Akapitzlist"/>
        <w:numPr>
          <w:ilvl w:val="0"/>
          <w:numId w:val="7"/>
        </w:numPr>
        <w:tabs>
          <w:tab w:val="left" w:pos="284"/>
        </w:tabs>
        <w:suppressAutoHyphens/>
        <w:ind w:left="284" w:right="-2" w:hanging="284"/>
        <w:jc w:val="both"/>
        <w:rPr>
          <w:rFonts w:ascii="Garamond" w:hAnsi="Garamond"/>
          <w:sz w:val="24"/>
          <w:szCs w:val="24"/>
          <w:lang w:eastAsia="ar-SA"/>
        </w:rPr>
      </w:pPr>
      <w:r w:rsidRPr="00B32CA5">
        <w:rPr>
          <w:rFonts w:ascii="Garamond" w:hAnsi="Garamond"/>
          <w:sz w:val="24"/>
          <w:szCs w:val="24"/>
          <w:lang w:eastAsia="ar-SA"/>
        </w:rPr>
        <w:t xml:space="preserve">Za należyte wykonanie Przedmiotu umowy Zamawiający zapłaci Wykonawcy wynagrodzenie </w:t>
      </w:r>
      <w:r w:rsidR="007C2610">
        <w:rPr>
          <w:rFonts w:ascii="Garamond" w:hAnsi="Garamond"/>
          <w:sz w:val="24"/>
          <w:szCs w:val="24"/>
          <w:lang w:eastAsia="ar-SA"/>
        </w:rPr>
        <w:br/>
      </w:r>
      <w:r w:rsidRPr="00B32CA5">
        <w:rPr>
          <w:rFonts w:ascii="Garamond" w:hAnsi="Garamond"/>
          <w:sz w:val="24"/>
          <w:szCs w:val="24"/>
          <w:lang w:eastAsia="ar-SA"/>
        </w:rPr>
        <w:t xml:space="preserve">w   wysokości </w:t>
      </w:r>
      <w:r w:rsidR="009D770C">
        <w:rPr>
          <w:rFonts w:ascii="Garamond" w:hAnsi="Garamond"/>
          <w:b/>
          <w:bCs/>
          <w:sz w:val="24"/>
          <w:szCs w:val="24"/>
          <w:lang w:eastAsia="ar-SA"/>
        </w:rPr>
        <w:t xml:space="preserve">……………… </w:t>
      </w:r>
      <w:r w:rsidRPr="00B32CA5">
        <w:rPr>
          <w:rFonts w:ascii="Garamond" w:hAnsi="Garamond"/>
          <w:b/>
          <w:bCs/>
          <w:sz w:val="24"/>
          <w:szCs w:val="24"/>
          <w:lang w:eastAsia="ar-SA"/>
        </w:rPr>
        <w:t>zł brutto</w:t>
      </w:r>
      <w:r w:rsidRPr="00B32CA5">
        <w:rPr>
          <w:rFonts w:ascii="Garamond" w:hAnsi="Garamond"/>
          <w:sz w:val="24"/>
          <w:szCs w:val="24"/>
          <w:lang w:eastAsia="ar-SA"/>
        </w:rPr>
        <w:t xml:space="preserve"> </w:t>
      </w:r>
    </w:p>
    <w:p w14:paraId="2D5EFBED" w14:textId="420212B4" w:rsidR="003C3CA9" w:rsidRPr="00B32CA5" w:rsidRDefault="003C3CA9" w:rsidP="007C2610">
      <w:pPr>
        <w:pStyle w:val="Akapitzlist"/>
        <w:tabs>
          <w:tab w:val="left" w:pos="284"/>
        </w:tabs>
        <w:suppressAutoHyphens/>
        <w:ind w:left="284" w:right="-2"/>
        <w:jc w:val="both"/>
        <w:rPr>
          <w:rFonts w:ascii="Garamond" w:hAnsi="Garamond"/>
          <w:sz w:val="24"/>
          <w:szCs w:val="24"/>
          <w:lang w:eastAsia="ar-SA"/>
        </w:rPr>
      </w:pPr>
      <w:r w:rsidRPr="00B32CA5">
        <w:rPr>
          <w:rFonts w:ascii="Garamond" w:hAnsi="Garamond"/>
          <w:i/>
          <w:iCs/>
          <w:sz w:val="24"/>
          <w:szCs w:val="24"/>
          <w:lang w:eastAsia="ar-SA"/>
        </w:rPr>
        <w:t xml:space="preserve">(słownie: </w:t>
      </w:r>
      <w:r w:rsidR="009D770C">
        <w:rPr>
          <w:rFonts w:ascii="Garamond" w:hAnsi="Garamond"/>
          <w:i/>
          <w:iCs/>
          <w:sz w:val="24"/>
          <w:szCs w:val="24"/>
          <w:lang w:eastAsia="ar-SA"/>
        </w:rPr>
        <w:t>……………………………………………………</w:t>
      </w:r>
      <w:r w:rsidR="007C2610">
        <w:rPr>
          <w:rFonts w:ascii="Garamond" w:hAnsi="Garamond"/>
          <w:i/>
          <w:iCs/>
          <w:sz w:val="24"/>
          <w:szCs w:val="24"/>
          <w:lang w:eastAsia="ar-SA"/>
        </w:rPr>
        <w:t>…………………………….</w:t>
      </w:r>
      <w:r w:rsidR="009D770C">
        <w:rPr>
          <w:rFonts w:ascii="Garamond" w:hAnsi="Garamond"/>
          <w:i/>
          <w:iCs/>
          <w:sz w:val="24"/>
          <w:szCs w:val="24"/>
          <w:lang w:eastAsia="ar-SA"/>
        </w:rPr>
        <w:t>….</w:t>
      </w:r>
      <w:r w:rsidRPr="00B32CA5">
        <w:rPr>
          <w:rFonts w:ascii="Garamond" w:hAnsi="Garamond"/>
          <w:i/>
          <w:iCs/>
          <w:sz w:val="24"/>
          <w:szCs w:val="24"/>
          <w:lang w:eastAsia="ar-SA"/>
        </w:rPr>
        <w:t xml:space="preserve">) </w:t>
      </w:r>
      <w:r w:rsidRPr="00B32CA5">
        <w:rPr>
          <w:rFonts w:ascii="Garamond" w:hAnsi="Garamond"/>
          <w:sz w:val="24"/>
          <w:szCs w:val="24"/>
          <w:lang w:eastAsia="ar-SA"/>
        </w:rPr>
        <w:t xml:space="preserve">(dalej także jako </w:t>
      </w:r>
      <w:r w:rsidRPr="00CE0162">
        <w:rPr>
          <w:rFonts w:ascii="Garamond" w:hAnsi="Garamond"/>
          <w:sz w:val="24"/>
          <w:szCs w:val="24"/>
          <w:lang w:eastAsia="ar-SA"/>
        </w:rPr>
        <w:t>"</w:t>
      </w:r>
      <w:r w:rsidRPr="00CE0162">
        <w:rPr>
          <w:rFonts w:ascii="Garamond" w:hAnsi="Garamond"/>
          <w:bCs/>
          <w:sz w:val="24"/>
          <w:szCs w:val="24"/>
          <w:lang w:eastAsia="ar-SA"/>
        </w:rPr>
        <w:t>wartość umowy brutto</w:t>
      </w:r>
      <w:r w:rsidRPr="00B32CA5">
        <w:rPr>
          <w:rFonts w:ascii="Garamond" w:hAnsi="Garamond"/>
          <w:sz w:val="24"/>
          <w:szCs w:val="24"/>
          <w:lang w:eastAsia="ar-SA"/>
        </w:rPr>
        <w:t>").</w:t>
      </w:r>
    </w:p>
    <w:p w14:paraId="2FF36EAB" w14:textId="0B4CC326" w:rsidR="003C3CA9" w:rsidRPr="00B32CA5" w:rsidRDefault="00CE0162" w:rsidP="007C2610">
      <w:pPr>
        <w:pStyle w:val="Akapitzlist"/>
        <w:numPr>
          <w:ilvl w:val="0"/>
          <w:numId w:val="7"/>
        </w:numPr>
        <w:tabs>
          <w:tab w:val="left" w:pos="284"/>
        </w:tabs>
        <w:suppressAutoHyphens/>
        <w:ind w:left="284" w:right="-2" w:hanging="284"/>
        <w:jc w:val="both"/>
        <w:rPr>
          <w:rFonts w:ascii="Garamond" w:hAnsi="Garamond"/>
          <w:sz w:val="24"/>
          <w:szCs w:val="24"/>
          <w:lang w:eastAsia="ar-SA"/>
        </w:rPr>
      </w:pPr>
      <w:r>
        <w:rPr>
          <w:rFonts w:ascii="Garamond" w:hAnsi="Garamond"/>
          <w:sz w:val="24"/>
          <w:szCs w:val="24"/>
          <w:lang w:eastAsia="ar-SA"/>
        </w:rPr>
        <w:t>Projekt</w:t>
      </w:r>
      <w:r w:rsidR="003C3CA9" w:rsidRPr="00B32CA5">
        <w:rPr>
          <w:rFonts w:ascii="Garamond" w:hAnsi="Garamond"/>
          <w:sz w:val="24"/>
          <w:szCs w:val="24"/>
          <w:lang w:eastAsia="ar-SA"/>
        </w:rPr>
        <w:t xml:space="preserve"> zostanie przekazany Zamawiającemu w trzech egzemplarzach p</w:t>
      </w:r>
      <w:r w:rsidR="000C727E">
        <w:rPr>
          <w:rFonts w:ascii="Garamond" w:hAnsi="Garamond"/>
          <w:sz w:val="24"/>
          <w:szCs w:val="24"/>
          <w:lang w:eastAsia="ar-SA"/>
        </w:rPr>
        <w:t>apierowych</w:t>
      </w:r>
      <w:r>
        <w:rPr>
          <w:rFonts w:ascii="Garamond" w:hAnsi="Garamond"/>
          <w:sz w:val="24"/>
          <w:szCs w:val="24"/>
          <w:lang w:eastAsia="ar-SA"/>
        </w:rPr>
        <w:t xml:space="preserve"> oraz </w:t>
      </w:r>
      <w:r w:rsidR="000C727E">
        <w:rPr>
          <w:rFonts w:ascii="Garamond" w:hAnsi="Garamond"/>
          <w:sz w:val="24"/>
          <w:szCs w:val="24"/>
          <w:lang w:eastAsia="ar-SA"/>
        </w:rPr>
        <w:br/>
      </w:r>
      <w:r>
        <w:rPr>
          <w:rFonts w:ascii="Garamond" w:hAnsi="Garamond"/>
          <w:sz w:val="24"/>
          <w:szCs w:val="24"/>
          <w:lang w:eastAsia="ar-SA"/>
        </w:rPr>
        <w:t>w wersji elektronicznej</w:t>
      </w:r>
      <w:r w:rsidR="003C3CA9" w:rsidRPr="00B32CA5">
        <w:rPr>
          <w:rFonts w:ascii="Garamond" w:hAnsi="Garamond"/>
          <w:sz w:val="24"/>
          <w:szCs w:val="24"/>
          <w:lang w:eastAsia="ar-SA"/>
        </w:rPr>
        <w:t>. Egzemplarze te Wykonawca dostarczy do siedziby Zamawiającego.</w:t>
      </w:r>
    </w:p>
    <w:p w14:paraId="28E9701D" w14:textId="62DF8F16" w:rsidR="003C3CA9" w:rsidRDefault="003C3CA9" w:rsidP="007C2610">
      <w:pPr>
        <w:pStyle w:val="Akapitzlist"/>
        <w:numPr>
          <w:ilvl w:val="0"/>
          <w:numId w:val="7"/>
        </w:numPr>
        <w:tabs>
          <w:tab w:val="left" w:pos="284"/>
        </w:tabs>
        <w:suppressAutoHyphens/>
        <w:ind w:left="284" w:right="-2" w:hanging="284"/>
        <w:jc w:val="both"/>
        <w:rPr>
          <w:rFonts w:ascii="Garamond" w:hAnsi="Garamond"/>
          <w:sz w:val="24"/>
          <w:szCs w:val="24"/>
          <w:lang w:eastAsia="ar-SA"/>
        </w:rPr>
      </w:pPr>
      <w:r w:rsidRPr="00B32CA5">
        <w:rPr>
          <w:rFonts w:ascii="Garamond" w:hAnsi="Garamond"/>
          <w:sz w:val="24"/>
          <w:szCs w:val="24"/>
          <w:lang w:eastAsia="ar-SA"/>
        </w:rPr>
        <w:t xml:space="preserve">Wynagrodzenie z tytułu należytego wykonania Przedmiotu umowy, płatne będzie przelewem na rachunek bankowy Wykonawcy wskazany na fakturze, w terminie </w:t>
      </w:r>
      <w:r w:rsidR="009D770C">
        <w:rPr>
          <w:rFonts w:ascii="Garamond" w:hAnsi="Garamond"/>
          <w:sz w:val="24"/>
          <w:szCs w:val="24"/>
          <w:lang w:eastAsia="ar-SA"/>
        </w:rPr>
        <w:t>30</w:t>
      </w:r>
      <w:r w:rsidRPr="00B32CA5">
        <w:rPr>
          <w:rFonts w:ascii="Garamond" w:hAnsi="Garamond"/>
          <w:sz w:val="24"/>
          <w:szCs w:val="24"/>
          <w:lang w:eastAsia="ar-SA"/>
        </w:rPr>
        <w:t xml:space="preserve"> dni od daty otrzymania faktury przez Zamawiającego. Za datę dokonania zapłaty uznaje się datę obciążenia rachunku Zamawiającego.</w:t>
      </w:r>
    </w:p>
    <w:p w14:paraId="35813382" w14:textId="77777777" w:rsidR="007C2610" w:rsidRDefault="007C2610" w:rsidP="007C2610">
      <w:pPr>
        <w:pStyle w:val="Akapitzlist"/>
        <w:tabs>
          <w:tab w:val="left" w:pos="284"/>
        </w:tabs>
        <w:suppressAutoHyphens/>
        <w:ind w:left="284" w:right="-2"/>
        <w:jc w:val="both"/>
        <w:rPr>
          <w:rFonts w:ascii="Garamond" w:hAnsi="Garamond"/>
          <w:sz w:val="24"/>
          <w:szCs w:val="24"/>
          <w:lang w:eastAsia="ar-SA"/>
        </w:rPr>
      </w:pPr>
    </w:p>
    <w:p w14:paraId="0F822BCF" w14:textId="0FD7502F" w:rsidR="007C2610" w:rsidRDefault="007C2610" w:rsidP="007C2610">
      <w:pPr>
        <w:pStyle w:val="Akapitzlist"/>
        <w:tabs>
          <w:tab w:val="left" w:pos="0"/>
          <w:tab w:val="left" w:pos="284"/>
        </w:tabs>
        <w:suppressAutoHyphens/>
        <w:ind w:left="0" w:right="-2"/>
        <w:jc w:val="both"/>
        <w:rPr>
          <w:rFonts w:ascii="Garamond" w:hAnsi="Garamond"/>
          <w:sz w:val="24"/>
          <w:szCs w:val="24"/>
          <w:lang w:eastAsia="ar-SA"/>
        </w:rPr>
      </w:pPr>
    </w:p>
    <w:p w14:paraId="522BE674" w14:textId="7934BFA3" w:rsidR="007C2610" w:rsidRDefault="007C2610" w:rsidP="007C2610">
      <w:pPr>
        <w:pStyle w:val="Akapitzlist"/>
        <w:tabs>
          <w:tab w:val="left" w:pos="0"/>
          <w:tab w:val="left" w:pos="284"/>
        </w:tabs>
        <w:suppressAutoHyphens/>
        <w:ind w:left="0" w:right="-2"/>
        <w:jc w:val="both"/>
        <w:rPr>
          <w:rFonts w:ascii="Garamond" w:hAnsi="Garamond"/>
          <w:sz w:val="24"/>
          <w:szCs w:val="24"/>
          <w:lang w:eastAsia="ar-SA"/>
        </w:rPr>
      </w:pPr>
    </w:p>
    <w:p w14:paraId="77A8C5B3" w14:textId="77777777" w:rsidR="007C2610" w:rsidRPr="00B32CA5" w:rsidRDefault="007C2610" w:rsidP="007C2610">
      <w:pPr>
        <w:pStyle w:val="Akapitzlist"/>
        <w:tabs>
          <w:tab w:val="left" w:pos="0"/>
          <w:tab w:val="left" w:pos="284"/>
        </w:tabs>
        <w:suppressAutoHyphens/>
        <w:ind w:left="0" w:right="-2"/>
        <w:jc w:val="both"/>
        <w:rPr>
          <w:rFonts w:ascii="Garamond" w:hAnsi="Garamond"/>
          <w:sz w:val="24"/>
          <w:szCs w:val="24"/>
          <w:lang w:eastAsia="ar-SA"/>
        </w:rPr>
      </w:pPr>
    </w:p>
    <w:p w14:paraId="1CBF5D6F" w14:textId="77777777" w:rsidR="007C2610" w:rsidRDefault="003C3CA9" w:rsidP="009D770C">
      <w:pPr>
        <w:pStyle w:val="Akapitzlist"/>
        <w:numPr>
          <w:ilvl w:val="0"/>
          <w:numId w:val="7"/>
        </w:numPr>
        <w:tabs>
          <w:tab w:val="left" w:pos="0"/>
          <w:tab w:val="left" w:pos="284"/>
        </w:tabs>
        <w:suppressAutoHyphens/>
        <w:ind w:left="0" w:right="-2" w:firstLine="0"/>
        <w:jc w:val="both"/>
        <w:rPr>
          <w:rFonts w:ascii="Garamond" w:hAnsi="Garamond"/>
          <w:sz w:val="24"/>
          <w:szCs w:val="24"/>
          <w:lang w:eastAsia="ar-SA"/>
        </w:rPr>
      </w:pPr>
      <w:r w:rsidRPr="00B32CA5">
        <w:rPr>
          <w:rFonts w:ascii="Garamond" w:hAnsi="Garamond"/>
          <w:sz w:val="24"/>
          <w:szCs w:val="24"/>
          <w:lang w:eastAsia="ar-SA"/>
        </w:rPr>
        <w:t xml:space="preserve">Faktury należy wystawić na następujące dane: </w:t>
      </w:r>
    </w:p>
    <w:p w14:paraId="0BD8CE41" w14:textId="6A0D5694" w:rsidR="009D770C" w:rsidRPr="009D770C" w:rsidRDefault="003C3CA9" w:rsidP="007C2610">
      <w:pPr>
        <w:pStyle w:val="Akapitzlist"/>
        <w:tabs>
          <w:tab w:val="left" w:pos="284"/>
        </w:tabs>
        <w:suppressAutoHyphens/>
        <w:ind w:left="284" w:right="-2"/>
        <w:jc w:val="both"/>
        <w:rPr>
          <w:rFonts w:ascii="Garamond" w:hAnsi="Garamond"/>
          <w:sz w:val="24"/>
          <w:szCs w:val="24"/>
          <w:lang w:eastAsia="ar-SA"/>
        </w:rPr>
      </w:pPr>
      <w:r w:rsidRPr="00B32CA5">
        <w:rPr>
          <w:rFonts w:ascii="Garamond" w:hAnsi="Garamond"/>
          <w:sz w:val="24"/>
          <w:szCs w:val="24"/>
          <w:lang w:eastAsia="ar-SA"/>
        </w:rPr>
        <w:t>NABYWCA: Miasto Otwock, ul. Armii Krajowej 5, 05- 400 Otwock NIP 532 10 07 014, ODBIORCA: Urząd Miasta Otwocka ul. Armii Krajowej 5, 05-400 Otwock.</w:t>
      </w:r>
    </w:p>
    <w:p w14:paraId="7FDCE6CD" w14:textId="35967C7E" w:rsidR="003C3CA9" w:rsidRDefault="003C3CA9" w:rsidP="007C2610">
      <w:pPr>
        <w:pStyle w:val="Akapitzlist"/>
        <w:numPr>
          <w:ilvl w:val="0"/>
          <w:numId w:val="7"/>
        </w:numPr>
        <w:tabs>
          <w:tab w:val="left" w:pos="284"/>
        </w:tabs>
        <w:suppressAutoHyphens/>
        <w:ind w:left="284" w:right="-2" w:hanging="284"/>
        <w:jc w:val="both"/>
        <w:rPr>
          <w:rFonts w:ascii="Garamond" w:hAnsi="Garamond"/>
          <w:sz w:val="24"/>
          <w:szCs w:val="24"/>
          <w:lang w:eastAsia="ar-SA"/>
        </w:rPr>
      </w:pPr>
      <w:r w:rsidRPr="00B32CA5">
        <w:rPr>
          <w:rFonts w:ascii="Garamond" w:hAnsi="Garamond"/>
          <w:sz w:val="24"/>
          <w:szCs w:val="24"/>
          <w:lang w:eastAsia="ar-SA"/>
        </w:rPr>
        <w:t xml:space="preserve">Wykonawca oświadcza, że numer rachunku bankowego wskazany na fakturach wystawionych </w:t>
      </w:r>
      <w:r w:rsidR="009D770C">
        <w:rPr>
          <w:rFonts w:ascii="Garamond" w:hAnsi="Garamond"/>
          <w:sz w:val="24"/>
          <w:szCs w:val="24"/>
          <w:lang w:eastAsia="ar-SA"/>
        </w:rPr>
        <w:br/>
      </w:r>
      <w:r w:rsidRPr="00B32CA5">
        <w:rPr>
          <w:rFonts w:ascii="Garamond" w:hAnsi="Garamond"/>
          <w:sz w:val="24"/>
          <w:szCs w:val="24"/>
          <w:lang w:eastAsia="ar-SA"/>
        </w:rPr>
        <w:t>w związku z realizacją umowy jest numerem podanym do Urzędu Skarbowego i jest właściwym dla dokonania rozliczeń na zasadach podzielonej płatności (</w:t>
      </w:r>
      <w:proofErr w:type="spellStart"/>
      <w:r w:rsidRPr="00B32CA5">
        <w:rPr>
          <w:rFonts w:ascii="Garamond" w:hAnsi="Garamond"/>
          <w:sz w:val="24"/>
          <w:szCs w:val="24"/>
          <w:lang w:eastAsia="ar-SA"/>
        </w:rPr>
        <w:t>split</w:t>
      </w:r>
      <w:proofErr w:type="spellEnd"/>
      <w:r w:rsidRPr="00B32CA5">
        <w:rPr>
          <w:rFonts w:ascii="Garamond" w:hAnsi="Garamond"/>
          <w:sz w:val="24"/>
          <w:szCs w:val="24"/>
          <w:lang w:eastAsia="ar-SA"/>
        </w:rPr>
        <w:t xml:space="preserve"> </w:t>
      </w:r>
      <w:proofErr w:type="spellStart"/>
      <w:r w:rsidRPr="00B32CA5">
        <w:rPr>
          <w:rFonts w:ascii="Garamond" w:hAnsi="Garamond"/>
          <w:sz w:val="24"/>
          <w:szCs w:val="24"/>
          <w:lang w:eastAsia="ar-SA"/>
        </w:rPr>
        <w:t>payment</w:t>
      </w:r>
      <w:proofErr w:type="spellEnd"/>
      <w:r w:rsidRPr="00B32CA5">
        <w:rPr>
          <w:rFonts w:ascii="Garamond" w:hAnsi="Garamond"/>
          <w:sz w:val="24"/>
          <w:szCs w:val="24"/>
          <w:lang w:eastAsia="ar-SA"/>
        </w:rPr>
        <w:t>), zgodnie z przepisami ustawy z dnia 11 marca 2004 r. o podatku od towarów i usług.</w:t>
      </w:r>
    </w:p>
    <w:p w14:paraId="588F3BCF" w14:textId="48FB6439" w:rsidR="003C3CA9" w:rsidRDefault="003C3CA9" w:rsidP="007C2610">
      <w:pPr>
        <w:pStyle w:val="Akapitzlist"/>
        <w:numPr>
          <w:ilvl w:val="0"/>
          <w:numId w:val="7"/>
        </w:numPr>
        <w:tabs>
          <w:tab w:val="left" w:pos="284"/>
        </w:tabs>
        <w:suppressAutoHyphens/>
        <w:ind w:left="284" w:right="-2" w:hanging="284"/>
        <w:jc w:val="both"/>
        <w:rPr>
          <w:rFonts w:ascii="Garamond" w:hAnsi="Garamond"/>
          <w:sz w:val="24"/>
          <w:szCs w:val="24"/>
          <w:lang w:eastAsia="ar-SA"/>
        </w:rPr>
      </w:pPr>
      <w:r w:rsidRPr="007C2610">
        <w:rPr>
          <w:rFonts w:ascii="Garamond" w:hAnsi="Garamond"/>
          <w:sz w:val="24"/>
          <w:szCs w:val="24"/>
          <w:lang w:eastAsia="ar-SA"/>
        </w:rPr>
        <w:t>Wysokość wynagrodzenia Wykonawcy z tytułu realizacji niniejszej umowy nie przekroczy kwoty określonej w ust.1.</w:t>
      </w:r>
    </w:p>
    <w:p w14:paraId="09F65F6D" w14:textId="521049A4" w:rsidR="003C3CA9" w:rsidRDefault="003C3CA9" w:rsidP="007C2610">
      <w:pPr>
        <w:pStyle w:val="Akapitzlist"/>
        <w:numPr>
          <w:ilvl w:val="0"/>
          <w:numId w:val="7"/>
        </w:numPr>
        <w:tabs>
          <w:tab w:val="left" w:pos="284"/>
        </w:tabs>
        <w:suppressAutoHyphens/>
        <w:ind w:left="284" w:right="-2" w:hanging="284"/>
        <w:jc w:val="both"/>
        <w:rPr>
          <w:rFonts w:ascii="Garamond" w:hAnsi="Garamond"/>
          <w:sz w:val="24"/>
          <w:szCs w:val="24"/>
          <w:lang w:eastAsia="ar-SA"/>
        </w:rPr>
      </w:pPr>
      <w:r w:rsidRPr="007C2610">
        <w:rPr>
          <w:rFonts w:ascii="Garamond" w:hAnsi="Garamond"/>
          <w:sz w:val="24"/>
          <w:szCs w:val="24"/>
          <w:lang w:eastAsia="ar-SA"/>
        </w:rPr>
        <w:t>Zamawiający nie wyraża zgody na przeniesienie wierzytelności wynikającej z niniejszej umowy na osobę  trzecią.</w:t>
      </w:r>
    </w:p>
    <w:p w14:paraId="4BB7894D" w14:textId="77777777" w:rsidR="003C3CA9" w:rsidRPr="007C2610" w:rsidRDefault="003C3CA9" w:rsidP="007C2610">
      <w:pPr>
        <w:pStyle w:val="Akapitzlist"/>
        <w:numPr>
          <w:ilvl w:val="0"/>
          <w:numId w:val="7"/>
        </w:numPr>
        <w:tabs>
          <w:tab w:val="left" w:pos="284"/>
        </w:tabs>
        <w:suppressAutoHyphens/>
        <w:ind w:left="284" w:right="-2" w:hanging="284"/>
        <w:jc w:val="both"/>
        <w:rPr>
          <w:rFonts w:ascii="Garamond" w:hAnsi="Garamond"/>
          <w:sz w:val="24"/>
          <w:szCs w:val="24"/>
          <w:lang w:eastAsia="ar-SA"/>
        </w:rPr>
      </w:pPr>
      <w:r w:rsidRPr="007C2610">
        <w:rPr>
          <w:rFonts w:ascii="Garamond" w:hAnsi="Garamond"/>
          <w:sz w:val="24"/>
          <w:szCs w:val="24"/>
          <w:lang w:eastAsia="ar-SA"/>
        </w:rPr>
        <w:t>W przypadku wystawienia przez Wykonawcę faktury VAT niezgodnie z umową lub obowiązującymi przepisami prawa, Zamawiający ma prawo do wstrzymania płatności do czasu wyjaśnienia przez Wykonawcę przyczyn oraz usunięcia wszelkich niezgodności, a także w razie potrzeby otrzymania faktury lub noty korygującej, bez obowiązku płacenia odsetek za ten okres.</w:t>
      </w:r>
    </w:p>
    <w:p w14:paraId="5B1B2B5C" w14:textId="77777777" w:rsidR="003C3CA9" w:rsidRPr="00B32CA5" w:rsidRDefault="003C3CA9" w:rsidP="00201FDE">
      <w:pPr>
        <w:pStyle w:val="Akapitzlist"/>
        <w:tabs>
          <w:tab w:val="left" w:pos="0"/>
          <w:tab w:val="left" w:pos="284"/>
          <w:tab w:val="left" w:pos="426"/>
        </w:tabs>
        <w:suppressAutoHyphens/>
        <w:ind w:right="-568"/>
        <w:jc w:val="both"/>
        <w:rPr>
          <w:rFonts w:ascii="Garamond" w:hAnsi="Garamond"/>
          <w:sz w:val="24"/>
          <w:szCs w:val="24"/>
          <w:lang w:eastAsia="ar-SA"/>
        </w:rPr>
      </w:pPr>
    </w:p>
    <w:p w14:paraId="13D33879" w14:textId="5FC335EF" w:rsidR="003C3CA9" w:rsidRDefault="003C3CA9" w:rsidP="009D770C">
      <w:pPr>
        <w:tabs>
          <w:tab w:val="left" w:pos="284"/>
        </w:tabs>
        <w:suppressAutoHyphens/>
        <w:autoSpaceDN/>
        <w:adjustRightInd/>
        <w:ind w:right="-568"/>
        <w:jc w:val="center"/>
        <w:rPr>
          <w:rFonts w:ascii="Garamond" w:hAnsi="Garamond"/>
          <w:b/>
          <w:bCs/>
          <w:sz w:val="24"/>
          <w:szCs w:val="24"/>
          <w:lang w:eastAsia="ar-SA"/>
        </w:rPr>
      </w:pPr>
      <w:r w:rsidRPr="00B32CA5">
        <w:rPr>
          <w:rFonts w:ascii="Garamond" w:hAnsi="Garamond"/>
          <w:b/>
          <w:bCs/>
          <w:sz w:val="24"/>
          <w:szCs w:val="24"/>
          <w:lang w:eastAsia="ar-SA"/>
        </w:rPr>
        <w:t>§ 4</w:t>
      </w:r>
    </w:p>
    <w:p w14:paraId="5EF903DD" w14:textId="77777777" w:rsidR="009D770C" w:rsidRPr="009D770C" w:rsidRDefault="009D770C" w:rsidP="009D770C">
      <w:pPr>
        <w:tabs>
          <w:tab w:val="left" w:pos="284"/>
        </w:tabs>
        <w:suppressAutoHyphens/>
        <w:autoSpaceDN/>
        <w:adjustRightInd/>
        <w:ind w:right="-568"/>
        <w:jc w:val="center"/>
        <w:rPr>
          <w:rFonts w:ascii="Garamond" w:hAnsi="Garamond"/>
          <w:sz w:val="10"/>
          <w:szCs w:val="10"/>
          <w:lang w:eastAsia="ar-SA"/>
        </w:rPr>
      </w:pPr>
    </w:p>
    <w:p w14:paraId="292A2E8F" w14:textId="77777777" w:rsidR="003C3CA9" w:rsidRPr="00B32CA5" w:rsidRDefault="003C3CA9" w:rsidP="00201FDE">
      <w:pPr>
        <w:jc w:val="both"/>
        <w:rPr>
          <w:rFonts w:ascii="Garamond" w:hAnsi="Garamond"/>
          <w:sz w:val="24"/>
          <w:szCs w:val="24"/>
        </w:rPr>
      </w:pPr>
      <w:r w:rsidRPr="00B32CA5">
        <w:rPr>
          <w:rFonts w:ascii="Garamond" w:hAnsi="Garamond"/>
          <w:sz w:val="24"/>
          <w:szCs w:val="24"/>
        </w:rPr>
        <w:t xml:space="preserve">Zamawiający nie jest zobowiązany do sprawdzenia przekazanej dokumentacji, w szczególności jej prawidłowości i kompletności. Odpowiedzialność za jakość przekazanej dokumentacji ponosi Wykonawca. </w:t>
      </w:r>
    </w:p>
    <w:p w14:paraId="5248EB0E" w14:textId="77777777" w:rsidR="003C3CA9" w:rsidRPr="00B32CA5" w:rsidRDefault="003C3CA9" w:rsidP="001235E9">
      <w:pPr>
        <w:tabs>
          <w:tab w:val="left" w:pos="284"/>
        </w:tabs>
        <w:suppressAutoHyphens/>
        <w:autoSpaceDN/>
        <w:adjustRightInd/>
        <w:ind w:right="-568"/>
        <w:jc w:val="center"/>
        <w:rPr>
          <w:rFonts w:ascii="Garamond" w:hAnsi="Garamond"/>
          <w:b/>
          <w:bCs/>
          <w:sz w:val="24"/>
          <w:szCs w:val="24"/>
          <w:lang w:eastAsia="ar-SA"/>
        </w:rPr>
      </w:pPr>
    </w:p>
    <w:p w14:paraId="526E6063" w14:textId="7A8115B9" w:rsidR="003C3CA9" w:rsidRDefault="003C3CA9" w:rsidP="001235E9">
      <w:pPr>
        <w:tabs>
          <w:tab w:val="left" w:pos="284"/>
        </w:tabs>
        <w:suppressAutoHyphens/>
        <w:autoSpaceDN/>
        <w:adjustRightInd/>
        <w:ind w:right="-568"/>
        <w:jc w:val="center"/>
        <w:rPr>
          <w:rFonts w:ascii="Garamond" w:hAnsi="Garamond"/>
          <w:b/>
          <w:bCs/>
          <w:sz w:val="24"/>
          <w:szCs w:val="24"/>
          <w:lang w:eastAsia="ar-SA"/>
        </w:rPr>
      </w:pPr>
      <w:r w:rsidRPr="00B32CA5">
        <w:rPr>
          <w:rFonts w:ascii="Garamond" w:hAnsi="Garamond"/>
          <w:b/>
          <w:bCs/>
          <w:sz w:val="24"/>
          <w:szCs w:val="24"/>
          <w:lang w:eastAsia="ar-SA"/>
        </w:rPr>
        <w:t>§ 5</w:t>
      </w:r>
    </w:p>
    <w:p w14:paraId="452B65A6" w14:textId="77777777" w:rsidR="009D770C" w:rsidRPr="009D770C" w:rsidRDefault="009D770C" w:rsidP="001235E9">
      <w:pPr>
        <w:tabs>
          <w:tab w:val="left" w:pos="284"/>
        </w:tabs>
        <w:suppressAutoHyphens/>
        <w:autoSpaceDN/>
        <w:adjustRightInd/>
        <w:ind w:right="-568"/>
        <w:jc w:val="center"/>
        <w:rPr>
          <w:rFonts w:ascii="Garamond" w:hAnsi="Garamond"/>
          <w:sz w:val="10"/>
          <w:szCs w:val="10"/>
          <w:lang w:eastAsia="ar-SA"/>
        </w:rPr>
      </w:pPr>
    </w:p>
    <w:p w14:paraId="6F7489CF" w14:textId="77777777" w:rsidR="003C3CA9" w:rsidRPr="00B32CA5" w:rsidRDefault="003C3CA9" w:rsidP="007C2610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uppressAutoHyphens/>
        <w:ind w:left="284" w:right="-2" w:hanging="284"/>
        <w:jc w:val="both"/>
        <w:rPr>
          <w:rFonts w:ascii="Garamond" w:hAnsi="Garamond"/>
          <w:sz w:val="24"/>
          <w:szCs w:val="24"/>
          <w:lang w:eastAsia="ar-SA"/>
        </w:rPr>
      </w:pPr>
      <w:r w:rsidRPr="00B32CA5">
        <w:rPr>
          <w:rFonts w:ascii="Garamond" w:hAnsi="Garamond"/>
          <w:sz w:val="24"/>
          <w:szCs w:val="24"/>
          <w:lang w:eastAsia="ar-SA"/>
        </w:rPr>
        <w:t>W przypadku nie wykonania lub nienależytego wykonania Przedmiotu umowy, Zamawiającemu przysługuje wobec Wykonawcy prawo naliczania  kar  umownych:</w:t>
      </w:r>
    </w:p>
    <w:p w14:paraId="64D7ADDA" w14:textId="17BDA229" w:rsidR="003C3CA9" w:rsidRPr="00B32CA5" w:rsidRDefault="003C3CA9" w:rsidP="007C2610">
      <w:pPr>
        <w:pStyle w:val="Akapitzlist"/>
        <w:numPr>
          <w:ilvl w:val="0"/>
          <w:numId w:val="3"/>
        </w:numPr>
        <w:tabs>
          <w:tab w:val="left" w:pos="284"/>
        </w:tabs>
        <w:suppressAutoHyphens/>
        <w:ind w:left="567" w:right="-2" w:hanging="283"/>
        <w:jc w:val="both"/>
        <w:rPr>
          <w:rFonts w:ascii="Garamond" w:hAnsi="Garamond"/>
          <w:sz w:val="24"/>
          <w:szCs w:val="24"/>
          <w:lang w:eastAsia="ar-SA"/>
        </w:rPr>
      </w:pPr>
      <w:r w:rsidRPr="00B32CA5">
        <w:rPr>
          <w:rFonts w:ascii="Garamond" w:hAnsi="Garamond"/>
          <w:sz w:val="24"/>
          <w:szCs w:val="24"/>
          <w:lang w:eastAsia="ar-SA"/>
        </w:rPr>
        <w:t>w wysokości 0,5 % wartości umowy brutto określonej w § 3 ust.1 za każdy dzień opóźnienia  w wykonaniu Przedmiotu  umowy, licząc od  dnia  określonego w  § 2  ust.1;</w:t>
      </w:r>
    </w:p>
    <w:p w14:paraId="41357483" w14:textId="1738687E" w:rsidR="003C3CA9" w:rsidRPr="00B32CA5" w:rsidRDefault="003C3CA9" w:rsidP="007C2610">
      <w:pPr>
        <w:pStyle w:val="Akapitzlist"/>
        <w:numPr>
          <w:ilvl w:val="0"/>
          <w:numId w:val="3"/>
        </w:numPr>
        <w:tabs>
          <w:tab w:val="left" w:pos="284"/>
        </w:tabs>
        <w:suppressAutoHyphens/>
        <w:ind w:left="567" w:right="-2" w:hanging="283"/>
        <w:jc w:val="both"/>
        <w:rPr>
          <w:rFonts w:ascii="Garamond" w:hAnsi="Garamond"/>
          <w:sz w:val="24"/>
          <w:szCs w:val="24"/>
          <w:lang w:eastAsia="ar-SA"/>
        </w:rPr>
      </w:pPr>
      <w:r w:rsidRPr="00B32CA5">
        <w:rPr>
          <w:rFonts w:ascii="Garamond" w:hAnsi="Garamond"/>
          <w:sz w:val="24"/>
          <w:szCs w:val="24"/>
          <w:lang w:eastAsia="ar-SA"/>
        </w:rPr>
        <w:t>w wysokości  0,5 % wartości umowy brutto określonej w § 3 ust.1 za każdy dzień  opóźnienia w usunięciu wad, wskazanych przez Zamawiającego, licząc od  upływu terminu  wyznaczonego przez Zamawiającego na usunięcie wad.</w:t>
      </w:r>
    </w:p>
    <w:p w14:paraId="3AC3AA25" w14:textId="77777777" w:rsidR="003C3CA9" w:rsidRPr="00B32CA5" w:rsidRDefault="003C3CA9" w:rsidP="009D770C">
      <w:pPr>
        <w:pStyle w:val="Akapitzlist"/>
        <w:numPr>
          <w:ilvl w:val="0"/>
          <w:numId w:val="8"/>
        </w:numPr>
        <w:tabs>
          <w:tab w:val="left" w:pos="284"/>
        </w:tabs>
        <w:suppressAutoHyphens/>
        <w:ind w:left="284" w:right="-2" w:hanging="284"/>
        <w:jc w:val="both"/>
        <w:rPr>
          <w:rFonts w:ascii="Garamond" w:hAnsi="Garamond"/>
          <w:sz w:val="24"/>
          <w:szCs w:val="24"/>
          <w:lang w:eastAsia="ar-SA"/>
        </w:rPr>
      </w:pPr>
      <w:r w:rsidRPr="00B32CA5">
        <w:rPr>
          <w:rFonts w:ascii="Garamond" w:hAnsi="Garamond"/>
          <w:sz w:val="24"/>
          <w:szCs w:val="24"/>
          <w:lang w:eastAsia="ar-SA"/>
        </w:rPr>
        <w:t xml:space="preserve">Potwierdzenie  okoliczności powodujących nałożenie na Wykonawcę kar, o których mowa w  ust.1 nastąpi komisyjnie z udziałem  przedstawiciela Wykonawcy. </w:t>
      </w:r>
    </w:p>
    <w:p w14:paraId="7F631E23" w14:textId="77777777" w:rsidR="003C3CA9" w:rsidRPr="00B32CA5" w:rsidRDefault="003C3CA9" w:rsidP="009D770C">
      <w:pPr>
        <w:numPr>
          <w:ilvl w:val="0"/>
          <w:numId w:val="8"/>
        </w:numPr>
        <w:tabs>
          <w:tab w:val="left" w:pos="0"/>
          <w:tab w:val="left" w:pos="284"/>
        </w:tabs>
        <w:suppressAutoHyphens/>
        <w:autoSpaceDN/>
        <w:adjustRightInd/>
        <w:ind w:left="284" w:right="-2" w:hanging="284"/>
        <w:jc w:val="both"/>
        <w:rPr>
          <w:rFonts w:ascii="Garamond" w:hAnsi="Garamond"/>
          <w:sz w:val="24"/>
          <w:szCs w:val="24"/>
          <w:lang w:eastAsia="ar-SA"/>
        </w:rPr>
      </w:pPr>
      <w:r w:rsidRPr="00B32CA5">
        <w:rPr>
          <w:rFonts w:ascii="Garamond" w:hAnsi="Garamond"/>
          <w:sz w:val="24"/>
          <w:szCs w:val="24"/>
          <w:lang w:eastAsia="ar-SA"/>
        </w:rPr>
        <w:t>Zamawiający ma prawo do samodzielnego nałożenia kar umownych w przypadku uchylania  się Wykonawcy od udziału w komisji, o której mowa w ust. 2.</w:t>
      </w:r>
    </w:p>
    <w:p w14:paraId="1888169C" w14:textId="77777777" w:rsidR="003C3CA9" w:rsidRPr="00B32CA5" w:rsidRDefault="003C3CA9" w:rsidP="009D770C">
      <w:pPr>
        <w:numPr>
          <w:ilvl w:val="0"/>
          <w:numId w:val="8"/>
        </w:numPr>
        <w:tabs>
          <w:tab w:val="left" w:pos="0"/>
          <w:tab w:val="left" w:pos="284"/>
        </w:tabs>
        <w:suppressAutoHyphens/>
        <w:autoSpaceDN/>
        <w:adjustRightInd/>
        <w:ind w:left="284" w:right="-2" w:hanging="284"/>
        <w:jc w:val="both"/>
        <w:rPr>
          <w:rFonts w:ascii="Garamond" w:hAnsi="Garamond"/>
          <w:sz w:val="24"/>
          <w:szCs w:val="24"/>
          <w:lang w:eastAsia="ar-SA"/>
        </w:rPr>
      </w:pPr>
      <w:r w:rsidRPr="00B32CA5">
        <w:rPr>
          <w:rFonts w:ascii="Garamond" w:hAnsi="Garamond"/>
          <w:sz w:val="24"/>
          <w:szCs w:val="24"/>
          <w:lang w:eastAsia="ar-SA"/>
        </w:rPr>
        <w:t xml:space="preserve">Zamawiający zastrzega prawo potrącenia ewentualnych kar umownych z  wynagrodzenia Wykonawcy - na co Wykonawca wyraża zgodę. </w:t>
      </w:r>
    </w:p>
    <w:p w14:paraId="37D815BF" w14:textId="4F8A2EE5" w:rsidR="003C3CA9" w:rsidRPr="00B32CA5" w:rsidRDefault="003C3CA9" w:rsidP="009D770C">
      <w:pPr>
        <w:numPr>
          <w:ilvl w:val="0"/>
          <w:numId w:val="8"/>
        </w:numPr>
        <w:tabs>
          <w:tab w:val="left" w:pos="0"/>
          <w:tab w:val="left" w:pos="284"/>
        </w:tabs>
        <w:suppressAutoHyphens/>
        <w:autoSpaceDN/>
        <w:adjustRightInd/>
        <w:ind w:left="284" w:right="-2" w:hanging="284"/>
        <w:jc w:val="both"/>
        <w:rPr>
          <w:rFonts w:ascii="Garamond" w:hAnsi="Garamond"/>
          <w:sz w:val="24"/>
          <w:szCs w:val="24"/>
          <w:lang w:eastAsia="ar-SA"/>
        </w:rPr>
      </w:pPr>
      <w:r w:rsidRPr="00B32CA5">
        <w:rPr>
          <w:rFonts w:ascii="Garamond" w:hAnsi="Garamond"/>
          <w:sz w:val="24"/>
          <w:szCs w:val="24"/>
          <w:lang w:eastAsia="ar-SA"/>
        </w:rPr>
        <w:t xml:space="preserve">W przypadku odstąpienia od umowy przez  Wykonawcę lub rozwiązania umowy z przyczyn, za które ponosi on odpowiedzialność, Wykonawca zapłaci Zamawiającemu karę w wysokości </w:t>
      </w:r>
      <w:r w:rsidR="009D770C">
        <w:rPr>
          <w:rFonts w:ascii="Garamond" w:hAnsi="Garamond"/>
          <w:sz w:val="24"/>
          <w:szCs w:val="24"/>
          <w:lang w:eastAsia="ar-SA"/>
        </w:rPr>
        <w:br/>
      </w:r>
      <w:r w:rsidRPr="00B32CA5">
        <w:rPr>
          <w:rFonts w:ascii="Garamond" w:hAnsi="Garamond"/>
          <w:sz w:val="24"/>
          <w:szCs w:val="24"/>
          <w:lang w:eastAsia="ar-SA"/>
        </w:rPr>
        <w:t>10 % wartości umowy brutto określonej w § 3 ust.1.</w:t>
      </w:r>
    </w:p>
    <w:p w14:paraId="77C70744" w14:textId="46A78ED3" w:rsidR="003C3CA9" w:rsidRPr="00B32CA5" w:rsidRDefault="003C3CA9" w:rsidP="009D770C">
      <w:pPr>
        <w:numPr>
          <w:ilvl w:val="0"/>
          <w:numId w:val="8"/>
        </w:numPr>
        <w:tabs>
          <w:tab w:val="left" w:pos="0"/>
          <w:tab w:val="left" w:pos="284"/>
        </w:tabs>
        <w:suppressAutoHyphens/>
        <w:autoSpaceDN/>
        <w:adjustRightInd/>
        <w:ind w:left="284" w:right="-144" w:hanging="284"/>
        <w:jc w:val="both"/>
        <w:rPr>
          <w:rFonts w:ascii="Garamond" w:hAnsi="Garamond"/>
          <w:sz w:val="24"/>
          <w:szCs w:val="24"/>
          <w:lang w:eastAsia="ar-SA"/>
        </w:rPr>
      </w:pPr>
      <w:r w:rsidRPr="00B32CA5">
        <w:rPr>
          <w:rFonts w:ascii="Garamond" w:hAnsi="Garamond"/>
          <w:sz w:val="24"/>
          <w:szCs w:val="24"/>
          <w:lang w:eastAsia="ar-SA"/>
        </w:rPr>
        <w:t>W przypadku odstąpienia od umowy z przyczyn leżących po stronie Wykonawcy, Zamawiają</w:t>
      </w:r>
      <w:r w:rsidR="009D770C">
        <w:rPr>
          <w:rFonts w:ascii="Garamond" w:hAnsi="Garamond"/>
          <w:sz w:val="24"/>
          <w:szCs w:val="24"/>
          <w:lang w:eastAsia="ar-SA"/>
        </w:rPr>
        <w:t>c</w:t>
      </w:r>
      <w:r w:rsidRPr="00B32CA5">
        <w:rPr>
          <w:rFonts w:ascii="Garamond" w:hAnsi="Garamond"/>
          <w:sz w:val="24"/>
          <w:szCs w:val="24"/>
          <w:lang w:eastAsia="ar-SA"/>
        </w:rPr>
        <w:t>y  wstrzymuje wszelkie płatności z tytułu umowy.</w:t>
      </w:r>
    </w:p>
    <w:p w14:paraId="296EB577" w14:textId="00905333" w:rsidR="003C3CA9" w:rsidRDefault="003C3CA9" w:rsidP="009D770C">
      <w:pPr>
        <w:numPr>
          <w:ilvl w:val="0"/>
          <w:numId w:val="8"/>
        </w:numPr>
        <w:tabs>
          <w:tab w:val="left" w:pos="0"/>
          <w:tab w:val="left" w:pos="284"/>
        </w:tabs>
        <w:suppressAutoHyphens/>
        <w:autoSpaceDN/>
        <w:adjustRightInd/>
        <w:ind w:left="284" w:right="-2" w:hanging="284"/>
        <w:jc w:val="both"/>
        <w:rPr>
          <w:rFonts w:ascii="Garamond" w:hAnsi="Garamond"/>
          <w:sz w:val="24"/>
          <w:szCs w:val="24"/>
          <w:lang w:eastAsia="ar-SA"/>
        </w:rPr>
      </w:pPr>
      <w:r w:rsidRPr="00B32CA5">
        <w:rPr>
          <w:rFonts w:ascii="Garamond" w:hAnsi="Garamond"/>
          <w:sz w:val="24"/>
          <w:szCs w:val="24"/>
          <w:lang w:eastAsia="ar-SA"/>
        </w:rPr>
        <w:t>Zamawiający zastrzega prawo dochodzenia odszkodowania uzupełniającego do wysokości rzeczywiście poniesionej szkody.</w:t>
      </w:r>
    </w:p>
    <w:p w14:paraId="3BD46F6B" w14:textId="77777777" w:rsidR="009D770C" w:rsidRPr="00B32CA5" w:rsidRDefault="009D770C" w:rsidP="009D770C">
      <w:pPr>
        <w:tabs>
          <w:tab w:val="left" w:pos="0"/>
          <w:tab w:val="left" w:pos="284"/>
        </w:tabs>
        <w:suppressAutoHyphens/>
        <w:autoSpaceDN/>
        <w:adjustRightInd/>
        <w:ind w:left="284" w:right="-2"/>
        <w:jc w:val="both"/>
        <w:rPr>
          <w:rFonts w:ascii="Garamond" w:hAnsi="Garamond"/>
          <w:sz w:val="24"/>
          <w:szCs w:val="24"/>
          <w:lang w:eastAsia="ar-SA"/>
        </w:rPr>
      </w:pPr>
    </w:p>
    <w:p w14:paraId="17345027" w14:textId="5EA81FF0" w:rsidR="003C3CA9" w:rsidRDefault="003C3CA9" w:rsidP="001235E9">
      <w:pPr>
        <w:tabs>
          <w:tab w:val="left" w:pos="0"/>
          <w:tab w:val="left" w:pos="284"/>
        </w:tabs>
        <w:suppressAutoHyphens/>
        <w:autoSpaceDN/>
        <w:adjustRightInd/>
        <w:ind w:right="-568"/>
        <w:jc w:val="center"/>
        <w:rPr>
          <w:rFonts w:ascii="Garamond" w:hAnsi="Garamond"/>
          <w:b/>
          <w:bCs/>
          <w:sz w:val="24"/>
          <w:szCs w:val="24"/>
          <w:lang w:eastAsia="ar-SA"/>
        </w:rPr>
      </w:pPr>
      <w:r w:rsidRPr="00B32CA5">
        <w:rPr>
          <w:rFonts w:ascii="Garamond" w:hAnsi="Garamond"/>
          <w:b/>
          <w:bCs/>
          <w:sz w:val="24"/>
          <w:szCs w:val="24"/>
          <w:lang w:eastAsia="ar-SA"/>
        </w:rPr>
        <w:t>§ 6</w:t>
      </w:r>
    </w:p>
    <w:p w14:paraId="72DE14FF" w14:textId="77777777" w:rsidR="009D770C" w:rsidRPr="009D770C" w:rsidRDefault="009D770C" w:rsidP="001235E9">
      <w:pPr>
        <w:tabs>
          <w:tab w:val="left" w:pos="0"/>
          <w:tab w:val="left" w:pos="284"/>
        </w:tabs>
        <w:suppressAutoHyphens/>
        <w:autoSpaceDN/>
        <w:adjustRightInd/>
        <w:ind w:right="-568"/>
        <w:jc w:val="center"/>
        <w:rPr>
          <w:rFonts w:ascii="Garamond" w:hAnsi="Garamond"/>
          <w:b/>
          <w:bCs/>
          <w:sz w:val="10"/>
          <w:szCs w:val="10"/>
          <w:lang w:eastAsia="ar-SA"/>
        </w:rPr>
      </w:pPr>
    </w:p>
    <w:p w14:paraId="4CF3AB4E" w14:textId="081AA794" w:rsidR="003C3CA9" w:rsidRPr="00B32CA5" w:rsidRDefault="003C3CA9" w:rsidP="009D770C">
      <w:pPr>
        <w:pStyle w:val="Akapitzlist"/>
        <w:numPr>
          <w:ilvl w:val="0"/>
          <w:numId w:val="4"/>
        </w:numPr>
        <w:suppressAutoHyphens/>
        <w:ind w:left="284" w:right="-2" w:hanging="284"/>
        <w:jc w:val="both"/>
        <w:rPr>
          <w:rFonts w:ascii="Garamond" w:hAnsi="Garamond"/>
          <w:sz w:val="24"/>
          <w:szCs w:val="24"/>
          <w:lang w:eastAsia="ar-SA"/>
        </w:rPr>
      </w:pPr>
      <w:r w:rsidRPr="00B32CA5">
        <w:rPr>
          <w:rFonts w:ascii="Garamond" w:hAnsi="Garamond"/>
          <w:sz w:val="24"/>
          <w:szCs w:val="24"/>
          <w:lang w:eastAsia="ar-SA"/>
        </w:rPr>
        <w:t xml:space="preserve">Zamawiający może odstąpić od umowy, jeżeli Wykonawca nie wykonał przedmiotu umowy albo przedmiot umowy został wykonany nieprawidłowo, w wyniku czego Zamawiający odmówił dokonania odbioru.   </w:t>
      </w:r>
    </w:p>
    <w:p w14:paraId="3AFF9F96" w14:textId="77777777" w:rsidR="003C3CA9" w:rsidRPr="00B32CA5" w:rsidRDefault="003C3CA9" w:rsidP="009D770C">
      <w:pPr>
        <w:numPr>
          <w:ilvl w:val="0"/>
          <w:numId w:val="4"/>
        </w:numPr>
        <w:tabs>
          <w:tab w:val="left" w:pos="0"/>
          <w:tab w:val="left" w:pos="284"/>
        </w:tabs>
        <w:suppressAutoHyphens/>
        <w:autoSpaceDN/>
        <w:adjustRightInd/>
        <w:ind w:left="284" w:right="-2" w:hanging="284"/>
        <w:jc w:val="both"/>
        <w:rPr>
          <w:rFonts w:ascii="Garamond" w:hAnsi="Garamond"/>
          <w:sz w:val="24"/>
          <w:szCs w:val="24"/>
          <w:lang w:eastAsia="ar-SA"/>
        </w:rPr>
      </w:pPr>
      <w:r w:rsidRPr="00B32CA5">
        <w:rPr>
          <w:rFonts w:ascii="Garamond" w:hAnsi="Garamond"/>
          <w:sz w:val="24"/>
          <w:szCs w:val="24"/>
          <w:lang w:eastAsia="ar-SA"/>
        </w:rPr>
        <w:t>W razie zaistnienia okoliczności, o których mowa w ust.1, Zamawiający może odstąpić od umowy w terminie 30 dni od powzięcia wiadomości o tych okolicznościach.</w:t>
      </w:r>
    </w:p>
    <w:p w14:paraId="7B9A0592" w14:textId="77777777" w:rsidR="003C3CA9" w:rsidRPr="00B32CA5" w:rsidRDefault="003C3CA9" w:rsidP="009D770C">
      <w:pPr>
        <w:numPr>
          <w:ilvl w:val="0"/>
          <w:numId w:val="4"/>
        </w:numPr>
        <w:tabs>
          <w:tab w:val="left" w:pos="0"/>
          <w:tab w:val="left" w:pos="284"/>
        </w:tabs>
        <w:suppressAutoHyphens/>
        <w:autoSpaceDN/>
        <w:adjustRightInd/>
        <w:ind w:left="284" w:right="-2" w:hanging="284"/>
        <w:jc w:val="both"/>
        <w:rPr>
          <w:rFonts w:ascii="Garamond" w:hAnsi="Garamond"/>
          <w:sz w:val="24"/>
          <w:szCs w:val="24"/>
          <w:lang w:eastAsia="ar-SA"/>
        </w:rPr>
      </w:pPr>
      <w:r w:rsidRPr="00B32CA5">
        <w:rPr>
          <w:rFonts w:ascii="Garamond" w:hAnsi="Garamond"/>
          <w:sz w:val="24"/>
          <w:szCs w:val="24"/>
          <w:lang w:eastAsia="ar-SA"/>
        </w:rPr>
        <w:t xml:space="preserve">Odstąpienie od umowy wymaga formy pisemnej wraz z podaniem uzasadnienia. </w:t>
      </w:r>
    </w:p>
    <w:p w14:paraId="5ED4A833" w14:textId="77777777" w:rsidR="003C3CA9" w:rsidRPr="00B32CA5" w:rsidRDefault="003C3CA9" w:rsidP="001235E9">
      <w:pPr>
        <w:tabs>
          <w:tab w:val="left" w:pos="0"/>
          <w:tab w:val="left" w:pos="284"/>
        </w:tabs>
        <w:suppressAutoHyphens/>
        <w:autoSpaceDN/>
        <w:adjustRightInd/>
        <w:ind w:right="-568"/>
        <w:rPr>
          <w:rFonts w:ascii="Garamond" w:hAnsi="Garamond"/>
          <w:sz w:val="24"/>
          <w:szCs w:val="24"/>
          <w:lang w:eastAsia="ar-SA"/>
        </w:rPr>
      </w:pPr>
    </w:p>
    <w:p w14:paraId="1F45979A" w14:textId="4E7530E8" w:rsidR="003C3CA9" w:rsidRDefault="003C3CA9" w:rsidP="001235E9">
      <w:pPr>
        <w:tabs>
          <w:tab w:val="left" w:pos="0"/>
          <w:tab w:val="left" w:pos="284"/>
        </w:tabs>
        <w:suppressAutoHyphens/>
        <w:autoSpaceDN/>
        <w:adjustRightInd/>
        <w:ind w:right="-568"/>
        <w:jc w:val="center"/>
        <w:rPr>
          <w:rFonts w:ascii="Garamond" w:hAnsi="Garamond"/>
          <w:b/>
          <w:bCs/>
          <w:sz w:val="24"/>
          <w:szCs w:val="24"/>
          <w:lang w:eastAsia="ar-SA"/>
        </w:rPr>
      </w:pPr>
      <w:r w:rsidRPr="00B32CA5">
        <w:rPr>
          <w:rFonts w:ascii="Garamond" w:hAnsi="Garamond"/>
          <w:b/>
          <w:bCs/>
          <w:sz w:val="24"/>
          <w:szCs w:val="24"/>
          <w:lang w:eastAsia="ar-SA"/>
        </w:rPr>
        <w:t>§ 7</w:t>
      </w:r>
    </w:p>
    <w:p w14:paraId="00E20908" w14:textId="77777777" w:rsidR="009D770C" w:rsidRPr="009D770C" w:rsidRDefault="009D770C" w:rsidP="001235E9">
      <w:pPr>
        <w:tabs>
          <w:tab w:val="left" w:pos="0"/>
          <w:tab w:val="left" w:pos="284"/>
        </w:tabs>
        <w:suppressAutoHyphens/>
        <w:autoSpaceDN/>
        <w:adjustRightInd/>
        <w:ind w:right="-568"/>
        <w:jc w:val="center"/>
        <w:rPr>
          <w:rFonts w:ascii="Garamond" w:hAnsi="Garamond"/>
          <w:b/>
          <w:bCs/>
          <w:sz w:val="10"/>
          <w:szCs w:val="10"/>
          <w:lang w:eastAsia="ar-SA"/>
        </w:rPr>
      </w:pPr>
    </w:p>
    <w:p w14:paraId="4BD5B813" w14:textId="4E92DABC" w:rsidR="003C3CA9" w:rsidRDefault="003C3CA9" w:rsidP="009D770C">
      <w:pPr>
        <w:numPr>
          <w:ilvl w:val="0"/>
          <w:numId w:val="5"/>
        </w:numPr>
        <w:tabs>
          <w:tab w:val="left" w:pos="0"/>
          <w:tab w:val="left" w:pos="284"/>
        </w:tabs>
        <w:suppressAutoHyphens/>
        <w:autoSpaceDN/>
        <w:adjustRightInd/>
        <w:ind w:left="284" w:right="-2" w:hanging="284"/>
        <w:jc w:val="both"/>
        <w:rPr>
          <w:rFonts w:ascii="Garamond" w:hAnsi="Garamond"/>
          <w:sz w:val="24"/>
          <w:szCs w:val="24"/>
          <w:lang w:eastAsia="ar-SA"/>
        </w:rPr>
      </w:pPr>
      <w:r w:rsidRPr="00B32CA5">
        <w:rPr>
          <w:rFonts w:ascii="Garamond" w:hAnsi="Garamond"/>
          <w:sz w:val="24"/>
          <w:szCs w:val="24"/>
          <w:lang w:eastAsia="ar-SA"/>
        </w:rPr>
        <w:t>Wszelkie zmiany niniejszej umowy wymagają aneksu sporządzonego w formie pisemnej  pod rygorem nieważności.</w:t>
      </w:r>
    </w:p>
    <w:p w14:paraId="581D5472" w14:textId="77777777" w:rsidR="007C2610" w:rsidRPr="00B32CA5" w:rsidRDefault="007C2610" w:rsidP="007C2610">
      <w:pPr>
        <w:tabs>
          <w:tab w:val="left" w:pos="284"/>
        </w:tabs>
        <w:suppressAutoHyphens/>
        <w:autoSpaceDN/>
        <w:adjustRightInd/>
        <w:ind w:right="-2"/>
        <w:jc w:val="both"/>
        <w:rPr>
          <w:rFonts w:ascii="Garamond" w:hAnsi="Garamond"/>
          <w:sz w:val="24"/>
          <w:szCs w:val="24"/>
          <w:lang w:eastAsia="ar-SA"/>
        </w:rPr>
      </w:pPr>
    </w:p>
    <w:p w14:paraId="61339C39" w14:textId="65AEAA18" w:rsidR="007C2610" w:rsidRPr="007C2610" w:rsidRDefault="007C2610" w:rsidP="007C2610">
      <w:pPr>
        <w:pStyle w:val="Tekstpodstawowywcity"/>
        <w:numPr>
          <w:ilvl w:val="0"/>
          <w:numId w:val="5"/>
        </w:numPr>
        <w:tabs>
          <w:tab w:val="num" w:pos="284"/>
          <w:tab w:val="num" w:pos="1211"/>
        </w:tabs>
        <w:spacing w:line="240" w:lineRule="auto"/>
        <w:ind w:left="284" w:right="-2" w:hanging="284"/>
        <w:rPr>
          <w:rFonts w:ascii="Garamond" w:hAnsi="Garamond"/>
          <w:sz w:val="24"/>
          <w:szCs w:val="24"/>
        </w:rPr>
      </w:pPr>
      <w:r w:rsidRPr="007C2610">
        <w:rPr>
          <w:rFonts w:ascii="Garamond" w:hAnsi="Garamond" w:cs="Arial"/>
          <w:iCs/>
          <w:sz w:val="24"/>
          <w:szCs w:val="24"/>
        </w:rPr>
        <w:t>Wykonawca oświadcza że zapoznał się z treścią klauzuli informacyjnej o przetwarzaniu danych osobowych, obowiązującej w Urzędzie Miasta Otwocka, stanowiącej załącznik do niniejszej umowy.</w:t>
      </w:r>
    </w:p>
    <w:p w14:paraId="61039588" w14:textId="78C046D6" w:rsidR="003C3CA9" w:rsidRPr="00B32CA5" w:rsidRDefault="003C3CA9" w:rsidP="009D770C">
      <w:pPr>
        <w:numPr>
          <w:ilvl w:val="0"/>
          <w:numId w:val="5"/>
        </w:numPr>
        <w:tabs>
          <w:tab w:val="left" w:pos="0"/>
          <w:tab w:val="left" w:pos="284"/>
        </w:tabs>
        <w:suppressAutoHyphens/>
        <w:autoSpaceDN/>
        <w:adjustRightInd/>
        <w:ind w:left="284" w:right="-2" w:hanging="284"/>
        <w:jc w:val="both"/>
        <w:rPr>
          <w:rFonts w:ascii="Garamond" w:hAnsi="Garamond"/>
          <w:sz w:val="24"/>
          <w:szCs w:val="24"/>
          <w:lang w:eastAsia="ar-SA"/>
        </w:rPr>
      </w:pPr>
      <w:r w:rsidRPr="00B32CA5">
        <w:rPr>
          <w:rFonts w:ascii="Garamond" w:hAnsi="Garamond"/>
          <w:sz w:val="24"/>
          <w:szCs w:val="24"/>
          <w:lang w:eastAsia="ar-SA"/>
        </w:rPr>
        <w:t xml:space="preserve">W sprawach nieuregulowanych niniejszą umową będą miały zastosowanie przepisy ustawy </w:t>
      </w:r>
      <w:r w:rsidR="007C2610">
        <w:rPr>
          <w:rFonts w:ascii="Garamond" w:hAnsi="Garamond"/>
          <w:sz w:val="24"/>
          <w:szCs w:val="24"/>
          <w:lang w:eastAsia="ar-SA"/>
        </w:rPr>
        <w:br/>
      </w:r>
      <w:r w:rsidRPr="00B32CA5">
        <w:rPr>
          <w:rFonts w:ascii="Garamond" w:hAnsi="Garamond"/>
          <w:sz w:val="24"/>
          <w:szCs w:val="24"/>
          <w:lang w:eastAsia="ar-SA"/>
        </w:rPr>
        <w:t>z dnia 23 kwietnia 1964 r. Kodeks cywilny.</w:t>
      </w:r>
    </w:p>
    <w:p w14:paraId="618C5A12" w14:textId="77777777" w:rsidR="003C3CA9" w:rsidRPr="00B32CA5" w:rsidRDefault="003C3CA9" w:rsidP="009D770C">
      <w:pPr>
        <w:numPr>
          <w:ilvl w:val="0"/>
          <w:numId w:val="5"/>
        </w:numPr>
        <w:tabs>
          <w:tab w:val="left" w:pos="0"/>
          <w:tab w:val="left" w:pos="284"/>
        </w:tabs>
        <w:suppressAutoHyphens/>
        <w:autoSpaceDN/>
        <w:adjustRightInd/>
        <w:ind w:left="284" w:right="-2" w:hanging="284"/>
        <w:jc w:val="both"/>
        <w:rPr>
          <w:rFonts w:ascii="Garamond" w:hAnsi="Garamond"/>
          <w:sz w:val="24"/>
          <w:szCs w:val="24"/>
          <w:lang w:eastAsia="ar-SA"/>
        </w:rPr>
      </w:pPr>
      <w:r w:rsidRPr="00B32CA5">
        <w:rPr>
          <w:rFonts w:ascii="Garamond" w:hAnsi="Garamond"/>
          <w:sz w:val="24"/>
          <w:szCs w:val="24"/>
          <w:lang w:eastAsia="ar-SA"/>
        </w:rPr>
        <w:t>Spory powstałe w toku realizacji niniejszej umowy będą rozstrzygane przez właściwy dla siedziby Zamawiającego sąd powszechny.</w:t>
      </w:r>
    </w:p>
    <w:p w14:paraId="4C703315" w14:textId="77777777" w:rsidR="009D770C" w:rsidRDefault="003C3CA9" w:rsidP="007C2610">
      <w:pPr>
        <w:tabs>
          <w:tab w:val="left" w:pos="0"/>
          <w:tab w:val="left" w:pos="284"/>
        </w:tabs>
        <w:suppressAutoHyphens/>
        <w:autoSpaceDN/>
        <w:adjustRightInd/>
        <w:ind w:right="-568"/>
        <w:rPr>
          <w:rFonts w:ascii="Garamond" w:hAnsi="Garamond"/>
          <w:b/>
          <w:bCs/>
          <w:sz w:val="24"/>
          <w:szCs w:val="24"/>
          <w:lang w:eastAsia="ar-SA"/>
        </w:rPr>
      </w:pPr>
      <w:r w:rsidRPr="00B32CA5">
        <w:rPr>
          <w:rFonts w:ascii="Garamond" w:hAnsi="Garamond"/>
          <w:b/>
          <w:bCs/>
          <w:sz w:val="24"/>
          <w:szCs w:val="24"/>
          <w:lang w:eastAsia="ar-SA"/>
        </w:rPr>
        <w:t xml:space="preserve"> </w:t>
      </w:r>
    </w:p>
    <w:p w14:paraId="1D2A7E83" w14:textId="1959823A" w:rsidR="003C3CA9" w:rsidRDefault="003C3CA9" w:rsidP="009D770C">
      <w:pPr>
        <w:tabs>
          <w:tab w:val="left" w:pos="0"/>
          <w:tab w:val="left" w:pos="284"/>
        </w:tabs>
        <w:suppressAutoHyphens/>
        <w:autoSpaceDN/>
        <w:adjustRightInd/>
        <w:ind w:right="-568"/>
        <w:jc w:val="center"/>
        <w:rPr>
          <w:rFonts w:ascii="Garamond" w:hAnsi="Garamond"/>
          <w:b/>
          <w:bCs/>
          <w:sz w:val="24"/>
          <w:szCs w:val="24"/>
          <w:lang w:eastAsia="ar-SA"/>
        </w:rPr>
      </w:pPr>
      <w:r w:rsidRPr="00B32CA5">
        <w:rPr>
          <w:rFonts w:ascii="Garamond" w:hAnsi="Garamond"/>
          <w:b/>
          <w:bCs/>
          <w:sz w:val="24"/>
          <w:szCs w:val="24"/>
          <w:lang w:eastAsia="ar-SA"/>
        </w:rPr>
        <w:t>§ 8</w:t>
      </w:r>
    </w:p>
    <w:p w14:paraId="19E5ADC2" w14:textId="77777777" w:rsidR="009D770C" w:rsidRPr="009D770C" w:rsidRDefault="009D770C" w:rsidP="009D770C">
      <w:pPr>
        <w:tabs>
          <w:tab w:val="left" w:pos="0"/>
          <w:tab w:val="left" w:pos="284"/>
        </w:tabs>
        <w:suppressAutoHyphens/>
        <w:autoSpaceDN/>
        <w:adjustRightInd/>
        <w:ind w:right="-568"/>
        <w:jc w:val="center"/>
        <w:rPr>
          <w:rFonts w:ascii="Garamond" w:hAnsi="Garamond"/>
          <w:b/>
          <w:bCs/>
          <w:sz w:val="10"/>
          <w:szCs w:val="10"/>
          <w:lang w:eastAsia="ar-SA"/>
        </w:rPr>
      </w:pPr>
    </w:p>
    <w:p w14:paraId="02442AF4" w14:textId="375CD94D" w:rsidR="003C3CA9" w:rsidRPr="00B32CA5" w:rsidRDefault="003C3CA9" w:rsidP="009D770C">
      <w:pPr>
        <w:tabs>
          <w:tab w:val="left" w:pos="284"/>
        </w:tabs>
        <w:suppressAutoHyphens/>
        <w:autoSpaceDN/>
        <w:adjustRightInd/>
        <w:ind w:right="-2"/>
        <w:jc w:val="both"/>
        <w:rPr>
          <w:rFonts w:ascii="Garamond" w:hAnsi="Garamond"/>
          <w:sz w:val="24"/>
          <w:szCs w:val="24"/>
          <w:lang w:eastAsia="ar-SA"/>
        </w:rPr>
      </w:pPr>
      <w:r w:rsidRPr="00B32CA5">
        <w:rPr>
          <w:rFonts w:ascii="Garamond" w:hAnsi="Garamond"/>
          <w:sz w:val="24"/>
          <w:szCs w:val="24"/>
          <w:lang w:eastAsia="ar-SA"/>
        </w:rPr>
        <w:t xml:space="preserve">Umowę sporządzono w trzech jednobrzmiących egzemplarzach, w tym dwa egzemplarze dla Zamawiającego i jeden egzemplarz dla Wykonawcy. </w:t>
      </w:r>
    </w:p>
    <w:p w14:paraId="0C30916F" w14:textId="77777777" w:rsidR="003C3CA9" w:rsidRPr="00B32CA5" w:rsidRDefault="003C3CA9" w:rsidP="001235E9">
      <w:pPr>
        <w:tabs>
          <w:tab w:val="left" w:pos="284"/>
        </w:tabs>
        <w:suppressAutoHyphens/>
        <w:autoSpaceDN/>
        <w:adjustRightInd/>
        <w:ind w:right="-568"/>
        <w:jc w:val="both"/>
        <w:rPr>
          <w:rFonts w:ascii="Garamond" w:hAnsi="Garamond"/>
          <w:sz w:val="24"/>
          <w:szCs w:val="24"/>
          <w:lang w:eastAsia="ar-SA"/>
        </w:rPr>
      </w:pPr>
    </w:p>
    <w:p w14:paraId="3E480B0B" w14:textId="77777777" w:rsidR="003C3CA9" w:rsidRPr="00B32CA5" w:rsidRDefault="003C3CA9" w:rsidP="001235E9">
      <w:pPr>
        <w:tabs>
          <w:tab w:val="left" w:pos="284"/>
        </w:tabs>
        <w:suppressAutoHyphens/>
        <w:autoSpaceDN/>
        <w:adjustRightInd/>
        <w:ind w:right="-568"/>
        <w:jc w:val="both"/>
        <w:rPr>
          <w:rFonts w:ascii="Garamond" w:hAnsi="Garamond"/>
          <w:sz w:val="24"/>
          <w:szCs w:val="24"/>
          <w:lang w:eastAsia="ar-SA"/>
        </w:rPr>
      </w:pPr>
    </w:p>
    <w:tbl>
      <w:tblPr>
        <w:tblpPr w:leftFromText="141" w:rightFromText="141" w:vertAnchor="text" w:horzAnchor="margin" w:tblpXSpec="center" w:tblpY="142"/>
        <w:tblW w:w="0" w:type="auto"/>
        <w:tblLook w:val="00A0" w:firstRow="1" w:lastRow="0" w:firstColumn="1" w:lastColumn="0" w:noHBand="0" w:noVBand="0"/>
      </w:tblPr>
      <w:tblGrid>
        <w:gridCol w:w="4530"/>
        <w:gridCol w:w="4530"/>
      </w:tblGrid>
      <w:tr w:rsidR="003C3CA9" w:rsidRPr="00B32CA5" w14:paraId="562E034E" w14:textId="77777777">
        <w:tc>
          <w:tcPr>
            <w:tcW w:w="4530" w:type="dxa"/>
          </w:tcPr>
          <w:p w14:paraId="6B50C626" w14:textId="77777777" w:rsidR="003C3CA9" w:rsidRDefault="003C3CA9" w:rsidP="001235E9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6CDC8CE9" w14:textId="527EE545" w:rsidR="009D770C" w:rsidRPr="009D770C" w:rsidRDefault="009D770C" w:rsidP="009D770C">
            <w:pPr>
              <w:ind w:firstLine="708"/>
              <w:rPr>
                <w:rFonts w:ascii="Garamond" w:hAnsi="Garamond"/>
                <w:sz w:val="24"/>
                <w:szCs w:val="24"/>
              </w:rPr>
            </w:pPr>
            <w:r w:rsidRPr="00B32CA5">
              <w:rPr>
                <w:rFonts w:ascii="Garamond" w:hAnsi="Garamond"/>
                <w:b/>
                <w:bCs/>
                <w:sz w:val="24"/>
                <w:szCs w:val="24"/>
                <w:lang w:eastAsia="ar-SA"/>
              </w:rPr>
              <w:t>WYKONAWCA</w:t>
            </w:r>
            <w:r>
              <w:rPr>
                <w:rFonts w:ascii="Garamond" w:hAnsi="Garamond"/>
                <w:b/>
                <w:bCs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530" w:type="dxa"/>
          </w:tcPr>
          <w:p w14:paraId="6416B516" w14:textId="2F9D9A9F" w:rsidR="003C3CA9" w:rsidRPr="00B32CA5" w:rsidRDefault="009D770C" w:rsidP="009D770C">
            <w:pPr>
              <w:tabs>
                <w:tab w:val="left" w:pos="3092"/>
              </w:tabs>
              <w:ind w:left="2308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eastAsia="ar-SA"/>
              </w:rPr>
              <w:tab/>
              <w:t xml:space="preserve"> </w:t>
            </w:r>
            <w:r w:rsidRPr="00B32CA5">
              <w:rPr>
                <w:rFonts w:ascii="Garamond" w:hAnsi="Garamond"/>
                <w:b/>
                <w:bCs/>
                <w:sz w:val="24"/>
                <w:szCs w:val="24"/>
                <w:lang w:eastAsia="ar-SA"/>
              </w:rPr>
              <w:t>ZAMAWIAJĄCY</w:t>
            </w:r>
          </w:p>
        </w:tc>
      </w:tr>
    </w:tbl>
    <w:p w14:paraId="3E4199E8" w14:textId="77777777" w:rsidR="003C3CA9" w:rsidRPr="00B32CA5" w:rsidRDefault="003C3CA9" w:rsidP="001235E9">
      <w:pPr>
        <w:tabs>
          <w:tab w:val="left" w:pos="284"/>
        </w:tabs>
        <w:suppressAutoHyphens/>
        <w:autoSpaceDN/>
        <w:adjustRightInd/>
        <w:ind w:right="-568"/>
        <w:jc w:val="both"/>
        <w:rPr>
          <w:rFonts w:ascii="Garamond" w:hAnsi="Garamond"/>
          <w:sz w:val="24"/>
          <w:szCs w:val="24"/>
          <w:lang w:eastAsia="ar-SA"/>
        </w:rPr>
      </w:pPr>
      <w:r w:rsidRPr="00B32CA5">
        <w:rPr>
          <w:rFonts w:ascii="Garamond" w:hAnsi="Garamond"/>
          <w:sz w:val="24"/>
          <w:szCs w:val="24"/>
          <w:lang w:eastAsia="ar-SA"/>
        </w:rPr>
        <w:t xml:space="preserve">               </w:t>
      </w:r>
      <w:r w:rsidRPr="00B32CA5">
        <w:rPr>
          <w:rFonts w:ascii="Garamond" w:hAnsi="Garamond"/>
          <w:b/>
          <w:bCs/>
          <w:sz w:val="24"/>
          <w:szCs w:val="24"/>
          <w:lang w:eastAsia="ar-SA"/>
        </w:rPr>
        <w:t xml:space="preserve">                                                             </w:t>
      </w:r>
    </w:p>
    <w:p w14:paraId="75BA3990" w14:textId="77777777" w:rsidR="003C3CA9" w:rsidRPr="00B32CA5" w:rsidRDefault="003C3CA9" w:rsidP="001235E9">
      <w:pPr>
        <w:ind w:firstLine="708"/>
        <w:rPr>
          <w:rFonts w:ascii="Garamond" w:hAnsi="Garamond"/>
          <w:sz w:val="24"/>
          <w:szCs w:val="24"/>
        </w:rPr>
      </w:pPr>
    </w:p>
    <w:p w14:paraId="043F32D1" w14:textId="77777777" w:rsidR="003C3CA9" w:rsidRPr="00B32CA5" w:rsidRDefault="003C3CA9" w:rsidP="001235E9">
      <w:pPr>
        <w:ind w:firstLine="708"/>
        <w:rPr>
          <w:rFonts w:ascii="Garamond" w:hAnsi="Garamond"/>
          <w:sz w:val="24"/>
          <w:szCs w:val="24"/>
        </w:rPr>
      </w:pPr>
    </w:p>
    <w:p w14:paraId="078D25D1" w14:textId="77777777" w:rsidR="003C3CA9" w:rsidRPr="00B32CA5" w:rsidRDefault="003C3CA9" w:rsidP="001235E9">
      <w:pPr>
        <w:ind w:firstLine="708"/>
        <w:rPr>
          <w:rFonts w:ascii="Garamond" w:hAnsi="Garamond"/>
          <w:sz w:val="24"/>
          <w:szCs w:val="24"/>
        </w:rPr>
      </w:pPr>
    </w:p>
    <w:p w14:paraId="4CF064A5" w14:textId="63715A93" w:rsidR="003C3CA9" w:rsidRDefault="003C3CA9" w:rsidP="001235E9">
      <w:pPr>
        <w:ind w:firstLine="708"/>
        <w:rPr>
          <w:rFonts w:ascii="Garamond" w:hAnsi="Garamond"/>
          <w:sz w:val="24"/>
          <w:szCs w:val="24"/>
        </w:rPr>
      </w:pPr>
    </w:p>
    <w:p w14:paraId="0EACA7ED" w14:textId="10B2DF81" w:rsidR="000C727E" w:rsidRPr="000C727E" w:rsidRDefault="000C727E" w:rsidP="000C727E">
      <w:pPr>
        <w:rPr>
          <w:rFonts w:ascii="Garamond" w:hAnsi="Garamond"/>
          <w:sz w:val="24"/>
          <w:szCs w:val="24"/>
        </w:rPr>
      </w:pPr>
    </w:p>
    <w:p w14:paraId="39351861" w14:textId="44F503C6" w:rsidR="000C727E" w:rsidRPr="000C727E" w:rsidRDefault="000C727E" w:rsidP="000C727E">
      <w:pPr>
        <w:rPr>
          <w:rFonts w:ascii="Garamond" w:hAnsi="Garamond"/>
          <w:sz w:val="24"/>
          <w:szCs w:val="24"/>
        </w:rPr>
      </w:pPr>
    </w:p>
    <w:p w14:paraId="069EA829" w14:textId="0FA5EF96" w:rsidR="000C727E" w:rsidRPr="000C727E" w:rsidRDefault="000C727E" w:rsidP="000C727E">
      <w:pPr>
        <w:rPr>
          <w:rFonts w:ascii="Garamond" w:hAnsi="Garamond"/>
          <w:sz w:val="24"/>
          <w:szCs w:val="24"/>
        </w:rPr>
      </w:pPr>
    </w:p>
    <w:p w14:paraId="6BE4F3EE" w14:textId="496ED245" w:rsidR="000C727E" w:rsidRPr="000C727E" w:rsidRDefault="000C727E" w:rsidP="000C727E">
      <w:pPr>
        <w:rPr>
          <w:rFonts w:ascii="Garamond" w:hAnsi="Garamond"/>
          <w:sz w:val="24"/>
          <w:szCs w:val="24"/>
        </w:rPr>
      </w:pPr>
    </w:p>
    <w:p w14:paraId="3B856E9E" w14:textId="08F17D2B" w:rsidR="000C727E" w:rsidRPr="000C727E" w:rsidRDefault="000C727E" w:rsidP="000C727E">
      <w:pPr>
        <w:rPr>
          <w:rFonts w:ascii="Garamond" w:hAnsi="Garamond"/>
          <w:sz w:val="24"/>
          <w:szCs w:val="24"/>
        </w:rPr>
      </w:pPr>
    </w:p>
    <w:p w14:paraId="335B7EF6" w14:textId="582280E0" w:rsidR="000C727E" w:rsidRPr="000C727E" w:rsidRDefault="000C727E" w:rsidP="000C727E">
      <w:pPr>
        <w:rPr>
          <w:rFonts w:ascii="Garamond" w:hAnsi="Garamond"/>
          <w:sz w:val="24"/>
          <w:szCs w:val="24"/>
        </w:rPr>
      </w:pPr>
    </w:p>
    <w:p w14:paraId="3EB70597" w14:textId="0E5E4122" w:rsidR="000C727E" w:rsidRPr="000C727E" w:rsidRDefault="000C727E" w:rsidP="000C727E">
      <w:pPr>
        <w:rPr>
          <w:rFonts w:ascii="Garamond" w:hAnsi="Garamond"/>
          <w:sz w:val="24"/>
          <w:szCs w:val="24"/>
        </w:rPr>
      </w:pPr>
    </w:p>
    <w:p w14:paraId="50F56F92" w14:textId="72C6130C" w:rsidR="000C727E" w:rsidRPr="000C727E" w:rsidRDefault="000C727E" w:rsidP="000C727E">
      <w:pPr>
        <w:rPr>
          <w:rFonts w:ascii="Garamond" w:hAnsi="Garamond"/>
          <w:sz w:val="24"/>
          <w:szCs w:val="24"/>
        </w:rPr>
      </w:pPr>
    </w:p>
    <w:p w14:paraId="33D5997D" w14:textId="246E1A11" w:rsidR="000C727E" w:rsidRPr="000C727E" w:rsidRDefault="000C727E" w:rsidP="000C727E">
      <w:pPr>
        <w:rPr>
          <w:rFonts w:ascii="Garamond" w:hAnsi="Garamond"/>
          <w:sz w:val="24"/>
          <w:szCs w:val="24"/>
        </w:rPr>
      </w:pPr>
    </w:p>
    <w:p w14:paraId="2EEAC6DC" w14:textId="7FDBA0BD" w:rsidR="000C727E" w:rsidRPr="000C727E" w:rsidRDefault="000C727E" w:rsidP="000C727E">
      <w:pPr>
        <w:rPr>
          <w:rFonts w:ascii="Garamond" w:hAnsi="Garamond"/>
          <w:sz w:val="24"/>
          <w:szCs w:val="24"/>
        </w:rPr>
      </w:pPr>
    </w:p>
    <w:p w14:paraId="27B2630E" w14:textId="018ED540" w:rsidR="000C727E" w:rsidRPr="000C727E" w:rsidRDefault="000C727E" w:rsidP="000C727E">
      <w:pPr>
        <w:rPr>
          <w:rFonts w:ascii="Garamond" w:hAnsi="Garamond"/>
          <w:sz w:val="24"/>
          <w:szCs w:val="24"/>
        </w:rPr>
      </w:pPr>
    </w:p>
    <w:p w14:paraId="5F979E76" w14:textId="1EC410E4" w:rsidR="000C727E" w:rsidRDefault="000C727E" w:rsidP="000C727E">
      <w:pPr>
        <w:rPr>
          <w:rFonts w:ascii="Garamond" w:hAnsi="Garamond"/>
          <w:sz w:val="24"/>
          <w:szCs w:val="24"/>
        </w:rPr>
      </w:pPr>
    </w:p>
    <w:p w14:paraId="62C8BAF7" w14:textId="49B98227" w:rsidR="000C727E" w:rsidRDefault="000C727E" w:rsidP="000C727E">
      <w:pPr>
        <w:rPr>
          <w:rFonts w:ascii="Garamond" w:hAnsi="Garamond"/>
          <w:sz w:val="24"/>
          <w:szCs w:val="24"/>
        </w:rPr>
      </w:pPr>
    </w:p>
    <w:p w14:paraId="6CC2E5A3" w14:textId="0BF08565" w:rsidR="000C727E" w:rsidRDefault="000C727E" w:rsidP="000C727E">
      <w:pPr>
        <w:rPr>
          <w:rFonts w:ascii="Garamond" w:hAnsi="Garamond"/>
          <w:sz w:val="24"/>
          <w:szCs w:val="24"/>
        </w:rPr>
      </w:pPr>
    </w:p>
    <w:p w14:paraId="253A2BD1" w14:textId="43AFA646" w:rsidR="000C727E" w:rsidRDefault="000C727E" w:rsidP="000C727E">
      <w:pPr>
        <w:rPr>
          <w:rFonts w:ascii="Garamond" w:hAnsi="Garamond"/>
          <w:sz w:val="24"/>
          <w:szCs w:val="24"/>
        </w:rPr>
      </w:pPr>
    </w:p>
    <w:p w14:paraId="448AB1DB" w14:textId="17D60404" w:rsidR="000C727E" w:rsidRDefault="000C727E" w:rsidP="000C727E">
      <w:pPr>
        <w:rPr>
          <w:rFonts w:ascii="Garamond" w:hAnsi="Garamond"/>
          <w:sz w:val="24"/>
          <w:szCs w:val="24"/>
        </w:rPr>
      </w:pPr>
    </w:p>
    <w:p w14:paraId="0864BEAF" w14:textId="1BF40004" w:rsidR="000C727E" w:rsidRDefault="000C727E" w:rsidP="000C727E">
      <w:pPr>
        <w:rPr>
          <w:rFonts w:ascii="Garamond" w:hAnsi="Garamond"/>
          <w:sz w:val="24"/>
          <w:szCs w:val="24"/>
        </w:rPr>
      </w:pPr>
    </w:p>
    <w:p w14:paraId="7AB15505" w14:textId="00178A2B" w:rsidR="000C727E" w:rsidRDefault="000C727E" w:rsidP="000C727E">
      <w:pPr>
        <w:rPr>
          <w:rFonts w:ascii="Garamond" w:hAnsi="Garamond"/>
          <w:sz w:val="24"/>
          <w:szCs w:val="24"/>
        </w:rPr>
      </w:pPr>
    </w:p>
    <w:p w14:paraId="221C5616" w14:textId="341F41E4" w:rsidR="000C727E" w:rsidRDefault="000C727E" w:rsidP="000C727E">
      <w:pPr>
        <w:rPr>
          <w:rFonts w:ascii="Garamond" w:hAnsi="Garamond"/>
          <w:sz w:val="24"/>
          <w:szCs w:val="24"/>
        </w:rPr>
      </w:pPr>
    </w:p>
    <w:p w14:paraId="2E2F9C46" w14:textId="738AF81A" w:rsidR="000C727E" w:rsidRDefault="000C727E" w:rsidP="000C727E">
      <w:pPr>
        <w:rPr>
          <w:rFonts w:ascii="Garamond" w:hAnsi="Garamond"/>
          <w:sz w:val="24"/>
          <w:szCs w:val="24"/>
        </w:rPr>
      </w:pPr>
    </w:p>
    <w:p w14:paraId="355CF302" w14:textId="49E36D6A" w:rsidR="000C727E" w:rsidRDefault="000C727E" w:rsidP="000C727E">
      <w:pPr>
        <w:rPr>
          <w:rFonts w:ascii="Garamond" w:hAnsi="Garamond"/>
          <w:sz w:val="24"/>
          <w:szCs w:val="24"/>
        </w:rPr>
      </w:pPr>
    </w:p>
    <w:p w14:paraId="34E9659B" w14:textId="78EBCCF0" w:rsidR="000C727E" w:rsidRDefault="000C727E" w:rsidP="000C727E">
      <w:pPr>
        <w:rPr>
          <w:rFonts w:ascii="Garamond" w:hAnsi="Garamond"/>
          <w:sz w:val="24"/>
          <w:szCs w:val="24"/>
        </w:rPr>
      </w:pPr>
    </w:p>
    <w:p w14:paraId="09220708" w14:textId="79746A7C" w:rsidR="000C727E" w:rsidRDefault="000C727E" w:rsidP="000C727E">
      <w:pPr>
        <w:rPr>
          <w:rFonts w:ascii="Garamond" w:hAnsi="Garamond"/>
          <w:sz w:val="24"/>
          <w:szCs w:val="24"/>
        </w:rPr>
      </w:pPr>
    </w:p>
    <w:p w14:paraId="02261A2D" w14:textId="0AC6DF08" w:rsidR="000C727E" w:rsidRDefault="000C727E" w:rsidP="000C727E">
      <w:pPr>
        <w:rPr>
          <w:rFonts w:ascii="Garamond" w:hAnsi="Garamond"/>
          <w:sz w:val="24"/>
          <w:szCs w:val="24"/>
        </w:rPr>
      </w:pPr>
    </w:p>
    <w:p w14:paraId="0A66EF9B" w14:textId="2A02D289" w:rsidR="000C727E" w:rsidRDefault="000C727E" w:rsidP="000C727E">
      <w:pPr>
        <w:rPr>
          <w:rFonts w:ascii="Garamond" w:hAnsi="Garamond"/>
          <w:sz w:val="24"/>
          <w:szCs w:val="24"/>
        </w:rPr>
      </w:pPr>
    </w:p>
    <w:p w14:paraId="4953960F" w14:textId="26B08A8D" w:rsidR="000C727E" w:rsidRDefault="000C727E" w:rsidP="000C727E">
      <w:pPr>
        <w:rPr>
          <w:rFonts w:ascii="Garamond" w:hAnsi="Garamond"/>
          <w:sz w:val="24"/>
          <w:szCs w:val="24"/>
        </w:rPr>
      </w:pPr>
    </w:p>
    <w:p w14:paraId="5DC0198A" w14:textId="2DA0A690" w:rsidR="000C727E" w:rsidRDefault="000C727E" w:rsidP="000C727E">
      <w:pPr>
        <w:rPr>
          <w:rFonts w:ascii="Garamond" w:hAnsi="Garamond"/>
          <w:sz w:val="24"/>
          <w:szCs w:val="24"/>
        </w:rPr>
      </w:pPr>
    </w:p>
    <w:p w14:paraId="0722BD94" w14:textId="5ACF9362" w:rsidR="000C727E" w:rsidRDefault="000C727E" w:rsidP="000C727E">
      <w:pPr>
        <w:rPr>
          <w:rFonts w:ascii="Garamond" w:hAnsi="Garamond"/>
          <w:sz w:val="24"/>
          <w:szCs w:val="24"/>
        </w:rPr>
      </w:pPr>
    </w:p>
    <w:p w14:paraId="2BB3978D" w14:textId="23C9C056" w:rsidR="000C727E" w:rsidRDefault="000C727E" w:rsidP="000C727E">
      <w:pPr>
        <w:rPr>
          <w:rFonts w:ascii="Garamond" w:hAnsi="Garamond"/>
          <w:sz w:val="24"/>
          <w:szCs w:val="24"/>
        </w:rPr>
      </w:pPr>
    </w:p>
    <w:p w14:paraId="0DE45AFE" w14:textId="0C837B26" w:rsidR="000C727E" w:rsidRDefault="000C727E" w:rsidP="000C727E">
      <w:pPr>
        <w:rPr>
          <w:rFonts w:ascii="Garamond" w:hAnsi="Garamond"/>
          <w:sz w:val="24"/>
          <w:szCs w:val="24"/>
        </w:rPr>
      </w:pPr>
    </w:p>
    <w:p w14:paraId="437316F3" w14:textId="77777777" w:rsidR="000C727E" w:rsidRDefault="000C727E" w:rsidP="000C727E">
      <w:pPr>
        <w:rPr>
          <w:rFonts w:ascii="Garamond" w:hAnsi="Garamond"/>
          <w:sz w:val="24"/>
          <w:szCs w:val="24"/>
        </w:rPr>
      </w:pPr>
    </w:p>
    <w:p w14:paraId="2E8F3E8F" w14:textId="77777777" w:rsidR="000C727E" w:rsidRPr="000C727E" w:rsidRDefault="000C727E" w:rsidP="000C727E">
      <w:pPr>
        <w:contextualSpacing/>
        <w:jc w:val="both"/>
        <w:rPr>
          <w:rFonts w:ascii="Garamond" w:hAnsi="Garamond"/>
          <w:sz w:val="22"/>
          <w:szCs w:val="22"/>
        </w:rPr>
      </w:pPr>
      <w:r w:rsidRPr="000C727E">
        <w:rPr>
          <w:rFonts w:ascii="Garamond" w:hAnsi="Garamond"/>
          <w:sz w:val="22"/>
          <w:szCs w:val="22"/>
        </w:rPr>
        <w:t xml:space="preserve">Sporządził: </w:t>
      </w:r>
    </w:p>
    <w:p w14:paraId="485FB882" w14:textId="77777777" w:rsidR="000C727E" w:rsidRPr="000C727E" w:rsidRDefault="000C727E" w:rsidP="000C727E">
      <w:pPr>
        <w:contextualSpacing/>
        <w:jc w:val="both"/>
        <w:rPr>
          <w:rFonts w:ascii="Garamond" w:hAnsi="Garamond"/>
          <w:sz w:val="22"/>
          <w:szCs w:val="22"/>
        </w:rPr>
      </w:pPr>
      <w:r w:rsidRPr="000C727E">
        <w:rPr>
          <w:rFonts w:ascii="Garamond" w:hAnsi="Garamond"/>
          <w:sz w:val="22"/>
          <w:szCs w:val="22"/>
        </w:rPr>
        <w:t>Michał Piłka, Wydział Gospodarki Komunalnej</w:t>
      </w:r>
    </w:p>
    <w:p w14:paraId="1B3634C9" w14:textId="411AB82D" w:rsidR="000C727E" w:rsidRPr="000C727E" w:rsidRDefault="000C727E" w:rsidP="000C727E">
      <w:pPr>
        <w:contextualSpacing/>
        <w:jc w:val="both"/>
        <w:rPr>
          <w:rFonts w:ascii="Garamond" w:hAnsi="Garamond"/>
          <w:sz w:val="22"/>
          <w:szCs w:val="22"/>
        </w:rPr>
      </w:pPr>
      <w:r w:rsidRPr="000C727E">
        <w:rPr>
          <w:rFonts w:ascii="Garamond" w:hAnsi="Garamond"/>
          <w:sz w:val="22"/>
          <w:szCs w:val="22"/>
        </w:rPr>
        <w:t xml:space="preserve">Tel. 22 779 47 45, E-mail: </w:t>
      </w:r>
      <w:r>
        <w:rPr>
          <w:rFonts w:ascii="Garamond" w:hAnsi="Garamond"/>
          <w:sz w:val="22"/>
          <w:szCs w:val="22"/>
        </w:rPr>
        <w:t>mpilka</w:t>
      </w:r>
      <w:r w:rsidRPr="000C727E">
        <w:rPr>
          <w:rFonts w:ascii="Garamond" w:hAnsi="Garamond"/>
          <w:sz w:val="22"/>
          <w:szCs w:val="22"/>
        </w:rPr>
        <w:t>@otwock.pl</w:t>
      </w:r>
    </w:p>
    <w:p w14:paraId="60C988BA" w14:textId="77777777" w:rsidR="000C727E" w:rsidRPr="000C727E" w:rsidRDefault="000C727E" w:rsidP="000C727E">
      <w:pPr>
        <w:rPr>
          <w:rFonts w:ascii="Garamond" w:hAnsi="Garamond"/>
          <w:sz w:val="24"/>
          <w:szCs w:val="24"/>
        </w:rPr>
      </w:pPr>
    </w:p>
    <w:sectPr w:rsidR="000C727E" w:rsidRPr="000C727E" w:rsidSect="007221C9">
      <w:footerReference w:type="default" r:id="rId8"/>
      <w:pgSz w:w="11906" w:h="16838" w:code="9"/>
      <w:pgMar w:top="567" w:right="1418" w:bottom="510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3B295" w14:textId="77777777" w:rsidR="000E564B" w:rsidRDefault="000E564B" w:rsidP="00E345FE">
      <w:r>
        <w:separator/>
      </w:r>
    </w:p>
  </w:endnote>
  <w:endnote w:type="continuationSeparator" w:id="0">
    <w:p w14:paraId="22584247" w14:textId="77777777" w:rsidR="000E564B" w:rsidRDefault="000E564B" w:rsidP="00E34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6004C" w14:textId="77777777" w:rsidR="003C3CA9" w:rsidRDefault="003C3CA9">
    <w:pPr>
      <w:pStyle w:val="Stopka"/>
      <w:ind w:right="360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33F7B" w14:textId="77777777" w:rsidR="000E564B" w:rsidRDefault="000E564B" w:rsidP="00E345FE">
      <w:r>
        <w:separator/>
      </w:r>
    </w:p>
  </w:footnote>
  <w:footnote w:type="continuationSeparator" w:id="0">
    <w:p w14:paraId="12782709" w14:textId="77777777" w:rsidR="000E564B" w:rsidRDefault="000E564B" w:rsidP="00E345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A0F9D"/>
    <w:multiLevelType w:val="hybridMultilevel"/>
    <w:tmpl w:val="4E2078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E5DA1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</w:abstractNum>
  <w:abstractNum w:abstractNumId="2" w15:restartNumberingAfterBreak="0">
    <w:nsid w:val="0FF42A78"/>
    <w:multiLevelType w:val="singleLevel"/>
    <w:tmpl w:val="432E87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aramond" w:hAnsi="Garamond" w:cs="Times New Roman" w:hint="default"/>
        <w:i w:val="0"/>
        <w:iCs w:val="0"/>
        <w:sz w:val="24"/>
        <w:szCs w:val="24"/>
      </w:rPr>
    </w:lvl>
  </w:abstractNum>
  <w:abstractNum w:abstractNumId="3" w15:restartNumberingAfterBreak="0">
    <w:nsid w:val="10A94F21"/>
    <w:multiLevelType w:val="hybridMultilevel"/>
    <w:tmpl w:val="41968E9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3C56A08"/>
    <w:multiLevelType w:val="hybridMultilevel"/>
    <w:tmpl w:val="86E2F6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36EC5"/>
    <w:multiLevelType w:val="hybridMultilevel"/>
    <w:tmpl w:val="4C3C1EB2"/>
    <w:lvl w:ilvl="0" w:tplc="D264BC5A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37367E"/>
    <w:multiLevelType w:val="singleLevel"/>
    <w:tmpl w:val="03368B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aramond" w:eastAsia="Times New Roman" w:hAnsi="Garamond" w:cs="Times New Roman"/>
        <w:i w:val="0"/>
        <w:iCs w:val="0"/>
        <w:sz w:val="24"/>
        <w:szCs w:val="24"/>
      </w:rPr>
    </w:lvl>
  </w:abstractNum>
  <w:abstractNum w:abstractNumId="7" w15:restartNumberingAfterBreak="0">
    <w:nsid w:val="33CB1E35"/>
    <w:multiLevelType w:val="hybridMultilevel"/>
    <w:tmpl w:val="41968E9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70D36A8"/>
    <w:multiLevelType w:val="hybridMultilevel"/>
    <w:tmpl w:val="77542FAA"/>
    <w:lvl w:ilvl="0" w:tplc="4D7CFA2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7B4737"/>
    <w:multiLevelType w:val="hybridMultilevel"/>
    <w:tmpl w:val="BE7E61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5778FE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</w:abstractNum>
  <w:abstractNum w:abstractNumId="11" w15:restartNumberingAfterBreak="0">
    <w:nsid w:val="4540764D"/>
    <w:multiLevelType w:val="hybridMultilevel"/>
    <w:tmpl w:val="BE7E61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253249"/>
    <w:multiLevelType w:val="hybridMultilevel"/>
    <w:tmpl w:val="1E6C5472"/>
    <w:lvl w:ilvl="0" w:tplc="33D24FEC">
      <w:start w:val="1"/>
      <w:numFmt w:val="decimal"/>
      <w:lvlText w:val="%1."/>
      <w:lvlJc w:val="left"/>
      <w:pPr>
        <w:tabs>
          <w:tab w:val="num" w:pos="7448"/>
        </w:tabs>
        <w:ind w:left="7448" w:hanging="360"/>
      </w:pPr>
      <w:rPr>
        <w:rFonts w:cs="Times New Roman"/>
        <w:b w:val="0"/>
        <w:bCs w:val="0"/>
      </w:rPr>
    </w:lvl>
    <w:lvl w:ilvl="1" w:tplc="271A6682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cs="Times New Roman"/>
        <w:b w:val="0"/>
      </w:rPr>
    </w:lvl>
    <w:lvl w:ilvl="2" w:tplc="F3046698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13" w15:restartNumberingAfterBreak="0">
    <w:nsid w:val="6DC20C2A"/>
    <w:multiLevelType w:val="multilevel"/>
    <w:tmpl w:val="967203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797D7D45"/>
    <w:multiLevelType w:val="hybridMultilevel"/>
    <w:tmpl w:val="245ADA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9"/>
  </w:num>
  <w:num w:numId="8">
    <w:abstractNumId w:val="11"/>
  </w:num>
  <w:num w:numId="9">
    <w:abstractNumId w:val="4"/>
  </w:num>
  <w:num w:numId="10">
    <w:abstractNumId w:val="0"/>
  </w:num>
  <w:num w:numId="11">
    <w:abstractNumId w:val="5"/>
  </w:num>
  <w:num w:numId="12">
    <w:abstractNumId w:val="8"/>
  </w:num>
  <w:num w:numId="13">
    <w:abstractNumId w:val="14"/>
  </w:num>
  <w:num w:numId="14">
    <w:abstractNumId w:val="1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1C9"/>
    <w:rsid w:val="00005078"/>
    <w:rsid w:val="00011638"/>
    <w:rsid w:val="000156B9"/>
    <w:rsid w:val="0001645F"/>
    <w:rsid w:val="0003611A"/>
    <w:rsid w:val="00074FC1"/>
    <w:rsid w:val="00087B0C"/>
    <w:rsid w:val="00092650"/>
    <w:rsid w:val="000B2A92"/>
    <w:rsid w:val="000B7781"/>
    <w:rsid w:val="000C00C5"/>
    <w:rsid w:val="000C727E"/>
    <w:rsid w:val="000E45CE"/>
    <w:rsid w:val="000E564B"/>
    <w:rsid w:val="00121C97"/>
    <w:rsid w:val="001235E9"/>
    <w:rsid w:val="001323D3"/>
    <w:rsid w:val="001C4C9D"/>
    <w:rsid w:val="00201FDE"/>
    <w:rsid w:val="002B4F51"/>
    <w:rsid w:val="002D6ACF"/>
    <w:rsid w:val="003B07E6"/>
    <w:rsid w:val="003C1DA1"/>
    <w:rsid w:val="003C3CA9"/>
    <w:rsid w:val="003E413B"/>
    <w:rsid w:val="00434E5F"/>
    <w:rsid w:val="00456CF8"/>
    <w:rsid w:val="00471D92"/>
    <w:rsid w:val="004C2CEC"/>
    <w:rsid w:val="004D1E48"/>
    <w:rsid w:val="00571363"/>
    <w:rsid w:val="005A2EB8"/>
    <w:rsid w:val="005F3B0C"/>
    <w:rsid w:val="00660D08"/>
    <w:rsid w:val="006A7D5A"/>
    <w:rsid w:val="006D6132"/>
    <w:rsid w:val="007221C9"/>
    <w:rsid w:val="00722EAF"/>
    <w:rsid w:val="0077151A"/>
    <w:rsid w:val="007869D9"/>
    <w:rsid w:val="007B6C34"/>
    <w:rsid w:val="007C2610"/>
    <w:rsid w:val="007D1140"/>
    <w:rsid w:val="007E5ABE"/>
    <w:rsid w:val="00810574"/>
    <w:rsid w:val="00825C05"/>
    <w:rsid w:val="008C0FAA"/>
    <w:rsid w:val="008E35B6"/>
    <w:rsid w:val="008F3ACE"/>
    <w:rsid w:val="00903D29"/>
    <w:rsid w:val="00931A83"/>
    <w:rsid w:val="00937C0F"/>
    <w:rsid w:val="00997A92"/>
    <w:rsid w:val="009D770C"/>
    <w:rsid w:val="009F28A2"/>
    <w:rsid w:val="00A10865"/>
    <w:rsid w:val="00A25215"/>
    <w:rsid w:val="00A41E80"/>
    <w:rsid w:val="00AB6048"/>
    <w:rsid w:val="00B025D8"/>
    <w:rsid w:val="00B32581"/>
    <w:rsid w:val="00B32CA5"/>
    <w:rsid w:val="00B36CA6"/>
    <w:rsid w:val="00BD5EAC"/>
    <w:rsid w:val="00C6247E"/>
    <w:rsid w:val="00C66FAB"/>
    <w:rsid w:val="00C72B9B"/>
    <w:rsid w:val="00CE0162"/>
    <w:rsid w:val="00D4042A"/>
    <w:rsid w:val="00D67A6D"/>
    <w:rsid w:val="00D76C2D"/>
    <w:rsid w:val="00D86321"/>
    <w:rsid w:val="00DB2715"/>
    <w:rsid w:val="00DD6ABE"/>
    <w:rsid w:val="00E01D45"/>
    <w:rsid w:val="00E345FE"/>
    <w:rsid w:val="00E52C2D"/>
    <w:rsid w:val="00E66BED"/>
    <w:rsid w:val="00E761E3"/>
    <w:rsid w:val="00EE0138"/>
    <w:rsid w:val="00EF117E"/>
    <w:rsid w:val="00F4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234C82"/>
  <w15:docId w15:val="{4C1D4ACE-7737-4EC4-B394-A432E84FD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21C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rsid w:val="007221C9"/>
    <w:pPr>
      <w:tabs>
        <w:tab w:val="center" w:pos="4536"/>
        <w:tab w:val="right" w:pos="9072"/>
      </w:tabs>
      <w:textAlignment w:val="auto"/>
    </w:pPr>
    <w:rPr>
      <w:rFonts w:ascii="MS Sans Serif" w:hAnsi="MS Sans Serif" w:cs="MS Sans Serif"/>
      <w:lang w:val="en-US"/>
    </w:r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7221C9"/>
    <w:rPr>
      <w:rFonts w:ascii="MS Sans Serif" w:hAnsi="MS Sans Serif" w:cs="MS Sans Serif"/>
      <w:sz w:val="20"/>
      <w:szCs w:val="20"/>
      <w:lang w:val="en-US" w:eastAsia="pl-PL"/>
    </w:rPr>
  </w:style>
  <w:style w:type="character" w:styleId="Numerstrony">
    <w:name w:val="page number"/>
    <w:basedOn w:val="Domylnaczcionkaakapitu"/>
    <w:uiPriority w:val="99"/>
    <w:semiHidden/>
    <w:rsid w:val="007221C9"/>
  </w:style>
  <w:style w:type="paragraph" w:styleId="Akapitzlist">
    <w:name w:val="List Paragraph"/>
    <w:basedOn w:val="Normalny"/>
    <w:uiPriority w:val="34"/>
    <w:qFormat/>
    <w:rsid w:val="007221C9"/>
    <w:pPr>
      <w:overflowPunct/>
      <w:autoSpaceDE/>
      <w:autoSpaceDN/>
      <w:adjustRightInd/>
      <w:ind w:left="720"/>
      <w:textAlignment w:val="auto"/>
    </w:pPr>
  </w:style>
  <w:style w:type="paragraph" w:styleId="Nagwek">
    <w:name w:val="header"/>
    <w:basedOn w:val="Normalny"/>
    <w:link w:val="NagwekZnak"/>
    <w:uiPriority w:val="99"/>
    <w:rsid w:val="00E345F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E345FE"/>
    <w:rPr>
      <w:rFonts w:ascii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F28A2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931A8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931A83"/>
    <w:rPr>
      <w:rFonts w:ascii="Segoe UI" w:hAnsi="Segoe UI" w:cs="Segoe UI"/>
      <w:sz w:val="18"/>
      <w:szCs w:val="18"/>
      <w:lang w:eastAsia="pl-PL"/>
    </w:rPr>
  </w:style>
  <w:style w:type="paragraph" w:styleId="Tekstpodstawowywcity">
    <w:name w:val="Body Text Indent"/>
    <w:basedOn w:val="Normalny"/>
    <w:link w:val="TekstpodstawowywcityZnak"/>
    <w:rsid w:val="007C2610"/>
    <w:pPr>
      <w:overflowPunct/>
      <w:autoSpaceDE/>
      <w:autoSpaceDN/>
      <w:adjustRightInd/>
      <w:spacing w:line="360" w:lineRule="auto"/>
      <w:ind w:right="-286"/>
      <w:jc w:val="both"/>
      <w:textAlignment w:val="auto"/>
    </w:pPr>
    <w:rPr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C2610"/>
    <w:rPr>
      <w:rFonts w:ascii="Times New Roman" w:eastAsia="Times New Roman" w:hAnsi="Times New Roman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6B3D6-A943-4409-B0E3-8C448FAF5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887</Words>
  <Characters>6101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 NR WGK</vt:lpstr>
    </vt:vector>
  </TitlesOfParts>
  <Company>Kancelaria Adwokacka</Company>
  <LinksUpToDate>false</LinksUpToDate>
  <CharactersWithSpaces>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 NR WGK</dc:title>
  <dc:subject/>
  <dc:creator>Piotr Michalak</dc:creator>
  <cp:keywords/>
  <dc:description/>
  <cp:lastModifiedBy>Michał Piłka</cp:lastModifiedBy>
  <cp:revision>9</cp:revision>
  <cp:lastPrinted>2021-07-15T11:09:00Z</cp:lastPrinted>
  <dcterms:created xsi:type="dcterms:W3CDTF">2021-06-16T11:41:00Z</dcterms:created>
  <dcterms:modified xsi:type="dcterms:W3CDTF">2021-07-21T10:13:00Z</dcterms:modified>
</cp:coreProperties>
</file>