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2CA9" w14:textId="77777777" w:rsidR="003A683A" w:rsidRPr="003436F2" w:rsidRDefault="00482D09" w:rsidP="003A683A">
      <w:pPr>
        <w:pStyle w:val="Tytu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r w:rsidRPr="003436F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3A683A" w:rsidRPr="003436F2">
        <w:rPr>
          <w:rFonts w:asciiTheme="minorHAnsi" w:hAnsiTheme="minorHAnsi" w:cstheme="minorHAnsi"/>
          <w:sz w:val="22"/>
          <w:szCs w:val="22"/>
        </w:rPr>
        <w:t xml:space="preserve">    </w:t>
      </w:r>
      <w:r w:rsidRPr="003436F2">
        <w:rPr>
          <w:rFonts w:asciiTheme="minorHAnsi" w:hAnsiTheme="minorHAnsi" w:cstheme="minorHAnsi"/>
          <w:sz w:val="22"/>
          <w:szCs w:val="22"/>
        </w:rPr>
        <w:t xml:space="preserve">  </w:t>
      </w:r>
      <w:r w:rsidR="003A683A" w:rsidRPr="003436F2">
        <w:rPr>
          <w:rFonts w:asciiTheme="minorHAnsi" w:hAnsiTheme="minorHAnsi" w:cstheme="minorHAnsi"/>
          <w:sz w:val="22"/>
          <w:szCs w:val="22"/>
          <w:u w:val="single"/>
        </w:rPr>
        <w:t>PROJEKT</w:t>
      </w:r>
    </w:p>
    <w:bookmarkEnd w:id="0"/>
    <w:p w14:paraId="47382078" w14:textId="3FBDC99F" w:rsidR="00482D09" w:rsidRPr="003436F2" w:rsidRDefault="00482D09" w:rsidP="003A683A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UMOWA   WIN………</w:t>
      </w:r>
      <w:r w:rsidR="00993B92" w:rsidRPr="003436F2">
        <w:rPr>
          <w:rFonts w:asciiTheme="minorHAnsi" w:hAnsiTheme="minorHAnsi" w:cstheme="minorHAnsi"/>
          <w:sz w:val="22"/>
          <w:szCs w:val="22"/>
        </w:rPr>
        <w:t>…….</w:t>
      </w:r>
      <w:r w:rsidRPr="003436F2">
        <w:rPr>
          <w:rFonts w:asciiTheme="minorHAnsi" w:hAnsiTheme="minorHAnsi" w:cstheme="minorHAnsi"/>
          <w:sz w:val="22"/>
          <w:szCs w:val="22"/>
        </w:rPr>
        <w:t>/20</w:t>
      </w:r>
      <w:r w:rsidR="00F174F7" w:rsidRPr="003436F2">
        <w:rPr>
          <w:rFonts w:asciiTheme="minorHAnsi" w:hAnsiTheme="minorHAnsi" w:cstheme="minorHAnsi"/>
          <w:sz w:val="22"/>
          <w:szCs w:val="22"/>
        </w:rPr>
        <w:t>2</w:t>
      </w:r>
      <w:r w:rsidR="00E05B23" w:rsidRPr="003436F2">
        <w:rPr>
          <w:rFonts w:asciiTheme="minorHAnsi" w:hAnsiTheme="minorHAnsi" w:cstheme="minorHAnsi"/>
          <w:sz w:val="22"/>
          <w:szCs w:val="22"/>
        </w:rPr>
        <w:t>1</w:t>
      </w:r>
    </w:p>
    <w:p w14:paraId="4F426399" w14:textId="77777777" w:rsidR="00482D09" w:rsidRPr="003436F2" w:rsidRDefault="00482D09" w:rsidP="00482D09">
      <w:pPr>
        <w:rPr>
          <w:rFonts w:asciiTheme="minorHAnsi" w:hAnsiTheme="minorHAnsi" w:cstheme="minorHAnsi"/>
          <w:b/>
          <w:sz w:val="22"/>
          <w:szCs w:val="22"/>
        </w:rPr>
      </w:pPr>
    </w:p>
    <w:p w14:paraId="07EA7AEA" w14:textId="4B42A58D" w:rsidR="00B35581" w:rsidRPr="003436F2" w:rsidRDefault="0072784A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</w:t>
      </w:r>
      <w:r w:rsidR="00BF1C7F" w:rsidRPr="003436F2">
        <w:rPr>
          <w:rFonts w:asciiTheme="minorHAnsi" w:hAnsiTheme="minorHAnsi" w:cstheme="minorHAnsi"/>
          <w:sz w:val="22"/>
          <w:szCs w:val="22"/>
        </w:rPr>
        <w:t>awarta w dniu ……………</w:t>
      </w:r>
      <w:r w:rsidR="00CA75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  <w:r w:rsidR="00993B92" w:rsidRPr="003436F2">
        <w:rPr>
          <w:rFonts w:asciiTheme="minorHAnsi" w:hAnsiTheme="minorHAnsi" w:cstheme="minorHAnsi"/>
          <w:sz w:val="22"/>
          <w:szCs w:val="22"/>
        </w:rPr>
        <w:t>….</w:t>
      </w:r>
      <w:r w:rsidR="00BF1C7F" w:rsidRPr="003436F2">
        <w:rPr>
          <w:rFonts w:asciiTheme="minorHAnsi" w:hAnsiTheme="minorHAnsi" w:cstheme="minorHAnsi"/>
          <w:sz w:val="22"/>
          <w:szCs w:val="22"/>
        </w:rPr>
        <w:t xml:space="preserve"> roku pomiędzy</w:t>
      </w:r>
      <w:r w:rsidR="00B35581" w:rsidRPr="003436F2">
        <w:rPr>
          <w:rFonts w:asciiTheme="minorHAnsi" w:hAnsiTheme="minorHAnsi" w:cstheme="minorHAnsi"/>
          <w:sz w:val="22"/>
          <w:szCs w:val="22"/>
        </w:rPr>
        <w:t>:</w:t>
      </w:r>
    </w:p>
    <w:p w14:paraId="3D8D0A59" w14:textId="798AE102" w:rsidR="0072784A" w:rsidRPr="003436F2" w:rsidRDefault="00BF1C7F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Miastem Otwock</w:t>
      </w:r>
      <w:r w:rsidR="0072784A" w:rsidRPr="003436F2">
        <w:rPr>
          <w:rFonts w:asciiTheme="minorHAnsi" w:hAnsiTheme="minorHAnsi" w:cstheme="minorHAnsi"/>
          <w:sz w:val="22"/>
          <w:szCs w:val="22"/>
        </w:rPr>
        <w:t>,</w:t>
      </w:r>
      <w:r w:rsidRPr="003436F2">
        <w:rPr>
          <w:rFonts w:asciiTheme="minorHAnsi" w:hAnsiTheme="minorHAnsi" w:cstheme="minorHAnsi"/>
          <w:sz w:val="22"/>
          <w:szCs w:val="22"/>
        </w:rPr>
        <w:t xml:space="preserve"> ul. Armii Krajowej 5, 05-400 Otwock,</w:t>
      </w:r>
      <w:r w:rsidR="0072784A" w:rsidRPr="003436F2">
        <w:rPr>
          <w:rFonts w:asciiTheme="minorHAnsi" w:hAnsiTheme="minorHAnsi" w:cstheme="minorHAnsi"/>
          <w:sz w:val="22"/>
          <w:szCs w:val="22"/>
        </w:rPr>
        <w:t xml:space="preserve"> NIP 532-10-07-014,</w:t>
      </w:r>
      <w:r w:rsidR="007D4723" w:rsidRPr="003436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F3D3C7" w14:textId="56D5DEF3" w:rsidR="00482D09" w:rsidRPr="003436F2" w:rsidRDefault="00BF1C7F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reprezentowanym</w:t>
      </w:r>
      <w:r w:rsidR="007D4723" w:rsidRPr="003436F2">
        <w:rPr>
          <w:rFonts w:asciiTheme="minorHAnsi" w:hAnsiTheme="minorHAnsi" w:cstheme="minorHAnsi"/>
          <w:sz w:val="22"/>
          <w:szCs w:val="22"/>
        </w:rPr>
        <w:t xml:space="preserve"> </w:t>
      </w:r>
      <w:r w:rsidRPr="003436F2">
        <w:rPr>
          <w:rFonts w:asciiTheme="minorHAnsi" w:hAnsiTheme="minorHAnsi" w:cstheme="minorHAnsi"/>
          <w:sz w:val="22"/>
          <w:szCs w:val="22"/>
        </w:rPr>
        <w:t xml:space="preserve">przez </w:t>
      </w:r>
      <w:r w:rsidR="007735AA" w:rsidRPr="003436F2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CA75FA">
        <w:rPr>
          <w:rFonts w:asciiTheme="minorHAnsi" w:hAnsiTheme="minorHAnsi" w:cstheme="minorHAnsi"/>
          <w:b/>
          <w:sz w:val="22"/>
          <w:szCs w:val="22"/>
        </w:rPr>
        <w:t>................................................</w:t>
      </w:r>
      <w:r w:rsidR="007735AA" w:rsidRPr="003436F2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="007D4723" w:rsidRPr="003436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2D09" w:rsidRPr="003436F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6510420C" w14:textId="77777777" w:rsidR="00482D09" w:rsidRPr="003436F2" w:rsidRDefault="00482D09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zwanym w dalszej części umowy „Zamawiającym” </w:t>
      </w:r>
    </w:p>
    <w:p w14:paraId="3E54661C" w14:textId="77777777" w:rsidR="0072784A" w:rsidRPr="003436F2" w:rsidRDefault="00482D09" w:rsidP="00993B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a </w:t>
      </w:r>
      <w:r w:rsidRPr="003436F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2BF6706" w14:textId="65D6EA1D" w:rsidR="00B35581" w:rsidRPr="003436F2" w:rsidRDefault="00B30110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CA75FA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</w:t>
      </w:r>
      <w:r w:rsidRPr="003436F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</w:t>
      </w:r>
      <w:r w:rsidR="00113AC2" w:rsidRPr="003436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C2AE83" w14:textId="2B381D0E" w:rsidR="00041B0A" w:rsidRPr="003436F2" w:rsidRDefault="00041B0A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zwanym dalej „Wykonawcą”. </w:t>
      </w:r>
    </w:p>
    <w:p w14:paraId="2611134F" w14:textId="77777777" w:rsidR="00B35581" w:rsidRPr="003436F2" w:rsidRDefault="00B35581" w:rsidP="004B06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62999C" w14:textId="18A270E1" w:rsidR="004B068C" w:rsidRPr="00F302C5" w:rsidRDefault="00B35581" w:rsidP="00927420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 uwagi na szacunkową wartość zamówienia, która nie przekracza 130.000 zł, niniejsza umowa, której przedmiotem jest wykonanie</w:t>
      </w:r>
      <w:r w:rsidR="00F302C5">
        <w:rPr>
          <w:rFonts w:asciiTheme="minorHAnsi" w:hAnsiTheme="minorHAnsi" w:cstheme="minorHAnsi"/>
          <w:sz w:val="22"/>
          <w:szCs w:val="22"/>
        </w:rPr>
        <w:t xml:space="preserve"> koncepcji projektu dokumentacji pod nazwą Projekt rozbudowy ul. Orlej na odcinku od ul. Powstańców Warszawy do ul. Świderskiej wraz z terenami przyległymi </w:t>
      </w:r>
      <w:r w:rsidRPr="003436F2">
        <w:rPr>
          <w:rFonts w:asciiTheme="minorHAnsi" w:hAnsiTheme="minorHAnsi" w:cstheme="minorHAnsi"/>
          <w:sz w:val="22"/>
          <w:szCs w:val="22"/>
        </w:rPr>
        <w:t xml:space="preserve">została zawarta z wyłączeniem stosowania przepisów ustawy z dnia 11 września 2019 r. 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Prawo </w:t>
      </w:r>
      <w:r w:rsidRPr="003436F2">
        <w:rPr>
          <w:rFonts w:asciiTheme="minorHAnsi" w:hAnsiTheme="minorHAnsi" w:cstheme="minorHAnsi"/>
          <w:sz w:val="22"/>
          <w:szCs w:val="22"/>
        </w:rPr>
        <w:t>z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amówień </w:t>
      </w:r>
      <w:r w:rsidRPr="003436F2">
        <w:rPr>
          <w:rFonts w:asciiTheme="minorHAnsi" w:hAnsiTheme="minorHAnsi" w:cstheme="minorHAnsi"/>
          <w:sz w:val="22"/>
          <w:szCs w:val="22"/>
        </w:rPr>
        <w:t>pu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blicznych </w:t>
      </w:r>
      <w:r w:rsidRPr="003436F2">
        <w:rPr>
          <w:rFonts w:asciiTheme="minorHAnsi" w:hAnsiTheme="minorHAnsi" w:cstheme="minorHAnsi"/>
          <w:sz w:val="22"/>
          <w:szCs w:val="22"/>
        </w:rPr>
        <w:t xml:space="preserve">– art. 2 ust. 1 pkt 1 ustawy - 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(Dz. U. z </w:t>
      </w:r>
      <w:r w:rsidR="00E60100" w:rsidRPr="003436F2">
        <w:rPr>
          <w:rFonts w:asciiTheme="minorHAnsi" w:hAnsiTheme="minorHAnsi" w:cstheme="minorHAnsi"/>
          <w:sz w:val="22"/>
          <w:szCs w:val="22"/>
        </w:rPr>
        <w:t>20</w:t>
      </w:r>
      <w:r w:rsidR="00F174F7" w:rsidRPr="003436F2">
        <w:rPr>
          <w:rFonts w:asciiTheme="minorHAnsi" w:hAnsiTheme="minorHAnsi" w:cstheme="minorHAnsi"/>
          <w:sz w:val="22"/>
          <w:szCs w:val="22"/>
        </w:rPr>
        <w:t>19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3436F2">
        <w:rPr>
          <w:rFonts w:asciiTheme="minorHAnsi" w:hAnsiTheme="minorHAnsi" w:cstheme="minorHAnsi"/>
          <w:sz w:val="22"/>
          <w:szCs w:val="22"/>
        </w:rPr>
        <w:t xml:space="preserve">2019 </w:t>
      </w:r>
      <w:r w:rsidR="007753B4" w:rsidRPr="003436F2">
        <w:rPr>
          <w:rFonts w:asciiTheme="minorHAnsi" w:hAnsiTheme="minorHAnsi" w:cstheme="minorHAnsi"/>
          <w:sz w:val="22"/>
          <w:szCs w:val="22"/>
        </w:rPr>
        <w:t>z</w:t>
      </w:r>
      <w:r w:rsidR="00E60100" w:rsidRPr="003436F2">
        <w:rPr>
          <w:rFonts w:asciiTheme="minorHAnsi" w:hAnsiTheme="minorHAnsi" w:cstheme="minorHAnsi"/>
          <w:sz w:val="22"/>
          <w:szCs w:val="22"/>
        </w:rPr>
        <w:t xml:space="preserve">e </w:t>
      </w:r>
      <w:r w:rsidR="007753B4" w:rsidRPr="003436F2">
        <w:rPr>
          <w:rFonts w:asciiTheme="minorHAnsi" w:hAnsiTheme="minorHAnsi" w:cstheme="minorHAnsi"/>
          <w:sz w:val="22"/>
          <w:szCs w:val="22"/>
        </w:rPr>
        <w:t>zm.)</w:t>
      </w:r>
      <w:r w:rsidRPr="003436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7FFD09" w14:textId="78ABB7AE" w:rsidR="00482D09" w:rsidRPr="003436F2" w:rsidRDefault="00482D09" w:rsidP="00993B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1B0B52" w14:textId="77777777" w:rsidR="00E43BA5" w:rsidRPr="003436F2" w:rsidRDefault="00E43BA5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8E4CD1" w14:textId="77777777" w:rsidR="00113AC2" w:rsidRPr="003436F2" w:rsidRDefault="00BF1C7F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AD139B6" w14:textId="2EBB7F47" w:rsidR="00F302C5" w:rsidRPr="00CD21B7" w:rsidRDefault="00482D09" w:rsidP="00F302C5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8C1F45" w:rsidRPr="00480178">
        <w:rPr>
          <w:rFonts w:asciiTheme="minorHAnsi" w:hAnsiTheme="minorHAnsi" w:cstheme="minorHAnsi"/>
          <w:sz w:val="22"/>
          <w:szCs w:val="22"/>
        </w:rPr>
        <w:t>o</w:t>
      </w:r>
      <w:r w:rsidR="00F302C5">
        <w:rPr>
          <w:rFonts w:asciiTheme="minorHAnsi" w:hAnsiTheme="minorHAnsi" w:cstheme="minorHAnsi"/>
          <w:sz w:val="22"/>
          <w:szCs w:val="22"/>
        </w:rPr>
        <w:t xml:space="preserve">pracowanie koncepcji rozbudowy ul. Orlej na odcinku od </w:t>
      </w:r>
      <w:r w:rsidR="0094406F">
        <w:rPr>
          <w:rFonts w:asciiTheme="minorHAnsi" w:hAnsiTheme="minorHAnsi" w:cstheme="minorHAnsi"/>
          <w:sz w:val="22"/>
          <w:szCs w:val="22"/>
        </w:rPr>
        <w:br/>
      </w:r>
      <w:r w:rsidR="00F302C5">
        <w:rPr>
          <w:rFonts w:asciiTheme="minorHAnsi" w:hAnsiTheme="minorHAnsi" w:cstheme="minorHAnsi"/>
          <w:sz w:val="22"/>
          <w:szCs w:val="22"/>
        </w:rPr>
        <w:t>ul. Pow</w:t>
      </w:r>
      <w:r w:rsidR="00F302C5" w:rsidRPr="00CD21B7">
        <w:rPr>
          <w:rFonts w:asciiTheme="minorHAnsi" w:hAnsiTheme="minorHAnsi" w:cstheme="minorHAnsi"/>
          <w:sz w:val="22"/>
          <w:szCs w:val="22"/>
        </w:rPr>
        <w:t>stańców Warszawy do ul. Świderskiej wraz z terenami przyległymi.</w:t>
      </w:r>
    </w:p>
    <w:p w14:paraId="4D456008" w14:textId="2E54A604" w:rsidR="00482D09" w:rsidRPr="00CD21B7" w:rsidRDefault="00482D09" w:rsidP="008C1F45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1B7">
        <w:rPr>
          <w:rFonts w:asciiTheme="minorHAnsi" w:hAnsiTheme="minorHAnsi" w:cstheme="minorHAnsi"/>
          <w:bCs/>
          <w:sz w:val="22"/>
          <w:szCs w:val="22"/>
          <w:lang w:eastAsia="ar-SA"/>
        </w:rPr>
        <w:t>W zakres prac będących przedmiotem umowy wchodzi w szczególności:</w:t>
      </w:r>
    </w:p>
    <w:p w14:paraId="1A2A960F" w14:textId="6A0E96F7" w:rsidR="00F302C5" w:rsidRPr="00F302C5" w:rsidRDefault="00F302C5" w:rsidP="00CD21B7">
      <w:pPr>
        <w:pStyle w:val="Akapitzlist"/>
        <w:numPr>
          <w:ilvl w:val="3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" w:name="_Hlk69991623"/>
      <w:r w:rsidRPr="00CD21B7">
        <w:rPr>
          <w:rFonts w:asciiTheme="minorHAnsi" w:hAnsiTheme="minorHAnsi" w:cstheme="minorHAnsi"/>
          <w:sz w:val="22"/>
          <w:szCs w:val="22"/>
        </w:rPr>
        <w:t xml:space="preserve">opracowanie koncepcji rozbudowy ul. Orlej na odcinku od ul. Powstańców </w:t>
      </w:r>
      <w:r>
        <w:rPr>
          <w:rFonts w:asciiTheme="minorHAnsi" w:hAnsiTheme="minorHAnsi" w:cstheme="minorHAnsi"/>
          <w:sz w:val="22"/>
          <w:szCs w:val="22"/>
        </w:rPr>
        <w:t xml:space="preserve">Warszawy do </w:t>
      </w:r>
      <w:r w:rsidR="0094406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ul. Świderskiej wraz z terenami przyległymi.</w:t>
      </w:r>
    </w:p>
    <w:p w14:paraId="2529EA21" w14:textId="77777777" w:rsidR="00480178" w:rsidRDefault="00480178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>opracowanie projektu Stałej Organizacji Ruchu Drogowego z opinią Inżyniera Ruchu,</w:t>
      </w:r>
    </w:p>
    <w:p w14:paraId="22494481" w14:textId="2A613B6B" w:rsidR="00F302C5" w:rsidRDefault="00CD21B7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uwzględnienie poszerzenia</w:t>
      </w:r>
      <w:r w:rsidR="00F302C5">
        <w:rPr>
          <w:rFonts w:asciiTheme="minorHAnsi" w:hAnsiTheme="minorHAnsi" w:cstheme="minorHAnsi"/>
          <w:sz w:val="22"/>
          <w:szCs w:val="22"/>
        </w:rPr>
        <w:t xml:space="preserve"> chodnika przy figurze Chrystusa.</w:t>
      </w:r>
    </w:p>
    <w:p w14:paraId="0813650A" w14:textId="257A44DA" w:rsidR="00F302C5" w:rsidRDefault="00F302C5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uwzględnienie wydzielonej zatoki autobusowej i dodatkowych miejsc postojowych przy Wieży Ciśnień.</w:t>
      </w:r>
    </w:p>
    <w:p w14:paraId="0473F5AA" w14:textId="02672CBF" w:rsidR="00F302C5" w:rsidRPr="00480178" w:rsidRDefault="0094406F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F302C5">
        <w:rPr>
          <w:rFonts w:asciiTheme="minorHAnsi" w:hAnsiTheme="minorHAnsi" w:cstheme="minorHAnsi"/>
          <w:sz w:val="22"/>
          <w:szCs w:val="22"/>
        </w:rPr>
        <w:t xml:space="preserve">względnienie projektu </w:t>
      </w:r>
      <w:r>
        <w:rPr>
          <w:rFonts w:asciiTheme="minorHAnsi" w:hAnsiTheme="minorHAnsi" w:cstheme="minorHAnsi"/>
          <w:sz w:val="22"/>
          <w:szCs w:val="22"/>
        </w:rPr>
        <w:t>przebudowy skrzyżowania</w:t>
      </w:r>
      <w:r w:rsidR="00F302C5">
        <w:rPr>
          <w:rFonts w:asciiTheme="minorHAnsi" w:hAnsiTheme="minorHAnsi" w:cstheme="minorHAnsi"/>
          <w:sz w:val="22"/>
          <w:szCs w:val="22"/>
        </w:rPr>
        <w:t xml:space="preserve"> przy połączeniu ulic Orlej, Świderskiej </w:t>
      </w:r>
      <w:r>
        <w:rPr>
          <w:rFonts w:asciiTheme="minorHAnsi" w:hAnsiTheme="minorHAnsi" w:cstheme="minorHAnsi"/>
          <w:sz w:val="22"/>
          <w:szCs w:val="22"/>
        </w:rPr>
        <w:br/>
      </w:r>
      <w:r w:rsidR="00F302C5">
        <w:rPr>
          <w:rFonts w:asciiTheme="minorHAnsi" w:hAnsiTheme="minorHAnsi" w:cstheme="minorHAnsi"/>
          <w:sz w:val="22"/>
          <w:szCs w:val="22"/>
        </w:rPr>
        <w:t xml:space="preserve">z ul. Bez Nazwy. </w:t>
      </w:r>
    </w:p>
    <w:p w14:paraId="38FEA8EC" w14:textId="4C095C53" w:rsidR="00480178" w:rsidRPr="00480178" w:rsidRDefault="00480178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 xml:space="preserve">koncepcja powinna zawierać wykaz działek niezbędnych do realizacji inwestycji wraz </w:t>
      </w:r>
      <w:r w:rsidR="00CA75FA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480178">
        <w:rPr>
          <w:rFonts w:asciiTheme="minorHAnsi" w:hAnsiTheme="minorHAnsi" w:cstheme="minorHAnsi"/>
          <w:sz w:val="22"/>
          <w:szCs w:val="22"/>
        </w:rPr>
        <w:t>z planowaną powierzchnią do wywłaszczenia i wskazaniem ewentualnych kolizji z sieciami uzbrojenia technicznego</w:t>
      </w:r>
      <w:r w:rsidR="0094406F">
        <w:rPr>
          <w:rFonts w:asciiTheme="minorHAnsi" w:hAnsiTheme="minorHAnsi" w:cstheme="minorHAnsi"/>
          <w:sz w:val="22"/>
          <w:szCs w:val="22"/>
        </w:rPr>
        <w:t xml:space="preserve"> terenu, drzewami do wycinki</w:t>
      </w:r>
      <w:r w:rsidRPr="00480178">
        <w:rPr>
          <w:rFonts w:asciiTheme="minorHAnsi" w:hAnsiTheme="minorHAnsi" w:cstheme="minorHAnsi"/>
          <w:sz w:val="22"/>
          <w:szCs w:val="22"/>
        </w:rPr>
        <w:t xml:space="preserve"> oraz wskazaniem działek, których właścicielem nie jest powiat otwocki,</w:t>
      </w:r>
    </w:p>
    <w:p w14:paraId="1CA3492B" w14:textId="7307F3C1" w:rsidR="00480178" w:rsidRPr="00480178" w:rsidRDefault="00CA75FA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planowaną rozbudowę należy </w:t>
      </w:r>
      <w:r w:rsidR="00480178" w:rsidRPr="00480178">
        <w:rPr>
          <w:rFonts w:asciiTheme="minorHAnsi" w:hAnsiTheme="minorHAnsi" w:cstheme="minorHAnsi"/>
          <w:sz w:val="22"/>
          <w:szCs w:val="22"/>
        </w:rPr>
        <w:t xml:space="preserve">przewidzieć z oszczędnym gospodarowaniem terenem. Zamawiający dopuszcza zmniejszenie szerokości pasów jezdni w ul. </w:t>
      </w:r>
      <w:r w:rsidR="0094406F">
        <w:rPr>
          <w:rFonts w:asciiTheme="minorHAnsi" w:hAnsiTheme="minorHAnsi" w:cstheme="minorHAnsi"/>
          <w:sz w:val="22"/>
          <w:szCs w:val="22"/>
        </w:rPr>
        <w:t>Orlej</w:t>
      </w:r>
      <w:r w:rsidR="00480178" w:rsidRPr="00480178">
        <w:rPr>
          <w:rFonts w:asciiTheme="minorHAnsi" w:hAnsiTheme="minorHAnsi" w:cstheme="minorHAnsi"/>
          <w:sz w:val="22"/>
          <w:szCs w:val="22"/>
        </w:rPr>
        <w:t xml:space="preserve"> do minimum przewidzianego w przepisach,</w:t>
      </w:r>
    </w:p>
    <w:p w14:paraId="3F3AAB85" w14:textId="77777777" w:rsidR="00480178" w:rsidRPr="00480178" w:rsidRDefault="00480178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>koncepcja powinna zawierać sposób zagospodarowania wód opadowych,</w:t>
      </w:r>
    </w:p>
    <w:p w14:paraId="48D2F04C" w14:textId="77777777" w:rsidR="00480178" w:rsidRPr="00480178" w:rsidRDefault="00480178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>Zamawiający zastrzega przyjęcie przedmiotu zamówienia po uzyskaniu opinii Inżyniera Ruchu.</w:t>
      </w:r>
    </w:p>
    <w:p w14:paraId="24939626" w14:textId="5FC2EC2E" w:rsidR="00482D09" w:rsidRPr="00480178" w:rsidRDefault="00482D09" w:rsidP="00480178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 xml:space="preserve">Wykonawca jest zobowiązany do pozyskania we własnym zakresie </w:t>
      </w:r>
      <w:r w:rsidR="00A35EB3" w:rsidRPr="00480178">
        <w:rPr>
          <w:rFonts w:asciiTheme="minorHAnsi" w:hAnsiTheme="minorHAnsi" w:cstheme="minorHAnsi"/>
          <w:sz w:val="22"/>
          <w:szCs w:val="22"/>
        </w:rPr>
        <w:t xml:space="preserve">wszelkich </w:t>
      </w:r>
      <w:r w:rsidRPr="00480178">
        <w:rPr>
          <w:rFonts w:asciiTheme="minorHAnsi" w:hAnsiTheme="minorHAnsi" w:cstheme="minorHAnsi"/>
          <w:sz w:val="22"/>
          <w:szCs w:val="22"/>
        </w:rPr>
        <w:t>niezbędnych do wykonania przedmiotu umowy materiałów.</w:t>
      </w:r>
    </w:p>
    <w:p w14:paraId="50AA0EA6" w14:textId="53374ADF" w:rsidR="004B068C" w:rsidRPr="003436F2" w:rsidRDefault="00482D09" w:rsidP="00B837F1">
      <w:pPr>
        <w:pStyle w:val="Styl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zobowiązuje się do wykonania i dostarczenia Zamawiającemu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kompletnej dokumentacji</w:t>
      </w:r>
      <w:r w:rsidR="00A80224" w:rsidRPr="003436F2">
        <w:rPr>
          <w:rFonts w:asciiTheme="minorHAnsi" w:hAnsiTheme="minorHAnsi" w:cstheme="minorHAnsi"/>
          <w:sz w:val="22"/>
          <w:szCs w:val="22"/>
        </w:rPr>
        <w:t xml:space="preserve"> wraz z uzgodnionym projektem Stałej Organizacji Ruchu Drogowego. Dokumentacja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powinna zostać przekazana w 2 egzemplarzach w wersji papierowej oraz płyt</w:t>
      </w:r>
      <w:r w:rsidR="000B7927">
        <w:rPr>
          <w:rFonts w:asciiTheme="minorHAnsi" w:hAnsiTheme="minorHAnsi" w:cstheme="minorHAnsi"/>
          <w:sz w:val="22"/>
          <w:szCs w:val="22"/>
        </w:rPr>
        <w:t>ę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CD zawierając</w:t>
      </w:r>
      <w:r w:rsidR="000B7927">
        <w:rPr>
          <w:rFonts w:asciiTheme="minorHAnsi" w:hAnsiTheme="minorHAnsi" w:cstheme="minorHAnsi"/>
          <w:sz w:val="22"/>
          <w:szCs w:val="22"/>
        </w:rPr>
        <w:t>ą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wersję elektroniczną oraz wersję edytowalną.</w:t>
      </w:r>
    </w:p>
    <w:bookmarkEnd w:id="1"/>
    <w:p w14:paraId="7D00904B" w14:textId="77777777" w:rsidR="00B837F1" w:rsidRPr="003436F2" w:rsidRDefault="00B837F1" w:rsidP="00B837F1">
      <w:pPr>
        <w:pStyle w:val="Styl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68E5B12" w14:textId="23640F42" w:rsidR="00482D09" w:rsidRPr="003436F2" w:rsidRDefault="00482D09" w:rsidP="004B068C">
      <w:pPr>
        <w:pStyle w:val="Styl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E48783C" w14:textId="77777777" w:rsidR="00482D09" w:rsidRPr="003436F2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25C70B6C" w14:textId="4D70BE04" w:rsidR="004B068C" w:rsidRPr="003436F2" w:rsidRDefault="00482D09" w:rsidP="00B837F1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realizacji przedmiotu umowy w terminie </w:t>
      </w:r>
      <w:r w:rsidR="00600D38" w:rsidRPr="003436F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642A9" w:rsidRPr="003436F2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927420" w:rsidRPr="003436F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642A9" w:rsidRPr="003436F2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1642A9" w:rsidRPr="003436F2">
        <w:rPr>
          <w:rFonts w:asciiTheme="minorHAnsi" w:hAnsiTheme="minorHAnsi" w:cstheme="minorHAnsi"/>
          <w:sz w:val="22"/>
          <w:szCs w:val="22"/>
        </w:rPr>
        <w:t xml:space="preserve"> od daty podpisania umowy. </w:t>
      </w:r>
    </w:p>
    <w:p w14:paraId="4922FD58" w14:textId="3B662B0A" w:rsidR="00482D09" w:rsidRPr="003436F2" w:rsidRDefault="00482D09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zapewnienia wykonania przedmiotu umowy przez osoby posiadające odpowiednie uprawnienia oraz kwalifikacje,</w:t>
      </w:r>
    </w:p>
    <w:p w14:paraId="017723DB" w14:textId="131F3185" w:rsidR="00482D09" w:rsidRPr="003436F2" w:rsidRDefault="003A683A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przedstawienia Zamawiającemu wstępnych rozwiązań projektowych</w:t>
      </w:r>
      <w:r w:rsidR="00B837F1" w:rsidRPr="003436F2">
        <w:rPr>
          <w:rFonts w:asciiTheme="minorHAnsi" w:hAnsiTheme="minorHAnsi" w:cstheme="minorHAnsi"/>
          <w:sz w:val="22"/>
          <w:szCs w:val="22"/>
        </w:rPr>
        <w:t xml:space="preserve"> i 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uzgodnienia </w:t>
      </w:r>
      <w:r w:rsidR="0094406F">
        <w:rPr>
          <w:rFonts w:asciiTheme="minorHAnsi" w:hAnsiTheme="minorHAnsi" w:cstheme="minorHAnsi"/>
          <w:sz w:val="22"/>
          <w:szCs w:val="22"/>
        </w:rPr>
        <w:br/>
      </w:r>
      <w:r w:rsidR="00482D09" w:rsidRPr="003436F2">
        <w:rPr>
          <w:rFonts w:asciiTheme="minorHAnsi" w:hAnsiTheme="minorHAnsi" w:cstheme="minorHAnsi"/>
          <w:sz w:val="22"/>
          <w:szCs w:val="22"/>
        </w:rPr>
        <w:lastRenderedPageBreak/>
        <w:t>z Zamaw</w:t>
      </w:r>
      <w:r w:rsidRPr="003436F2">
        <w:rPr>
          <w:rFonts w:asciiTheme="minorHAnsi" w:hAnsiTheme="minorHAnsi" w:cstheme="minorHAnsi"/>
          <w:sz w:val="22"/>
          <w:szCs w:val="22"/>
        </w:rPr>
        <w:t>iającym proponowanych rozwiązań,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728B4" w14:textId="27FD8551" w:rsidR="00482D09" w:rsidRPr="003436F2" w:rsidRDefault="00482D09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przypadku konieczności powierzenia wykonania części dokumentacji innym podmiotom, Wykonawca ponosi pełną odpowiedzialność za</w:t>
      </w:r>
      <w:r w:rsidR="00A62D4B" w:rsidRPr="003436F2">
        <w:rPr>
          <w:rFonts w:asciiTheme="minorHAnsi" w:hAnsiTheme="minorHAnsi" w:cstheme="minorHAnsi"/>
          <w:sz w:val="22"/>
          <w:szCs w:val="22"/>
        </w:rPr>
        <w:t xml:space="preserve"> działanie takiego podwykonawcy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14:paraId="71D1584E" w14:textId="4D6B20DD" w:rsidR="00482D09" w:rsidRPr="003436F2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14:paraId="0735A89E" w14:textId="77777777" w:rsidR="00482D09" w:rsidRPr="003436F2" w:rsidRDefault="00482D09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zapewnienia środków finansowych </w:t>
      </w:r>
      <w:r w:rsidR="009A6E8D" w:rsidRPr="003436F2">
        <w:rPr>
          <w:rFonts w:asciiTheme="minorHAnsi" w:hAnsiTheme="minorHAnsi" w:cstheme="minorHAnsi"/>
          <w:sz w:val="22"/>
          <w:szCs w:val="22"/>
        </w:rPr>
        <w:t>do</w:t>
      </w:r>
      <w:r w:rsidRPr="003436F2">
        <w:rPr>
          <w:rFonts w:asciiTheme="minorHAnsi" w:hAnsiTheme="minorHAnsi" w:cstheme="minorHAnsi"/>
          <w:sz w:val="22"/>
          <w:szCs w:val="22"/>
        </w:rPr>
        <w:t xml:space="preserve"> wykonani</w:t>
      </w:r>
      <w:r w:rsidR="009A6E8D" w:rsidRPr="003436F2">
        <w:rPr>
          <w:rFonts w:asciiTheme="minorHAnsi" w:hAnsiTheme="minorHAnsi" w:cstheme="minorHAnsi"/>
          <w:sz w:val="22"/>
          <w:szCs w:val="22"/>
        </w:rPr>
        <w:t>a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przedmiotu umowy,</w:t>
      </w:r>
    </w:p>
    <w:p w14:paraId="309267AD" w14:textId="77777777" w:rsidR="007735AA" w:rsidRPr="003436F2" w:rsidRDefault="007735AA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oceny</w:t>
      </w:r>
      <w:r w:rsidRPr="003436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2D09" w:rsidRPr="003436F2">
        <w:rPr>
          <w:rFonts w:asciiTheme="minorHAnsi" w:hAnsiTheme="minorHAnsi" w:cstheme="minorHAnsi"/>
          <w:sz w:val="22"/>
          <w:szCs w:val="22"/>
        </w:rPr>
        <w:t>wykonanych prac w terminie 7 dni od złożenia kompletnej dokumentacji w siedzibie Zamawiającego.</w:t>
      </w:r>
    </w:p>
    <w:p w14:paraId="7BA02D1D" w14:textId="36308738" w:rsidR="009A6E8D" w:rsidRPr="003436F2" w:rsidRDefault="00A62D4B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</w:t>
      </w:r>
      <w:r w:rsidR="009A6E8D" w:rsidRPr="003436F2">
        <w:rPr>
          <w:rFonts w:asciiTheme="minorHAnsi" w:hAnsiTheme="minorHAnsi" w:cstheme="minorHAnsi"/>
          <w:sz w:val="22"/>
          <w:szCs w:val="22"/>
        </w:rPr>
        <w:t>zgodnienia wstępny</w:t>
      </w:r>
      <w:r w:rsidR="00597991" w:rsidRPr="003436F2">
        <w:rPr>
          <w:rFonts w:asciiTheme="minorHAnsi" w:hAnsiTheme="minorHAnsi" w:cstheme="minorHAnsi"/>
          <w:sz w:val="22"/>
          <w:szCs w:val="22"/>
        </w:rPr>
        <w:t>ch</w:t>
      </w:r>
      <w:r w:rsidR="009A6E8D" w:rsidRPr="003436F2">
        <w:rPr>
          <w:rFonts w:asciiTheme="minorHAnsi" w:hAnsiTheme="minorHAnsi" w:cstheme="minorHAnsi"/>
          <w:sz w:val="22"/>
          <w:szCs w:val="22"/>
        </w:rPr>
        <w:t xml:space="preserve"> rozwiązań projektowych i wniesienia uwag w terminie 7 dni od złożenia dokumentacji w siedzibie Zamawiającego.</w:t>
      </w:r>
    </w:p>
    <w:p w14:paraId="4AEFA67F" w14:textId="77777777" w:rsidR="009A6E8D" w:rsidRPr="003436F2" w:rsidRDefault="009A6E8D" w:rsidP="009A6E8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6D344CE" w14:textId="77777777" w:rsidR="00482D09" w:rsidRPr="003436F2" w:rsidRDefault="00482D09" w:rsidP="000D7E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203778A" w14:textId="77777777" w:rsidR="00831808" w:rsidRPr="003436F2" w:rsidRDefault="00482D09" w:rsidP="0083180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3436F2">
        <w:rPr>
          <w:rFonts w:asciiTheme="minorHAnsi" w:hAnsiTheme="minorHAnsi" w:cstheme="minorHAnsi"/>
          <w:sz w:val="22"/>
          <w:szCs w:val="22"/>
        </w:rPr>
        <w:t>…………………..</w:t>
      </w:r>
      <w:r w:rsidRPr="003436F2">
        <w:rPr>
          <w:rFonts w:asciiTheme="minorHAnsi" w:hAnsiTheme="minorHAnsi" w:cstheme="minorHAnsi"/>
          <w:sz w:val="22"/>
          <w:szCs w:val="22"/>
        </w:rPr>
        <w:t xml:space="preserve"> zł brutto, (tj. z obowiązującym podatkiem VAT ) słownie: </w:t>
      </w:r>
      <w:r w:rsidR="00EF611B" w:rsidRPr="003436F2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E4617F" w:rsidRPr="003436F2">
        <w:rPr>
          <w:rFonts w:asciiTheme="minorHAnsi" w:hAnsiTheme="minorHAnsi" w:cstheme="minorHAnsi"/>
          <w:bCs/>
          <w:sz w:val="22"/>
          <w:szCs w:val="22"/>
        </w:rPr>
        <w:t>……………..</w:t>
      </w:r>
    </w:p>
    <w:p w14:paraId="1AD8829A" w14:textId="77777777" w:rsidR="00482D09" w:rsidRPr="003436F2" w:rsidRDefault="00482D09" w:rsidP="00993B9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Wynagrodzenie, o którym mowa w ust. 1 obejmuje wszelkie koszty niezbędne do prawidłowego wykonania przedmiotu umowy.</w:t>
      </w:r>
    </w:p>
    <w:p w14:paraId="7F170B88" w14:textId="1E7DE016" w:rsidR="00692663" w:rsidRPr="003436F2" w:rsidRDefault="00692663" w:rsidP="0069266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6F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3436F2">
        <w:rPr>
          <w:rFonts w:asciiTheme="minorHAnsi" w:hAnsiTheme="minorHAnsi" w:cstheme="minorHAnsi"/>
          <w:bCs/>
          <w:sz w:val="22"/>
          <w:szCs w:val="22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3436F2">
        <w:rPr>
          <w:rFonts w:asciiTheme="minorHAnsi" w:hAnsiTheme="minorHAnsi" w:cstheme="minorHAnsi"/>
          <w:bCs/>
          <w:sz w:val="22"/>
          <w:szCs w:val="22"/>
        </w:rPr>
        <w:t>split</w:t>
      </w:r>
      <w:proofErr w:type="spellEnd"/>
      <w:r w:rsidRPr="003436F2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Pr="003436F2">
        <w:rPr>
          <w:rFonts w:asciiTheme="minorHAnsi" w:hAnsiTheme="minorHAnsi" w:cstheme="minorHAnsi"/>
          <w:bCs/>
          <w:sz w:val="22"/>
          <w:szCs w:val="22"/>
        </w:rPr>
        <w:t>payment</w:t>
      </w:r>
      <w:proofErr w:type="spellEnd"/>
      <w:r w:rsidRPr="003436F2">
        <w:rPr>
          <w:rFonts w:asciiTheme="minorHAnsi" w:hAnsiTheme="minorHAnsi" w:cstheme="minorHAnsi"/>
          <w:bCs/>
          <w:sz w:val="22"/>
          <w:szCs w:val="22"/>
        </w:rPr>
        <w:t>), zgodnie z przepisami   ustawy z dnia 11 marca 2004 r. o podatku od towarów i usług (Dz. U. z 2020 r., poz. 106 ze zm.).</w:t>
      </w:r>
    </w:p>
    <w:p w14:paraId="32226C73" w14:textId="77777777" w:rsidR="00692663" w:rsidRPr="003436F2" w:rsidRDefault="00692663" w:rsidP="00AC04D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Faktury należy wystawiać na nabywcę: Miasto Otwock , 05-400 Otwock ul. Armii Krajowej 5,  NIP 532- 10-07-014;  odbiorca: Urząd Miasta Otwocka, 05-400 Otwock ul. Armii Krajowej 5.</w:t>
      </w:r>
    </w:p>
    <w:p w14:paraId="6DA73DFC" w14:textId="77777777" w:rsidR="00001E29" w:rsidRPr="003436F2" w:rsidRDefault="00001E29" w:rsidP="009A6E8D">
      <w:pPr>
        <w:rPr>
          <w:rFonts w:asciiTheme="minorHAnsi" w:hAnsiTheme="minorHAnsi" w:cstheme="minorHAnsi"/>
          <w:b/>
          <w:sz w:val="22"/>
          <w:szCs w:val="22"/>
        </w:rPr>
      </w:pPr>
    </w:p>
    <w:p w14:paraId="4401CDF4" w14:textId="77777777" w:rsidR="00001E29" w:rsidRPr="003436F2" w:rsidRDefault="00001E2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46E894" w14:textId="77777777"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F552E8F" w14:textId="77777777" w:rsidR="00482D09" w:rsidRPr="003436F2" w:rsidRDefault="00482D09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Przekazanie Zamawiającemu przedmiotu niniejszej umowy </w:t>
      </w:r>
      <w:r w:rsidR="00532C6D" w:rsidRPr="003436F2">
        <w:rPr>
          <w:rFonts w:asciiTheme="minorHAnsi" w:hAnsiTheme="minorHAnsi" w:cstheme="minorHAnsi"/>
          <w:sz w:val="22"/>
          <w:szCs w:val="22"/>
        </w:rPr>
        <w:t xml:space="preserve">lub części przedmiotu umowy </w:t>
      </w:r>
      <w:r w:rsidRPr="003436F2">
        <w:rPr>
          <w:rFonts w:asciiTheme="minorHAnsi" w:hAnsiTheme="minorHAnsi" w:cstheme="minorHAnsi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14:paraId="01E81804" w14:textId="3D0F3732" w:rsidR="00482D09" w:rsidRPr="003436F2" w:rsidRDefault="00482D09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dokona sprawdzenia przedłożonej dokumentacji projekto</w:t>
      </w:r>
      <w:r w:rsidR="00A80224" w:rsidRPr="003436F2">
        <w:rPr>
          <w:rFonts w:asciiTheme="minorHAnsi" w:hAnsiTheme="minorHAnsi" w:cstheme="minorHAnsi"/>
          <w:sz w:val="22"/>
          <w:szCs w:val="22"/>
        </w:rPr>
        <w:t xml:space="preserve">wej </w:t>
      </w:r>
      <w:r w:rsidRPr="003436F2">
        <w:rPr>
          <w:rFonts w:asciiTheme="minorHAnsi" w:hAnsiTheme="minorHAnsi" w:cstheme="minorHAnsi"/>
          <w:sz w:val="22"/>
          <w:szCs w:val="22"/>
        </w:rPr>
        <w:t xml:space="preserve">w terminie 7 dni od dnia ich </w:t>
      </w:r>
      <w:r w:rsidR="00F30CA3" w:rsidRPr="003436F2">
        <w:rPr>
          <w:rFonts w:asciiTheme="minorHAnsi" w:hAnsiTheme="minorHAnsi" w:cstheme="minorHAnsi"/>
          <w:sz w:val="22"/>
          <w:szCs w:val="22"/>
        </w:rPr>
        <w:t>otrzymania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14:paraId="3FEE12DE" w14:textId="457AFE94" w:rsidR="007735AA" w:rsidRPr="003436F2" w:rsidRDefault="007735AA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 termin wykonania przedmiotu umowy uważa się datę pisemnego złożenia przez Wykonawcę dokumentacji na dziennik podawczy w siedzibie Zamawiającego poświadczony podpisaniem bezusterkowego protokołu odbioru</w:t>
      </w:r>
      <w:r w:rsidR="00532C6D" w:rsidRPr="003436F2">
        <w:rPr>
          <w:rFonts w:asciiTheme="minorHAnsi" w:hAnsiTheme="minorHAnsi" w:cstheme="minorHAnsi"/>
          <w:sz w:val="22"/>
          <w:szCs w:val="22"/>
        </w:rPr>
        <w:t xml:space="preserve">/ protokołem odbioru częściowego </w:t>
      </w:r>
      <w:r w:rsidRPr="003436F2">
        <w:rPr>
          <w:rFonts w:asciiTheme="minorHAnsi" w:hAnsiTheme="minorHAnsi" w:cstheme="minorHAnsi"/>
          <w:sz w:val="22"/>
          <w:szCs w:val="22"/>
        </w:rPr>
        <w:t xml:space="preserve">w terminie 7 dni od daty złożenia. </w:t>
      </w:r>
    </w:p>
    <w:p w14:paraId="024F2403" w14:textId="4CC26935" w:rsidR="0072784A" w:rsidRPr="00480178" w:rsidRDefault="00482D09" w:rsidP="004801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Po zaakceptowaniu przez Zamawiającego przedmiotu niniejszej umowy Komisja złożona </w:t>
      </w:r>
      <w:r w:rsidR="0094406F">
        <w:rPr>
          <w:rFonts w:asciiTheme="minorHAnsi" w:hAnsiTheme="minorHAnsi" w:cstheme="minorHAnsi"/>
          <w:sz w:val="22"/>
          <w:szCs w:val="22"/>
        </w:rPr>
        <w:br/>
      </w:r>
      <w:r w:rsidRPr="003436F2">
        <w:rPr>
          <w:rFonts w:asciiTheme="minorHAnsi" w:hAnsiTheme="minorHAnsi" w:cstheme="minorHAnsi"/>
          <w:sz w:val="22"/>
          <w:szCs w:val="22"/>
        </w:rPr>
        <w:t xml:space="preserve">z pracowników merytorycznego Wydziału Urzędu Miasta Otwocka podpisze bezusterkowy protokół końcowy, co będzie podstawą do złożenia przez Wykonawcę </w:t>
      </w:r>
      <w:r w:rsidR="0072784A" w:rsidRPr="00480178">
        <w:rPr>
          <w:rFonts w:asciiTheme="minorHAnsi" w:hAnsiTheme="minorHAnsi" w:cstheme="minorHAnsi"/>
          <w:sz w:val="22"/>
          <w:szCs w:val="22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34152869" w14:textId="7DB24EF5" w:rsidR="006F0CC7" w:rsidRPr="003436F2" w:rsidRDefault="0072784A" w:rsidP="00E43B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3AB18D68" w14:textId="77777777" w:rsidR="00B837F1" w:rsidRPr="003436F2" w:rsidRDefault="00B837F1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BC0243" w14:textId="6AA4432A"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5</w:t>
      </w:r>
    </w:p>
    <w:p w14:paraId="09AF8E13" w14:textId="720E5453"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może odstąpić od niniejszej umowy w przypadku stwierdzenia 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niewykonania, </w:t>
      </w:r>
      <w:r w:rsidRPr="003436F2">
        <w:rPr>
          <w:rFonts w:asciiTheme="minorHAnsi" w:hAnsiTheme="minorHAnsi" w:cstheme="minorHAnsi"/>
          <w:sz w:val="22"/>
          <w:szCs w:val="22"/>
        </w:rPr>
        <w:t>nienależytego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 lub nieterminowego </w:t>
      </w:r>
      <w:r w:rsidRPr="003436F2">
        <w:rPr>
          <w:rFonts w:asciiTheme="minorHAnsi" w:hAnsiTheme="minorHAnsi" w:cstheme="minorHAnsi"/>
          <w:sz w:val="22"/>
          <w:szCs w:val="22"/>
        </w:rPr>
        <w:t>wykonania postanowień niniejszej umowy przez Wykonawcę a w szczególności nie wykonania z winy Wykonawcy obowiązków określonych w § 1 ust.</w:t>
      </w:r>
      <w:r w:rsidR="0055472F" w:rsidRPr="003436F2">
        <w:rPr>
          <w:rFonts w:asciiTheme="minorHAnsi" w:hAnsiTheme="minorHAnsi" w:cstheme="minorHAnsi"/>
          <w:sz w:val="22"/>
          <w:szCs w:val="22"/>
        </w:rPr>
        <w:t>2</w:t>
      </w:r>
      <w:r w:rsidRPr="003436F2">
        <w:rPr>
          <w:rFonts w:asciiTheme="minorHAnsi" w:hAnsiTheme="minorHAnsi" w:cstheme="minorHAnsi"/>
          <w:sz w:val="22"/>
          <w:szCs w:val="22"/>
        </w:rPr>
        <w:t xml:space="preserve"> umowy, wystąpienia okoliczności uzasadniających nałożenie na Wykonawcę kar umownych (§ </w:t>
      </w:r>
      <w:r w:rsidR="00597991" w:rsidRPr="003436F2">
        <w:rPr>
          <w:rFonts w:asciiTheme="minorHAnsi" w:hAnsiTheme="minorHAnsi" w:cstheme="minorHAnsi"/>
          <w:sz w:val="22"/>
          <w:szCs w:val="22"/>
        </w:rPr>
        <w:t>6</w:t>
      </w:r>
      <w:r w:rsidRPr="003436F2">
        <w:rPr>
          <w:rFonts w:asciiTheme="minorHAnsi" w:hAnsiTheme="minorHAnsi" w:cstheme="minorHAnsi"/>
          <w:sz w:val="22"/>
          <w:szCs w:val="22"/>
        </w:rPr>
        <w:t>), bądź też powzięcia uzasadnionych wiadomości o postępowaniu Wykonawcy mogącym narazić Zamawiającego na s</w:t>
      </w:r>
      <w:r w:rsidR="00597991" w:rsidRPr="003436F2">
        <w:rPr>
          <w:rFonts w:asciiTheme="minorHAnsi" w:hAnsiTheme="minorHAnsi" w:cstheme="minorHAnsi"/>
          <w:sz w:val="22"/>
          <w:szCs w:val="22"/>
        </w:rPr>
        <w:t>zkodę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14:paraId="2EEA1830" w14:textId="3ACC8D5E" w:rsidR="00532C6D" w:rsidRPr="003436F2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lastRenderedPageBreak/>
        <w:t>Prawo do odstąpienia od umowy wskazane w ust.1 Zamawiający może wykonać w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 xml:space="preserve">terminie </w:t>
      </w:r>
      <w:r w:rsidR="00597991" w:rsidRPr="003436F2">
        <w:rPr>
          <w:rFonts w:asciiTheme="minorHAnsi" w:hAnsiTheme="minorHAnsi" w:cstheme="minorHAnsi"/>
          <w:sz w:val="22"/>
          <w:szCs w:val="22"/>
        </w:rPr>
        <w:t>30</w:t>
      </w:r>
      <w:r w:rsidRPr="003436F2">
        <w:rPr>
          <w:rFonts w:asciiTheme="minorHAnsi" w:hAnsiTheme="minorHAnsi" w:cstheme="minorHAnsi"/>
          <w:sz w:val="22"/>
          <w:szCs w:val="22"/>
        </w:rPr>
        <w:t xml:space="preserve"> dni kalendarzowych od dnia powzięcia wiadomości o okolicznościach</w:t>
      </w:r>
      <w:r w:rsidR="00597991" w:rsidRPr="003436F2">
        <w:rPr>
          <w:rFonts w:asciiTheme="minorHAnsi" w:hAnsiTheme="minorHAnsi" w:cstheme="minorHAnsi"/>
          <w:sz w:val="22"/>
          <w:szCs w:val="22"/>
        </w:rPr>
        <w:t>,</w:t>
      </w:r>
      <w:r w:rsidRPr="003436F2">
        <w:rPr>
          <w:rFonts w:asciiTheme="minorHAnsi" w:hAnsiTheme="minorHAnsi" w:cstheme="minorHAnsi"/>
          <w:sz w:val="22"/>
          <w:szCs w:val="22"/>
        </w:rPr>
        <w:t xml:space="preserve"> 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 xml:space="preserve">których mowa w ustępie 1. </w:t>
      </w:r>
    </w:p>
    <w:p w14:paraId="65AEC67F" w14:textId="5285C1F9" w:rsidR="00CA4871" w:rsidRPr="003436F2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Oświadczenie Zamawiającego o odstąpieniu od umowy będzie miało formę pisemną i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będzie zawierało uzasadnienie.</w:t>
      </w:r>
    </w:p>
    <w:p w14:paraId="7D01E6E7" w14:textId="47469530"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 w:rsidRPr="003436F2">
        <w:rPr>
          <w:rFonts w:asciiTheme="minorHAnsi" w:hAnsiTheme="minorHAnsi" w:cstheme="minorHAnsi"/>
          <w:snapToGrid w:val="0"/>
          <w:sz w:val="22"/>
          <w:szCs w:val="22"/>
        </w:rPr>
        <w:t>30</w:t>
      </w: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dni od powzięcia wiadomości o tych </w:t>
      </w:r>
      <w:r w:rsidR="002D5A09" w:rsidRPr="003436F2">
        <w:rPr>
          <w:rFonts w:asciiTheme="minorHAnsi" w:hAnsiTheme="minorHAnsi" w:cstheme="minorHAnsi"/>
          <w:snapToGrid w:val="0"/>
          <w:sz w:val="22"/>
          <w:szCs w:val="22"/>
        </w:rPr>
        <w:t>okolicznościach.</w:t>
      </w:r>
    </w:p>
    <w:p w14:paraId="4D0413EB" w14:textId="001EB0E6"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napToGrid w:val="0"/>
          <w:sz w:val="22"/>
          <w:szCs w:val="22"/>
        </w:rPr>
        <w:t>W przyp</w:t>
      </w:r>
      <w:r w:rsidR="00A62D4B" w:rsidRPr="003436F2">
        <w:rPr>
          <w:rFonts w:asciiTheme="minorHAnsi" w:hAnsiTheme="minorHAnsi" w:cstheme="minorHAnsi"/>
          <w:snapToGrid w:val="0"/>
          <w:sz w:val="22"/>
          <w:szCs w:val="22"/>
        </w:rPr>
        <w:t>adkach, o których</w:t>
      </w:r>
      <w:r w:rsidR="00902BB7"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mowa w ust. 1</w:t>
      </w:r>
      <w:r w:rsidR="003477BD"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i 4</w:t>
      </w:r>
      <w:r w:rsidR="00902BB7"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14:paraId="307CFCB5" w14:textId="77777777" w:rsidR="000D7E62" w:rsidRPr="003436F2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 przypadku odstąpienia przez Zamawiającego od umowy Zamawiający nie traci uprawnienia do naliczenia kar umownych. </w:t>
      </w:r>
    </w:p>
    <w:p w14:paraId="45F77988" w14:textId="77777777" w:rsidR="000D7E62" w:rsidRPr="003436F2" w:rsidRDefault="000D7E62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E1EB6" w14:textId="77777777"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6</w:t>
      </w:r>
    </w:p>
    <w:p w14:paraId="01E0A404" w14:textId="408C642B" w:rsidR="00597991" w:rsidRPr="003436F2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obciąży </w:t>
      </w:r>
      <w:r w:rsidR="007A498E" w:rsidRPr="003436F2">
        <w:rPr>
          <w:rFonts w:asciiTheme="minorHAnsi" w:hAnsiTheme="minorHAnsi" w:cstheme="minorHAnsi"/>
          <w:sz w:val="22"/>
          <w:szCs w:val="22"/>
        </w:rPr>
        <w:t>W</w:t>
      </w:r>
      <w:r w:rsidRPr="003436F2">
        <w:rPr>
          <w:rFonts w:asciiTheme="minorHAnsi" w:hAnsiTheme="minorHAnsi" w:cstheme="minorHAnsi"/>
          <w:sz w:val="22"/>
          <w:szCs w:val="22"/>
        </w:rPr>
        <w:t xml:space="preserve">ykonawcę karami umownymi w przypadku: </w:t>
      </w:r>
    </w:p>
    <w:p w14:paraId="3D1962EA" w14:textId="1C64797A" w:rsidR="00597991" w:rsidRPr="003436F2" w:rsidRDefault="00A62D4B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zwłoki 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w przekazaniu dokumentacji w stosunku do terminu określonego w § 2 ust. 1 pkt 1 w </w:t>
      </w:r>
      <w:r w:rsidR="00482D09" w:rsidRPr="003436F2">
        <w:rPr>
          <w:rFonts w:asciiTheme="minorHAnsi" w:hAnsiTheme="minorHAnsi" w:cstheme="minorHAnsi"/>
          <w:sz w:val="22"/>
          <w:szCs w:val="22"/>
        </w:rPr>
        <w:t>wysokości 0,</w:t>
      </w:r>
      <w:r w:rsidR="00597991" w:rsidRPr="003436F2">
        <w:rPr>
          <w:rFonts w:asciiTheme="minorHAnsi" w:hAnsiTheme="minorHAnsi" w:cstheme="minorHAnsi"/>
          <w:sz w:val="22"/>
          <w:szCs w:val="22"/>
        </w:rPr>
        <w:t>2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 % w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ynagrodzenia Wykonawcy brutto określonego w § 3 ust. 1 umowy 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- za każdy dzień </w:t>
      </w:r>
      <w:r w:rsidRPr="003436F2">
        <w:rPr>
          <w:rFonts w:asciiTheme="minorHAnsi" w:hAnsiTheme="minorHAnsi" w:cstheme="minorHAnsi"/>
          <w:sz w:val="22"/>
          <w:szCs w:val="22"/>
        </w:rPr>
        <w:t xml:space="preserve">zwłoki, 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6135C5" w14:textId="77777777" w:rsidR="007A498E" w:rsidRPr="003436F2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odstąpienia od umowy </w:t>
      </w:r>
      <w:r w:rsidR="007A498E" w:rsidRPr="003436F2">
        <w:rPr>
          <w:rFonts w:asciiTheme="minorHAnsi" w:hAnsiTheme="minorHAnsi" w:cstheme="minorHAnsi"/>
          <w:sz w:val="22"/>
          <w:szCs w:val="22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14:paraId="6A011562" w14:textId="796510E3" w:rsidR="00482D09" w:rsidRPr="003436F2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do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wysokości rzeczywiście poniesionej szkody.</w:t>
      </w:r>
    </w:p>
    <w:p w14:paraId="469E2EC9" w14:textId="77777777" w:rsidR="00482D09" w:rsidRPr="003436F2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może potrącić kary umowne z wynagrodzenia Wykonawcy.</w:t>
      </w:r>
    </w:p>
    <w:p w14:paraId="3D75BB39" w14:textId="77777777" w:rsidR="00B72E86" w:rsidRPr="003436F2" w:rsidRDefault="00B72E86" w:rsidP="00993B92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9C4A41" w14:textId="77777777" w:rsidR="00482D09" w:rsidRPr="003436F2" w:rsidRDefault="00482D09" w:rsidP="00993B92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7</w:t>
      </w:r>
    </w:p>
    <w:p w14:paraId="0999375B" w14:textId="77777777" w:rsidR="00482D09" w:rsidRPr="003436F2" w:rsidRDefault="00482D09" w:rsidP="007A498E">
      <w:pPr>
        <w:pStyle w:val="Styl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Zmiany umowy wymagają pisemnej formy w postaci aneksu podpisanego przez Strony pod rygorem nieważności. </w:t>
      </w:r>
    </w:p>
    <w:p w14:paraId="55ED6431" w14:textId="77777777" w:rsidR="00FB1FE6" w:rsidRPr="003436F2" w:rsidRDefault="00FB1FE6" w:rsidP="007B1AA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F29863E" w14:textId="77777777" w:rsidR="00482D09" w:rsidRPr="003436F2" w:rsidRDefault="00482D09" w:rsidP="00993B9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8</w:t>
      </w:r>
    </w:p>
    <w:p w14:paraId="470FB537" w14:textId="79DC1391" w:rsidR="00482D09" w:rsidRPr="003436F2" w:rsidRDefault="00482D09" w:rsidP="00B72E86">
      <w:pPr>
        <w:pStyle w:val="Styl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przenosi na Zamawiającego</w:t>
      </w:r>
      <w:r w:rsidR="007A498E" w:rsidRPr="003436F2">
        <w:rPr>
          <w:rFonts w:asciiTheme="minorHAnsi" w:hAnsiTheme="minorHAnsi" w:cstheme="minorHAnsi"/>
          <w:sz w:val="22"/>
          <w:szCs w:val="22"/>
        </w:rPr>
        <w:t>, w ramach wynagrodzenie określonego w § 3 ust. 1 umowy,</w:t>
      </w:r>
      <w:r w:rsidRPr="003436F2">
        <w:rPr>
          <w:rFonts w:asciiTheme="minorHAnsi" w:hAnsiTheme="minorHAnsi" w:cstheme="minorHAnsi"/>
          <w:sz w:val="22"/>
          <w:szCs w:val="22"/>
        </w:rPr>
        <w:t xml:space="preserve"> </w:t>
      </w:r>
      <w:r w:rsidR="007A498E" w:rsidRPr="003436F2">
        <w:rPr>
          <w:rFonts w:asciiTheme="minorHAnsi" w:hAnsiTheme="minorHAnsi" w:cstheme="minorHAnsi"/>
          <w:sz w:val="22"/>
          <w:szCs w:val="22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14:paraId="56FDEA1E" w14:textId="542D2829" w:rsidR="00CD0D12" w:rsidRPr="003436F2" w:rsidRDefault="00CD0D12" w:rsidP="00993B92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ramach wynagrodzenia określonego w § 3 umowy Wykonawca przenosi na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02F3796E" w14:textId="777B3145" w:rsidR="00482D09" w:rsidRPr="003436F2" w:rsidRDefault="00482D09" w:rsidP="00CE552E">
      <w:pPr>
        <w:pStyle w:val="Tekstpodstawowy"/>
        <w:numPr>
          <w:ilvl w:val="0"/>
          <w:numId w:val="9"/>
        </w:numPr>
        <w:ind w:right="-14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Przeniesienie autorskich praw majątkowych dotyczy wszystkich pól eksploatacji, w tym </w:t>
      </w:r>
      <w:r w:rsidR="00CE552E" w:rsidRPr="003436F2">
        <w:rPr>
          <w:rFonts w:asciiTheme="minorHAnsi" w:hAnsiTheme="minorHAnsi" w:cstheme="minorHAnsi"/>
          <w:sz w:val="22"/>
          <w:szCs w:val="22"/>
        </w:rPr>
        <w:t>w</w:t>
      </w:r>
    </w:p>
    <w:p w14:paraId="5186208A" w14:textId="77777777" w:rsidR="00482D09" w:rsidRPr="003436F2" w:rsidRDefault="00482D09" w:rsidP="00993B92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 szczególności:</w:t>
      </w:r>
    </w:p>
    <w:p w14:paraId="219B3517" w14:textId="77777777"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powielania przedmiotu umowy dowolną techniką,</w:t>
      </w:r>
    </w:p>
    <w:p w14:paraId="5A506D80" w14:textId="52BFC6CD"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wprowadzania przedmiotu umowy do pamięci komputera, </w:t>
      </w:r>
      <w:r w:rsidR="00E32726" w:rsidRPr="003436F2">
        <w:rPr>
          <w:rFonts w:asciiTheme="minorHAnsi" w:hAnsiTheme="minorHAnsi" w:cstheme="minorHAnsi"/>
          <w:sz w:val="22"/>
          <w:szCs w:val="22"/>
        </w:rPr>
        <w:t xml:space="preserve">sieci komputerowych m.in. </w:t>
      </w:r>
      <w:r w:rsidR="00CE552E" w:rsidRPr="003436F2">
        <w:rPr>
          <w:rFonts w:asciiTheme="minorHAnsi" w:hAnsiTheme="minorHAnsi" w:cstheme="minorHAnsi"/>
          <w:sz w:val="22"/>
          <w:szCs w:val="22"/>
        </w:rPr>
        <w:t>I</w:t>
      </w:r>
      <w:r w:rsidR="00E32726" w:rsidRPr="003436F2">
        <w:rPr>
          <w:rFonts w:asciiTheme="minorHAnsi" w:hAnsiTheme="minorHAnsi" w:cstheme="minorHAnsi"/>
          <w:sz w:val="22"/>
          <w:szCs w:val="22"/>
        </w:rPr>
        <w:t xml:space="preserve">nternetu, </w:t>
      </w:r>
      <w:r w:rsidRPr="003436F2">
        <w:rPr>
          <w:rFonts w:asciiTheme="minorHAnsi" w:hAnsiTheme="minorHAnsi" w:cstheme="minorHAnsi"/>
          <w:sz w:val="22"/>
          <w:szCs w:val="22"/>
        </w:rPr>
        <w:t>przesyłania i przenoszenia na nośnikach elektronicznych,</w:t>
      </w:r>
    </w:p>
    <w:p w14:paraId="5A859F8A" w14:textId="061F2535" w:rsidR="00482D09" w:rsidRPr="003436F2" w:rsidRDefault="00CD0D12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wielokrotnego 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wykorzystania przedmiotu umowy w postępowaniu o udzielenie zamówienia publicznego, którego przedmiotem będzie wybór wykonawcy </w:t>
      </w:r>
      <w:r w:rsidR="00CD21B7">
        <w:rPr>
          <w:rFonts w:asciiTheme="minorHAnsi" w:hAnsiTheme="minorHAnsi" w:cstheme="minorHAnsi"/>
          <w:sz w:val="22"/>
          <w:szCs w:val="22"/>
        </w:rPr>
        <w:t xml:space="preserve">dokumentacji projektowej lub wykonawcy </w:t>
      </w:r>
      <w:r w:rsidR="00482D09" w:rsidRPr="003436F2">
        <w:rPr>
          <w:rFonts w:asciiTheme="minorHAnsi" w:hAnsiTheme="minorHAnsi" w:cstheme="minorHAnsi"/>
          <w:sz w:val="22"/>
          <w:szCs w:val="22"/>
        </w:rPr>
        <w:t>robót budowlanych,</w:t>
      </w:r>
    </w:p>
    <w:p w14:paraId="53465B61" w14:textId="77777777"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dokonywania zmian w przedmiocie umowy przez Zamawiającego lub osoby przez niego upoważnione,</w:t>
      </w:r>
    </w:p>
    <w:p w14:paraId="4D2C87CE" w14:textId="77777777"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publicznego udostępniania,</w:t>
      </w:r>
    </w:p>
    <w:p w14:paraId="4062D56F" w14:textId="0AE7991D"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skierowania do realizacji.</w:t>
      </w:r>
    </w:p>
    <w:p w14:paraId="77CF7ED6" w14:textId="1592B2B0" w:rsidR="007A498E" w:rsidRPr="003436F2" w:rsidRDefault="007A498E" w:rsidP="007A498E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okresie od wydania utworów Zamawiającemu do nabycia przez Zamawiającego autorskich praw majątkowych do utworów, Wykonawca upoważnia Zamawiającego do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nieodpłatnego korzystania z tych utworów na polach eksploatacji wymienionych powyżej.</w:t>
      </w:r>
    </w:p>
    <w:p w14:paraId="71E9B5B0" w14:textId="621C820E" w:rsidR="007A498E" w:rsidRPr="003436F2" w:rsidRDefault="007A498E" w:rsidP="007A498E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lastRenderedPageBreak/>
        <w:t>Z chwilą przeniesienia autorskich praw majątkowych</w:t>
      </w:r>
      <w:r w:rsidR="00CD0D12" w:rsidRPr="003436F2">
        <w:rPr>
          <w:rFonts w:asciiTheme="minorHAnsi" w:hAnsiTheme="minorHAnsi" w:cstheme="minorHAnsi"/>
          <w:sz w:val="22"/>
          <w:szCs w:val="22"/>
        </w:rPr>
        <w:t xml:space="preserve">, w ramach wynagrodzenia określonego w § 3 umowy, </w:t>
      </w:r>
      <w:r w:rsidRPr="003436F2">
        <w:rPr>
          <w:rFonts w:asciiTheme="minorHAnsi" w:hAnsiTheme="minorHAnsi" w:cstheme="minorHAnsi"/>
          <w:sz w:val="22"/>
          <w:szCs w:val="22"/>
        </w:rPr>
        <w:t xml:space="preserve">na Zamawiającego przechodzi własność nośników, na których utwory utrwalono.   </w:t>
      </w:r>
    </w:p>
    <w:p w14:paraId="2AA2D6DF" w14:textId="00A75384" w:rsidR="00532C6D" w:rsidRPr="003436F2" w:rsidRDefault="00482D09" w:rsidP="003A683A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zastrzega, iż w przypadku wykonywania przedmiotu umowy przez podwykonawców </w:t>
      </w:r>
      <w:r w:rsidR="00CD21B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3436F2">
        <w:rPr>
          <w:rFonts w:asciiTheme="minorHAnsi" w:hAnsiTheme="minorHAnsi" w:cstheme="minorHAnsi"/>
          <w:sz w:val="22"/>
          <w:szCs w:val="22"/>
        </w:rPr>
        <w:t xml:space="preserve">zobowiązany jest do </w:t>
      </w:r>
      <w:r w:rsidR="00CD21B7">
        <w:rPr>
          <w:rFonts w:asciiTheme="minorHAnsi" w:hAnsiTheme="minorHAnsi" w:cstheme="minorHAnsi"/>
          <w:sz w:val="22"/>
          <w:szCs w:val="22"/>
        </w:rPr>
        <w:t xml:space="preserve">uprzedniego nabycia </w:t>
      </w:r>
      <w:r w:rsidRPr="003436F2">
        <w:rPr>
          <w:rFonts w:asciiTheme="minorHAnsi" w:hAnsiTheme="minorHAnsi" w:cstheme="minorHAnsi"/>
          <w:sz w:val="22"/>
          <w:szCs w:val="22"/>
        </w:rPr>
        <w:t>wszystkich autorskich praw majątkowych, o których mowa w ust. 1</w:t>
      </w:r>
      <w:r w:rsidR="00CD21B7">
        <w:rPr>
          <w:rFonts w:asciiTheme="minorHAnsi" w:hAnsiTheme="minorHAnsi" w:cstheme="minorHAnsi"/>
          <w:sz w:val="22"/>
          <w:szCs w:val="22"/>
        </w:rPr>
        <w:t xml:space="preserve"> – 5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14:paraId="4419F0CB" w14:textId="5E38BB19" w:rsidR="000D7E62" w:rsidRPr="003436F2" w:rsidRDefault="000D7E62" w:rsidP="00CE552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73A94E0" w14:textId="77777777" w:rsidR="009F39ED" w:rsidRPr="003436F2" w:rsidRDefault="009F39ED" w:rsidP="000D7E62">
      <w:pPr>
        <w:pStyle w:val="Tekstpodstawowy"/>
        <w:ind w:left="3912" w:firstLine="336"/>
        <w:rPr>
          <w:rFonts w:asciiTheme="minorHAnsi" w:hAnsiTheme="minorHAnsi" w:cstheme="minorHAnsi"/>
          <w:b/>
          <w:sz w:val="22"/>
          <w:szCs w:val="22"/>
        </w:rPr>
      </w:pPr>
    </w:p>
    <w:p w14:paraId="32377609" w14:textId="134C753E" w:rsidR="00482D09" w:rsidRPr="003436F2" w:rsidRDefault="00482D09" w:rsidP="000D7E62">
      <w:pPr>
        <w:pStyle w:val="Tekstpodstawowy"/>
        <w:ind w:left="3912" w:firstLine="336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9</w:t>
      </w:r>
    </w:p>
    <w:p w14:paraId="14B80C64" w14:textId="488A9EE1" w:rsidR="00482D09" w:rsidRPr="003436F2" w:rsidRDefault="00482D09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nie wyraża zgody na przeniesienie wierzytelności wynikających z niniejszej umowy na osobę trzecią.</w:t>
      </w:r>
    </w:p>
    <w:p w14:paraId="08FDFE40" w14:textId="77777777" w:rsidR="00B837F1" w:rsidRPr="003436F2" w:rsidRDefault="00B837F1" w:rsidP="00993B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018FD" w14:textId="77777777" w:rsidR="00482D09" w:rsidRPr="003436F2" w:rsidRDefault="00482D09" w:rsidP="00993B9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0</w:t>
      </w:r>
    </w:p>
    <w:p w14:paraId="2B8B98BF" w14:textId="2C848781"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sprawach nieuregulowanych niniejszą umową będą miały zastosowanie właściwe przepisy Kodeksu Cywilnego</w:t>
      </w:r>
      <w:r w:rsidR="00CD0D12" w:rsidRPr="003436F2">
        <w:rPr>
          <w:rFonts w:asciiTheme="minorHAnsi" w:hAnsiTheme="minorHAnsi" w:cstheme="minorHAnsi"/>
          <w:sz w:val="22"/>
          <w:szCs w:val="22"/>
        </w:rPr>
        <w:t xml:space="preserve"> </w:t>
      </w:r>
      <w:r w:rsidRPr="003436F2">
        <w:rPr>
          <w:rFonts w:asciiTheme="minorHAnsi" w:hAnsiTheme="minorHAnsi" w:cstheme="minorHAnsi"/>
          <w:sz w:val="22"/>
          <w:szCs w:val="22"/>
        </w:rPr>
        <w:t>oraz inn</w:t>
      </w:r>
      <w:r w:rsidR="00BF1C7F" w:rsidRPr="003436F2">
        <w:rPr>
          <w:rFonts w:asciiTheme="minorHAnsi" w:hAnsiTheme="minorHAnsi" w:cstheme="minorHAnsi"/>
          <w:sz w:val="22"/>
          <w:szCs w:val="22"/>
        </w:rPr>
        <w:t>e</w:t>
      </w:r>
      <w:r w:rsidRPr="003436F2">
        <w:rPr>
          <w:rFonts w:asciiTheme="minorHAnsi" w:hAnsiTheme="minorHAnsi" w:cstheme="minorHAnsi"/>
          <w:sz w:val="22"/>
          <w:szCs w:val="22"/>
        </w:rPr>
        <w:t xml:space="preserve"> powszechnie obowiązując</w:t>
      </w:r>
      <w:r w:rsidR="00BF1C7F" w:rsidRPr="003436F2">
        <w:rPr>
          <w:rFonts w:asciiTheme="minorHAnsi" w:hAnsiTheme="minorHAnsi" w:cstheme="minorHAnsi"/>
          <w:sz w:val="22"/>
          <w:szCs w:val="22"/>
        </w:rPr>
        <w:t>e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przepis</w:t>
      </w:r>
      <w:r w:rsidR="00BF1C7F" w:rsidRPr="003436F2">
        <w:rPr>
          <w:rFonts w:asciiTheme="minorHAnsi" w:hAnsiTheme="minorHAnsi" w:cstheme="minorHAnsi"/>
          <w:sz w:val="22"/>
          <w:szCs w:val="22"/>
        </w:rPr>
        <w:t>y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prawa.</w:t>
      </w:r>
    </w:p>
    <w:p w14:paraId="256FB486" w14:textId="77777777"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496D4A0D" w14:textId="77777777"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Integralną część niniejszej umowy stanowi  oferta Wykonawcy.  </w:t>
      </w:r>
    </w:p>
    <w:p w14:paraId="00BEB89B" w14:textId="77777777" w:rsidR="00E43BA5" w:rsidRPr="003436F2" w:rsidRDefault="00E43BA5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BCCAA8" w14:textId="77777777"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1</w:t>
      </w:r>
    </w:p>
    <w:p w14:paraId="78B75949" w14:textId="77777777" w:rsidR="00482D09" w:rsidRPr="003436F2" w:rsidRDefault="00482D09" w:rsidP="00993B92">
      <w:pPr>
        <w:pStyle w:val="Tekstpodstawowy3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Umowę sporządzono w 3 jednobrzmiących egzemplarzach, w tym 2 dla Zamawiającego.</w:t>
      </w:r>
    </w:p>
    <w:p w14:paraId="2CE92B16" w14:textId="77777777" w:rsidR="00482D09" w:rsidRPr="003436F2" w:rsidRDefault="00482D09" w:rsidP="00993B92">
      <w:pPr>
        <w:pStyle w:val="Tekstpodstawowy3"/>
        <w:tabs>
          <w:tab w:val="left" w:pos="284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14:paraId="0826B9E5" w14:textId="77777777" w:rsidR="00001E29" w:rsidRPr="003436F2" w:rsidRDefault="00482D09" w:rsidP="00993B92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</w:t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  <w:t xml:space="preserve">WYKONAWCA   </w:t>
      </w:r>
    </w:p>
    <w:p w14:paraId="50B643EE" w14:textId="77777777"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14:paraId="7B58F512" w14:textId="77777777"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14:paraId="1EBEBE29" w14:textId="77777777"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14:paraId="1691DFDF" w14:textId="77777777" w:rsidR="0009554F" w:rsidRPr="003436F2" w:rsidRDefault="0009554F" w:rsidP="00993B92">
      <w:pPr>
        <w:rPr>
          <w:rFonts w:asciiTheme="minorHAnsi" w:hAnsiTheme="minorHAnsi" w:cstheme="minorHAnsi"/>
          <w:sz w:val="22"/>
          <w:szCs w:val="22"/>
        </w:rPr>
      </w:pPr>
    </w:p>
    <w:p w14:paraId="75463198" w14:textId="77777777"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14:paraId="20E98E47" w14:textId="77777777"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14:paraId="3B040F96" w14:textId="77777777"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14:paraId="25D6C682" w14:textId="77777777"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14:paraId="48129F6C" w14:textId="77777777"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14:paraId="51A142AD" w14:textId="77777777" w:rsidR="000F1A73" w:rsidRPr="003272D9" w:rsidRDefault="000F1A73" w:rsidP="00993B92">
      <w:pPr>
        <w:rPr>
          <w:rFonts w:ascii="Arial" w:hAnsi="Arial" w:cs="Arial"/>
          <w:sz w:val="24"/>
          <w:szCs w:val="24"/>
        </w:rPr>
      </w:pPr>
    </w:p>
    <w:p w14:paraId="3287CA81" w14:textId="77777777" w:rsidR="000F1A73" w:rsidRPr="003436F2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14:paraId="1E7080AC" w14:textId="77777777" w:rsidR="000F1A73" w:rsidRPr="003436F2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14:paraId="5D04F6BD" w14:textId="77777777" w:rsidR="000F1A73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14:paraId="58BC48E4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4A4528D8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5A3CD463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6AACC5B6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0129B89A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389BAB7C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470E8F16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14941889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107DF592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00E05293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38CC846E" w14:textId="77777777"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395C86FE" w14:textId="77777777" w:rsidR="00CA75FA" w:rsidRPr="003436F2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14:paraId="762CD2F0" w14:textId="77777777" w:rsidR="00CA75FA" w:rsidRPr="003436F2" w:rsidRDefault="00CA75FA" w:rsidP="00CA75FA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Dz. 600 rozdz. 60014 § 6050</w:t>
      </w:r>
    </w:p>
    <w:p w14:paraId="227A899A" w14:textId="7A8B14FD" w:rsidR="000F1A73" w:rsidRPr="003436F2" w:rsidRDefault="00CA75FA" w:rsidP="00993B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zad. .............</w:t>
      </w:r>
    </w:p>
    <w:p w14:paraId="51FDA3B9" w14:textId="2AC5F628" w:rsidR="006E1DE3" w:rsidRPr="003436F2" w:rsidRDefault="006E1DE3" w:rsidP="00993B92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sporządził:</w:t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  <w:t>sprawdził pod względem merytorycznym:</w:t>
      </w:r>
    </w:p>
    <w:p w14:paraId="078115B5" w14:textId="7E2A6491" w:rsidR="0055472F" w:rsidRPr="003436F2" w:rsidRDefault="0055472F" w:rsidP="00993B92">
      <w:pPr>
        <w:rPr>
          <w:rFonts w:asciiTheme="minorHAnsi" w:hAnsiTheme="minorHAnsi" w:cstheme="minorHAnsi"/>
          <w:sz w:val="22"/>
          <w:szCs w:val="22"/>
        </w:rPr>
      </w:pPr>
    </w:p>
    <w:p w14:paraId="68031335" w14:textId="44B11696" w:rsidR="0055472F" w:rsidRPr="003436F2" w:rsidRDefault="0055472F" w:rsidP="00993B92">
      <w:pPr>
        <w:rPr>
          <w:rFonts w:asciiTheme="minorHAnsi" w:hAnsiTheme="minorHAnsi" w:cstheme="minorHAnsi"/>
          <w:sz w:val="22"/>
          <w:szCs w:val="22"/>
        </w:rPr>
      </w:pPr>
    </w:p>
    <w:sectPr w:rsidR="0055472F" w:rsidRPr="003436F2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6403" w14:textId="77777777" w:rsidR="00480759" w:rsidRDefault="00480759" w:rsidP="007D4723">
      <w:r>
        <w:separator/>
      </w:r>
    </w:p>
  </w:endnote>
  <w:endnote w:type="continuationSeparator" w:id="0">
    <w:p w14:paraId="0208106D" w14:textId="77777777" w:rsidR="00480759" w:rsidRDefault="00480759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76595"/>
      <w:docPartObj>
        <w:docPartGallery w:val="Page Numbers (Bottom of Page)"/>
        <w:docPartUnique/>
      </w:docPartObj>
    </w:sdtPr>
    <w:sdtEndPr/>
    <w:sdtContent>
      <w:p w14:paraId="37F56D43" w14:textId="5B5A1752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27">
          <w:rPr>
            <w:noProof/>
          </w:rPr>
          <w:t>2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38EE2" w14:textId="77777777" w:rsidR="00480759" w:rsidRDefault="00480759" w:rsidP="007D4723">
      <w:r>
        <w:separator/>
      </w:r>
    </w:p>
  </w:footnote>
  <w:footnote w:type="continuationSeparator" w:id="0">
    <w:p w14:paraId="61876AC7" w14:textId="77777777" w:rsidR="00480759" w:rsidRDefault="00480759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6523D04"/>
    <w:multiLevelType w:val="hybridMultilevel"/>
    <w:tmpl w:val="1AF6A42C"/>
    <w:lvl w:ilvl="0" w:tplc="C38099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DE3366">
      <w:start w:val="1"/>
      <w:numFmt w:val="decimal"/>
      <w:lvlText w:val="%4)"/>
      <w:lvlJc w:val="left"/>
      <w:pPr>
        <w:ind w:left="785" w:hanging="360"/>
      </w:pPr>
      <w:rPr>
        <w:rFonts w:asciiTheme="minorHAnsi" w:eastAsia="Times New Roman" w:hAnsiTheme="minorHAnsi" w:cstheme="minorHAnsi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3249"/>
    <w:multiLevelType w:val="hybridMultilevel"/>
    <w:tmpl w:val="86A85F26"/>
    <w:lvl w:ilvl="0" w:tplc="203852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  <w:i w:val="0"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55167"/>
    <w:multiLevelType w:val="hybridMultilevel"/>
    <w:tmpl w:val="02BEA5F0"/>
    <w:lvl w:ilvl="0" w:tplc="9044E8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1749E8"/>
    <w:multiLevelType w:val="hybridMultilevel"/>
    <w:tmpl w:val="8856B4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A6554"/>
    <w:multiLevelType w:val="hybridMultilevel"/>
    <w:tmpl w:val="21F04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20"/>
  </w:num>
  <w:num w:numId="9">
    <w:abstractNumId w:val="15"/>
  </w:num>
  <w:num w:numId="10">
    <w:abstractNumId w:val="2"/>
  </w:num>
  <w:num w:numId="11">
    <w:abstractNumId w:val="22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21"/>
  </w:num>
  <w:num w:numId="17">
    <w:abstractNumId w:val="11"/>
  </w:num>
  <w:num w:numId="18">
    <w:abstractNumId w:val="9"/>
  </w:num>
  <w:num w:numId="19">
    <w:abstractNumId w:val="4"/>
  </w:num>
  <w:num w:numId="20">
    <w:abstractNumId w:val="10"/>
  </w:num>
  <w:num w:numId="21">
    <w:abstractNumId w:val="16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9"/>
    <w:rsid w:val="00001E29"/>
    <w:rsid w:val="00041B0A"/>
    <w:rsid w:val="000443A5"/>
    <w:rsid w:val="000550D0"/>
    <w:rsid w:val="00080480"/>
    <w:rsid w:val="0009554F"/>
    <w:rsid w:val="000B7927"/>
    <w:rsid w:val="000D6FC7"/>
    <w:rsid w:val="000D7E62"/>
    <w:rsid w:val="000F1A73"/>
    <w:rsid w:val="00100C2F"/>
    <w:rsid w:val="00113AC2"/>
    <w:rsid w:val="00141053"/>
    <w:rsid w:val="00145C17"/>
    <w:rsid w:val="001613BE"/>
    <w:rsid w:val="001642A9"/>
    <w:rsid w:val="00165B2D"/>
    <w:rsid w:val="00174D69"/>
    <w:rsid w:val="00181D0B"/>
    <w:rsid w:val="001C7659"/>
    <w:rsid w:val="001D0A2D"/>
    <w:rsid w:val="001D3344"/>
    <w:rsid w:val="002257E7"/>
    <w:rsid w:val="002378E6"/>
    <w:rsid w:val="002B2F0A"/>
    <w:rsid w:val="002D2C84"/>
    <w:rsid w:val="002D5A09"/>
    <w:rsid w:val="002E6432"/>
    <w:rsid w:val="002F5EFE"/>
    <w:rsid w:val="00301784"/>
    <w:rsid w:val="003272D9"/>
    <w:rsid w:val="00334965"/>
    <w:rsid w:val="003436F2"/>
    <w:rsid w:val="003477BD"/>
    <w:rsid w:val="00394F2D"/>
    <w:rsid w:val="003965C0"/>
    <w:rsid w:val="003A5400"/>
    <w:rsid w:val="003A5582"/>
    <w:rsid w:val="003A683A"/>
    <w:rsid w:val="003A793E"/>
    <w:rsid w:val="003D18E8"/>
    <w:rsid w:val="003E2A43"/>
    <w:rsid w:val="0040327A"/>
    <w:rsid w:val="00432172"/>
    <w:rsid w:val="00457884"/>
    <w:rsid w:val="00475C08"/>
    <w:rsid w:val="00480178"/>
    <w:rsid w:val="00480759"/>
    <w:rsid w:val="00482D09"/>
    <w:rsid w:val="004B068C"/>
    <w:rsid w:val="004C7A0D"/>
    <w:rsid w:val="004F7A47"/>
    <w:rsid w:val="00532C6D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92663"/>
    <w:rsid w:val="00697578"/>
    <w:rsid w:val="006B1686"/>
    <w:rsid w:val="006D436B"/>
    <w:rsid w:val="006E1DE3"/>
    <w:rsid w:val="006F0CC7"/>
    <w:rsid w:val="006F1064"/>
    <w:rsid w:val="007020E3"/>
    <w:rsid w:val="0072784A"/>
    <w:rsid w:val="007450D6"/>
    <w:rsid w:val="007735AA"/>
    <w:rsid w:val="007753B4"/>
    <w:rsid w:val="00795C79"/>
    <w:rsid w:val="007A498E"/>
    <w:rsid w:val="007A53D3"/>
    <w:rsid w:val="007B1AA4"/>
    <w:rsid w:val="007C40C8"/>
    <w:rsid w:val="007D4723"/>
    <w:rsid w:val="007F5F63"/>
    <w:rsid w:val="00831808"/>
    <w:rsid w:val="00834F64"/>
    <w:rsid w:val="00882D7F"/>
    <w:rsid w:val="008830E6"/>
    <w:rsid w:val="00887912"/>
    <w:rsid w:val="0089413F"/>
    <w:rsid w:val="008A4443"/>
    <w:rsid w:val="008C1F45"/>
    <w:rsid w:val="008C5D81"/>
    <w:rsid w:val="008D6FB2"/>
    <w:rsid w:val="008E1151"/>
    <w:rsid w:val="00902BB7"/>
    <w:rsid w:val="00916944"/>
    <w:rsid w:val="00927420"/>
    <w:rsid w:val="009348EF"/>
    <w:rsid w:val="0094221B"/>
    <w:rsid w:val="0094406F"/>
    <w:rsid w:val="0094474E"/>
    <w:rsid w:val="00962E0C"/>
    <w:rsid w:val="00993B92"/>
    <w:rsid w:val="009A6E8D"/>
    <w:rsid w:val="009F39ED"/>
    <w:rsid w:val="00A35EB3"/>
    <w:rsid w:val="00A6075F"/>
    <w:rsid w:val="00A62C47"/>
    <w:rsid w:val="00A62D4B"/>
    <w:rsid w:val="00A80224"/>
    <w:rsid w:val="00A84325"/>
    <w:rsid w:val="00A8439A"/>
    <w:rsid w:val="00AC04DF"/>
    <w:rsid w:val="00AD43B4"/>
    <w:rsid w:val="00B07006"/>
    <w:rsid w:val="00B14B24"/>
    <w:rsid w:val="00B30110"/>
    <w:rsid w:val="00B35581"/>
    <w:rsid w:val="00B72E86"/>
    <w:rsid w:val="00B7727C"/>
    <w:rsid w:val="00B837F1"/>
    <w:rsid w:val="00BD5809"/>
    <w:rsid w:val="00BF1C7F"/>
    <w:rsid w:val="00C11ED7"/>
    <w:rsid w:val="00C25059"/>
    <w:rsid w:val="00C344E4"/>
    <w:rsid w:val="00C73AF4"/>
    <w:rsid w:val="00CA4871"/>
    <w:rsid w:val="00CA75FA"/>
    <w:rsid w:val="00CD0D12"/>
    <w:rsid w:val="00CD1943"/>
    <w:rsid w:val="00CD21B7"/>
    <w:rsid w:val="00CE552E"/>
    <w:rsid w:val="00CF44C4"/>
    <w:rsid w:val="00CF49B6"/>
    <w:rsid w:val="00D04471"/>
    <w:rsid w:val="00D109DE"/>
    <w:rsid w:val="00D84708"/>
    <w:rsid w:val="00D878A0"/>
    <w:rsid w:val="00DB3792"/>
    <w:rsid w:val="00DC566E"/>
    <w:rsid w:val="00DE4BF9"/>
    <w:rsid w:val="00E05B23"/>
    <w:rsid w:val="00E15AE6"/>
    <w:rsid w:val="00E169C8"/>
    <w:rsid w:val="00E32726"/>
    <w:rsid w:val="00E43BA5"/>
    <w:rsid w:val="00E4617F"/>
    <w:rsid w:val="00E60100"/>
    <w:rsid w:val="00E66D12"/>
    <w:rsid w:val="00E8760B"/>
    <w:rsid w:val="00EA2987"/>
    <w:rsid w:val="00EC4468"/>
    <w:rsid w:val="00EF611B"/>
    <w:rsid w:val="00F15FBB"/>
    <w:rsid w:val="00F174F7"/>
    <w:rsid w:val="00F302C5"/>
    <w:rsid w:val="00F30CA3"/>
    <w:rsid w:val="00F416E6"/>
    <w:rsid w:val="00F61667"/>
    <w:rsid w:val="00F63579"/>
    <w:rsid w:val="00F8318A"/>
    <w:rsid w:val="00FB163F"/>
    <w:rsid w:val="00FB1FE6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74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74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Barbara Flisek</cp:lastModifiedBy>
  <cp:revision>4</cp:revision>
  <cp:lastPrinted>2021-05-04T13:42:00Z</cp:lastPrinted>
  <dcterms:created xsi:type="dcterms:W3CDTF">2021-04-29T13:00:00Z</dcterms:created>
  <dcterms:modified xsi:type="dcterms:W3CDTF">2021-05-21T07:41:00Z</dcterms:modified>
</cp:coreProperties>
</file>