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EA5" w:rsidRDefault="00E73E09" w:rsidP="00DC290C">
      <w:pPr>
        <w:jc w:val="right"/>
      </w:pPr>
      <w:r>
        <w:t xml:space="preserve">Załącznik </w:t>
      </w:r>
      <w:bookmarkStart w:id="0" w:name="_GoBack"/>
      <w:bookmarkEnd w:id="0"/>
    </w:p>
    <w:p w:rsidR="0081341D" w:rsidRDefault="0081341D" w:rsidP="00DC290C">
      <w:pPr>
        <w:jc w:val="center"/>
      </w:pPr>
      <w:r>
        <w:t xml:space="preserve">Klauzula informacyjna z art. 13 RODO - stosowana w celu związanym z postępowaniem o </w:t>
      </w:r>
      <w:r w:rsidR="00DC290C">
        <w:t xml:space="preserve">     </w:t>
      </w:r>
      <w:r>
        <w:t>udzielenie zamówienia publicznego</w:t>
      </w:r>
    </w:p>
    <w:p w:rsidR="0081341D" w:rsidRPr="00DC290C" w:rsidRDefault="0081341D" w:rsidP="00DC290C">
      <w:p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Zgodnie z art. 13 ust. 1 i 2 Rozporządzenia Parlamentu Europejskiego i Rady (UE) 2016/679 z dnia 27 kwietnia 2016 r. w sprawie ochrony </w:t>
      </w:r>
      <w:r w:rsidR="00B34264" w:rsidRPr="00DC290C">
        <w:rPr>
          <w:sz w:val="20"/>
          <w:szCs w:val="20"/>
        </w:rPr>
        <w:t>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a</w:t>
      </w:r>
      <w:r w:rsidR="00B34264" w:rsidRPr="00DC290C">
        <w:rPr>
          <w:sz w:val="20"/>
          <w:szCs w:val="20"/>
        </w:rPr>
        <w:t>dministratorem Pana/Pani danych osobowych jest Zamawiający: Gmina Otwock, którą reprezentuje: Prezydent Miasta Otwocka, ul. Armii Krajowej 5, 05-400 Otwock, Tel. (22) 779 20 01, fax. (22) 779 42 25;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i</w:t>
      </w:r>
      <w:r w:rsidR="00B34264" w:rsidRPr="00DC290C">
        <w:rPr>
          <w:sz w:val="20"/>
          <w:szCs w:val="20"/>
        </w:rPr>
        <w:t>nspektorem ochrony danych osobowych</w:t>
      </w:r>
      <w:r w:rsidRPr="00DC290C">
        <w:rPr>
          <w:sz w:val="20"/>
          <w:szCs w:val="20"/>
        </w:rPr>
        <w:t xml:space="preserve"> u Z</w:t>
      </w:r>
      <w:r w:rsidR="001D52B5" w:rsidRPr="00DC290C">
        <w:rPr>
          <w:sz w:val="20"/>
          <w:szCs w:val="20"/>
        </w:rPr>
        <w:t xml:space="preserve">amawiającego jest: Witold Ciara, Tel. (22) 779 20 01 wew. 121, adres e-mail, </w:t>
      </w:r>
      <w:hyperlink r:id="rId6" w:history="1">
        <w:r w:rsidR="001D52B5" w:rsidRPr="00DC290C">
          <w:rPr>
            <w:rStyle w:val="Hipercze"/>
            <w:sz w:val="20"/>
            <w:szCs w:val="20"/>
          </w:rPr>
          <w:t>iod@otwock.pl</w:t>
        </w:r>
      </w:hyperlink>
      <w:r w:rsidR="001D52B5" w:rsidRPr="00DC290C">
        <w:rPr>
          <w:sz w:val="20"/>
          <w:szCs w:val="20"/>
        </w:rPr>
        <w:t>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przetwarzane będą na podstawie art. 6 ust. 1 lit. c RODO w celu związanym z postępowaniem o udzielenie zamówienia publicznego 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Odbiorcami Pani/Pana danych osobowych będą osoby lub podmioty, którym udostępniona zostanie dokumentacja postępowania w oparciu o art. 8 oraz art. 69 ust. 3 Ustawy z dnia 29 stycznia 2004 r. - Prawo Zamówień Publicznych (dZ. U. z 2017 r. poz. 1579 i 2018), zwana dalej „Ustawa PZP”;</w:t>
      </w:r>
    </w:p>
    <w:p w:rsidR="00EC653A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będą przechowywane zgodnie z art. 97 ust. 1 Ustawy PZP przez okres 4 lata od dnia zakończenia postępowania o udzielenie zamówienia</w:t>
      </w:r>
      <w:r w:rsidR="00EC653A" w:rsidRPr="00DC290C">
        <w:rPr>
          <w:sz w:val="20"/>
          <w:szCs w:val="20"/>
        </w:rPr>
        <w:t>, a jeżeli czas trwania umowy przekracza 4 lata, okres przechowywania obejmuje cały czas trwania umowy;</w:t>
      </w:r>
    </w:p>
    <w:p w:rsidR="00EC653A" w:rsidRPr="00DC290C" w:rsidRDefault="00EC653A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Obowiązek podania przez Panią/Pana danych osobowych bezpośrednio Pani/Pana dotyczących jest wymogiem ustawowym określonym w przepisach Ustawy PZP, związanym z udziałem w postępowaniu o udzielenie zamówienia publicznego, konsekwencje niepodania określonych danych wynikają z Ustawy PZP;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W odniesieniu do Pani/Pana danych osobowych decyzje nie będą podejmowane w sposób zaumatyzowany, stosowanie do art. 22 RODO;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Posiada Pani/Pan:</w:t>
      </w:r>
    </w:p>
    <w:p w:rsidR="001D52B5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postawie art. 15 RODO prawo dostępu do danych osobowych Pani/Pana dotyczących;</w:t>
      </w:r>
    </w:p>
    <w:p w:rsidR="004C453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podstawie art. 16 RODO prawo do sprostowania Pani/Pana danych osobowych</w:t>
      </w:r>
      <w:r w:rsidR="004801D1" w:rsidRPr="00DC290C">
        <w:rPr>
          <w:sz w:val="20"/>
          <w:szCs w:val="20"/>
        </w:rPr>
        <w:t xml:space="preserve"> 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801D1" w:rsidRPr="00DC290C">
        <w:rPr>
          <w:sz w:val="20"/>
          <w:szCs w:val="20"/>
        </w:rPr>
        <w:t>a podstawie art. 18 RODO prawo do żądania od administratora ograniczenia przetwarzania danych osobowych z zastrzeżeniem przypadków, o których mowa w art. 18 ust. 2 RODO **;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</w:t>
      </w:r>
      <w:r w:rsidR="004801D1" w:rsidRPr="00DC290C">
        <w:rPr>
          <w:sz w:val="20"/>
          <w:szCs w:val="20"/>
        </w:rPr>
        <w:t>rawo do wniesienia skargi do Prezesa Urzędu Ochrony Danych Osobowych gdy uzna Pani/Pan, że przetwarzanie danych osobowych Pani/Pana dotyczących narusza przepisy RODO;</w:t>
      </w:r>
    </w:p>
    <w:p w:rsidR="004801D1" w:rsidRPr="00DC290C" w:rsidRDefault="004801D1" w:rsidP="00DC290C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Nie przysługuje Pani/Panu:</w:t>
      </w:r>
    </w:p>
    <w:p w:rsidR="004801D1" w:rsidRPr="00DC290C" w:rsidRDefault="004801D1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W związku z art. 17 ust. 3 lit. b, d lub e RODO prawo do usunięcia danych osobowych</w:t>
      </w:r>
      <w:r w:rsidR="0083599E" w:rsidRPr="00DC290C">
        <w:rPr>
          <w:sz w:val="20"/>
          <w:szCs w:val="20"/>
        </w:rPr>
        <w:t>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Prawo do przenoszenia danych osobowych, o którym mowa w art. 20 RODO;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:rsidR="00DC290C" w:rsidRDefault="00DC290C" w:rsidP="00DC290C">
      <w:pPr>
        <w:jc w:val="both"/>
        <w:rPr>
          <w:sz w:val="16"/>
          <w:szCs w:val="16"/>
        </w:rPr>
      </w:pPr>
    </w:p>
    <w:p w:rsidR="0083599E" w:rsidRPr="00DC290C" w:rsidRDefault="0083599E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 xml:space="preserve">*Wyjaśnienie: </w:t>
      </w:r>
      <w:r w:rsidR="00DC290C" w:rsidRPr="00DC290C">
        <w:rPr>
          <w:sz w:val="16"/>
          <w:szCs w:val="16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:rsidR="00DC290C" w:rsidRPr="00DC290C" w:rsidRDefault="00DC290C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>**Wyjaśnienie: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DC290C" w:rsidRPr="00DC290C" w:rsidSect="00175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1341D"/>
    <w:rsid w:val="0017552E"/>
    <w:rsid w:val="001D52B5"/>
    <w:rsid w:val="004801D1"/>
    <w:rsid w:val="004C4531"/>
    <w:rsid w:val="00587CD4"/>
    <w:rsid w:val="00742E6D"/>
    <w:rsid w:val="007A4809"/>
    <w:rsid w:val="0081341D"/>
    <w:rsid w:val="0083599E"/>
    <w:rsid w:val="009F2D2D"/>
    <w:rsid w:val="00AA04AD"/>
    <w:rsid w:val="00B34264"/>
    <w:rsid w:val="00D76929"/>
    <w:rsid w:val="00DC290C"/>
    <w:rsid w:val="00E73E09"/>
    <w:rsid w:val="00EC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3A465D-775C-47BE-B330-F72B03288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55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42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52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otw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F8D9AA-CA53-45FC-9D5B-AE2CE1F80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493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kwidlak</dc:creator>
  <cp:keywords/>
  <dc:description/>
  <cp:lastModifiedBy>Marta Mordecka</cp:lastModifiedBy>
  <cp:revision>5</cp:revision>
  <cp:lastPrinted>2019-03-15T07:38:00Z</cp:lastPrinted>
  <dcterms:created xsi:type="dcterms:W3CDTF">2019-03-12T08:04:00Z</dcterms:created>
  <dcterms:modified xsi:type="dcterms:W3CDTF">2021-01-27T10:54:00Z</dcterms:modified>
</cp:coreProperties>
</file>