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2255A5"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5E1509"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D772E5">
              <w:rPr>
                <w:rFonts w:ascii="Calibri" w:hAnsi="Calibri" w:cs="Segoe UI"/>
                <w:szCs w:val="22"/>
              </w:rPr>
              <w:t>USŁUGI</w:t>
            </w:r>
            <w:r w:rsidRPr="00604295">
              <w:rPr>
                <w:rFonts w:ascii="Calibri" w:hAnsi="Calibri" w:cs="Segoe UI"/>
                <w:szCs w:val="22"/>
              </w:rPr>
              <w:t xml:space="preserve"> O NAZWIE :</w:t>
            </w:r>
          </w:p>
        </w:tc>
      </w:tr>
      <w:tr w:rsidR="00E37F70" w:rsidRPr="009F4795" w:rsidTr="005E3059">
        <w:tc>
          <w:tcPr>
            <w:tcW w:w="9577" w:type="dxa"/>
            <w:gridSpan w:val="2"/>
          </w:tcPr>
          <w:p w:rsidR="00E37F70" w:rsidRPr="00997378" w:rsidRDefault="00E37F70" w:rsidP="00997378">
            <w:pPr>
              <w:pStyle w:val="Tekstpodstawowy"/>
              <w:spacing w:after="40"/>
              <w:jc w:val="center"/>
              <w:rPr>
                <w:rFonts w:asciiTheme="majorHAnsi" w:hAnsiTheme="majorHAnsi" w:cstheme="majorHAnsi"/>
                <w:sz w:val="20"/>
              </w:rPr>
            </w:pPr>
          </w:p>
        </w:tc>
      </w:tr>
      <w:tr w:rsidR="00E37F70" w:rsidRPr="00221979" w:rsidTr="005E3059">
        <w:tc>
          <w:tcPr>
            <w:tcW w:w="9577" w:type="dxa"/>
            <w:gridSpan w:val="2"/>
          </w:tcPr>
          <w:p w:rsidR="006209CE" w:rsidRDefault="006209CE" w:rsidP="006209CE">
            <w:pPr>
              <w:ind w:left="426" w:right="-284"/>
              <w:rPr>
                <w:sz w:val="22"/>
                <w:szCs w:val="22"/>
              </w:rPr>
            </w:pPr>
          </w:p>
          <w:p w:rsidR="006209CE" w:rsidRDefault="006209CE" w:rsidP="006209CE">
            <w:pPr>
              <w:ind w:left="426" w:right="-284"/>
              <w:rPr>
                <w:sz w:val="22"/>
                <w:szCs w:val="22"/>
              </w:rPr>
            </w:pPr>
          </w:p>
          <w:p w:rsidR="006209CE" w:rsidRDefault="006209CE" w:rsidP="006209CE">
            <w:pPr>
              <w:ind w:left="426" w:right="-284"/>
              <w:rPr>
                <w:sz w:val="22"/>
                <w:szCs w:val="22"/>
              </w:rPr>
            </w:pPr>
          </w:p>
          <w:p w:rsidR="00AC6906" w:rsidRDefault="00AC6906" w:rsidP="006209CE">
            <w:pPr>
              <w:ind w:left="426" w:right="-284"/>
              <w:rPr>
                <w:sz w:val="22"/>
                <w:szCs w:val="22"/>
              </w:rPr>
            </w:pPr>
          </w:p>
          <w:p w:rsidR="006209CE" w:rsidRDefault="006209CE" w:rsidP="006209CE">
            <w:pPr>
              <w:ind w:left="426" w:right="-284"/>
              <w:rPr>
                <w:sz w:val="22"/>
                <w:szCs w:val="22"/>
              </w:rPr>
            </w:pPr>
          </w:p>
          <w:p w:rsidR="00B9692D" w:rsidRPr="00B9692D" w:rsidRDefault="00B9692D" w:rsidP="00B9692D">
            <w:pPr>
              <w:spacing w:line="360" w:lineRule="auto"/>
              <w:ind w:left="426" w:right="-427"/>
              <w:jc w:val="center"/>
              <w:rPr>
                <w:rFonts w:asciiTheme="majorHAnsi" w:hAnsiTheme="majorHAnsi" w:cstheme="majorHAnsi"/>
                <w:b/>
                <w:sz w:val="22"/>
                <w:szCs w:val="22"/>
              </w:rPr>
            </w:pPr>
            <w:r w:rsidRPr="00B9692D">
              <w:rPr>
                <w:rFonts w:asciiTheme="majorHAnsi" w:hAnsiTheme="majorHAnsi" w:cstheme="majorHAnsi"/>
                <w:b/>
                <w:sz w:val="22"/>
                <w:szCs w:val="22"/>
              </w:rPr>
              <w:t>Inwentaryzacja źródeł ciepła na terenie Miasta Otwocka</w:t>
            </w:r>
          </w:p>
          <w:p w:rsidR="00E37F70" w:rsidRPr="00625BB6" w:rsidRDefault="00E37F70" w:rsidP="00997378">
            <w:pPr>
              <w:spacing w:after="40"/>
              <w:jc w:val="center"/>
              <w:rPr>
                <w:rFonts w:asciiTheme="majorHAnsi" w:hAnsiTheme="majorHAnsi" w:cstheme="majorHAnsi"/>
                <w:b/>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AC6906" w:rsidRDefault="00AC6906" w:rsidP="00890E1B">
            <w:pPr>
              <w:spacing w:after="40"/>
              <w:jc w:val="center"/>
              <w:rPr>
                <w:rFonts w:ascii="Calibri" w:hAnsi="Calibri" w:cs="Segoe UI"/>
                <w:b/>
                <w:sz w:val="22"/>
                <w:szCs w:val="22"/>
              </w:rPr>
            </w:pPr>
          </w:p>
          <w:p w:rsidR="00E37F70" w:rsidRPr="00A012BF" w:rsidRDefault="00E37F70" w:rsidP="00B9692D">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B9692D">
              <w:rPr>
                <w:rFonts w:ascii="Calibri" w:hAnsi="Calibri" w:cs="Segoe UI"/>
                <w:b/>
                <w:sz w:val="22"/>
                <w:szCs w:val="22"/>
              </w:rPr>
              <w:t>30</w:t>
            </w:r>
            <w:r w:rsidR="00890E1B" w:rsidRPr="00A012BF">
              <w:rPr>
                <w:rFonts w:ascii="Calibri" w:hAnsi="Calibri" w:cs="Segoe UI"/>
                <w:b/>
                <w:sz w:val="22"/>
                <w:szCs w:val="22"/>
              </w:rPr>
              <w:t>.20</w:t>
            </w:r>
            <w:r w:rsidR="00312B44">
              <w:rPr>
                <w:rFonts w:ascii="Calibri" w:hAnsi="Calibri" w:cs="Segoe UI"/>
                <w:b/>
                <w:sz w:val="22"/>
                <w:szCs w:val="22"/>
              </w:rPr>
              <w:t>1</w:t>
            </w:r>
            <w:r w:rsidR="00625BB6">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rPr>
                <w:rFonts w:ascii="Calibri" w:hAnsi="Calibri" w:cs="Segoe UI"/>
                <w:szCs w:val="22"/>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Default="00E37F70" w:rsidP="00427453">
            <w:pPr>
              <w:pStyle w:val="Tekstpodstawowy"/>
              <w:spacing w:after="40"/>
              <w:jc w:val="center"/>
              <w:rPr>
                <w:rFonts w:ascii="Calibri" w:hAnsi="Calibri" w:cs="Segoe UI"/>
                <w:sz w:val="28"/>
                <w:szCs w:val="28"/>
                <w:u w:val="single"/>
              </w:rPr>
            </w:pPr>
          </w:p>
          <w:p w:rsidR="00B848BC" w:rsidRPr="009F4795" w:rsidRDefault="00B848BC" w:rsidP="00427453">
            <w:pPr>
              <w:pStyle w:val="Tekstpodstawowy"/>
              <w:spacing w:after="40"/>
              <w:jc w:val="center"/>
              <w:rPr>
                <w:rFonts w:ascii="Calibri" w:hAnsi="Calibri" w:cs="Segoe UI"/>
                <w:sz w:val="28"/>
                <w:szCs w:val="28"/>
                <w:u w:val="single"/>
              </w:rPr>
            </w:pPr>
          </w:p>
        </w:tc>
        <w:tc>
          <w:tcPr>
            <w:tcW w:w="3799" w:type="dxa"/>
            <w:vAlign w:val="center"/>
          </w:tcPr>
          <w:p w:rsidR="00574B82" w:rsidRDefault="00574B82" w:rsidP="00427453">
            <w:pPr>
              <w:pStyle w:val="Tekstpodstawowy"/>
              <w:spacing w:after="40"/>
              <w:jc w:val="center"/>
              <w:rPr>
                <w:rFonts w:ascii="Calibri" w:hAnsi="Calibri" w:cs="Segoe UI"/>
                <w:b w:val="0"/>
                <w:sz w:val="16"/>
                <w:szCs w:val="16"/>
              </w:rPr>
            </w:pPr>
          </w:p>
          <w:p w:rsidR="00574B82" w:rsidRDefault="00574B82" w:rsidP="00427453">
            <w:pPr>
              <w:pStyle w:val="Tekstpodstawowy"/>
              <w:spacing w:after="40"/>
              <w:jc w:val="center"/>
              <w:rPr>
                <w:rFonts w:ascii="Calibri" w:hAnsi="Calibri" w:cs="Segoe UI"/>
                <w:b w:val="0"/>
                <w:sz w:val="16"/>
                <w:szCs w:val="16"/>
              </w:rPr>
            </w:pPr>
          </w:p>
          <w:p w:rsidR="00574B82" w:rsidRDefault="00574B82" w:rsidP="00427453">
            <w:pPr>
              <w:pStyle w:val="Tekstpodstawowy"/>
              <w:spacing w:after="40"/>
              <w:jc w:val="center"/>
              <w:rPr>
                <w:rFonts w:ascii="Calibri" w:hAnsi="Calibri" w:cs="Segoe UI"/>
                <w:b w:val="0"/>
                <w:sz w:val="16"/>
                <w:szCs w:val="16"/>
              </w:rPr>
            </w:pPr>
          </w:p>
          <w:p w:rsidR="00574B82" w:rsidRDefault="00574B82" w:rsidP="00427453">
            <w:pPr>
              <w:pStyle w:val="Tekstpodstawowy"/>
              <w:spacing w:after="40"/>
              <w:jc w:val="center"/>
              <w:rPr>
                <w:rFonts w:ascii="Calibri" w:hAnsi="Calibri" w:cs="Segoe UI"/>
                <w:b w:val="0"/>
                <w:sz w:val="16"/>
                <w:szCs w:val="16"/>
              </w:rPr>
            </w:pPr>
          </w:p>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rsidSect="00263E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E37F70" w:rsidRPr="00193A5E" w:rsidRDefault="002A77C1" w:rsidP="00427453">
      <w:pPr>
        <w:pStyle w:val="pkt"/>
        <w:spacing w:before="0" w:after="40"/>
        <w:ind w:left="0" w:firstLine="0"/>
        <w:rPr>
          <w:rFonts w:ascii="Calibri" w:hAnsi="Calibri" w:cs="Segoe UI"/>
          <w:color w:val="000000" w:themeColor="text1"/>
          <w:sz w:val="20"/>
        </w:rPr>
      </w:pPr>
      <w:r w:rsidRPr="00193A5E">
        <w:rPr>
          <w:rFonts w:ascii="Calibri" w:hAnsi="Calibri" w:cs="Segoe UI"/>
          <w:b/>
          <w:bCs/>
          <w:color w:val="000000" w:themeColor="text1"/>
          <w:kern w:val="32"/>
          <w:sz w:val="20"/>
        </w:rPr>
        <w:lastRenderedPageBreak/>
        <w:t xml:space="preserve">I. </w:t>
      </w:r>
      <w:r w:rsidRPr="00193A5E">
        <w:rPr>
          <w:rFonts w:ascii="Calibri" w:hAnsi="Calibri" w:cs="Segoe UI"/>
          <w:b/>
          <w:bCs/>
          <w:color w:val="000000" w:themeColor="text1"/>
          <w:kern w:val="32"/>
          <w:sz w:val="20"/>
        </w:rPr>
        <w:tab/>
        <w:t>Nazwa oraz adres Zamawiającego.</w:t>
      </w:r>
    </w:p>
    <w:p w:rsidR="00BD11A4" w:rsidRPr="00193A5E" w:rsidRDefault="00BD11A4" w:rsidP="00427453">
      <w:pPr>
        <w:tabs>
          <w:tab w:val="left" w:pos="540"/>
        </w:tabs>
        <w:spacing w:after="40"/>
        <w:rPr>
          <w:rFonts w:ascii="Calibri" w:hAnsi="Calibri" w:cs="Segoe UI"/>
          <w:color w:val="000000" w:themeColor="text1"/>
          <w:sz w:val="20"/>
          <w:szCs w:val="20"/>
        </w:rPr>
      </w:pPr>
    </w:p>
    <w:p w:rsidR="00890E1B" w:rsidRPr="00193A5E" w:rsidRDefault="00890E1B" w:rsidP="00EB14D9">
      <w:pPr>
        <w:pStyle w:val="Tekstpodstawowy3"/>
        <w:ind w:left="284" w:firstLine="142"/>
        <w:rPr>
          <w:rFonts w:asciiTheme="majorHAnsi" w:hAnsiTheme="majorHAnsi"/>
          <w:color w:val="000000" w:themeColor="text1"/>
          <w:sz w:val="20"/>
          <w:szCs w:val="20"/>
        </w:rPr>
      </w:pPr>
      <w:r w:rsidRPr="00193A5E">
        <w:rPr>
          <w:rFonts w:asciiTheme="majorHAnsi" w:hAnsiTheme="majorHAnsi"/>
          <w:color w:val="000000" w:themeColor="text1"/>
          <w:sz w:val="20"/>
          <w:szCs w:val="20"/>
        </w:rPr>
        <w:t>Gmina Otwock, którą reprezentuje:</w:t>
      </w:r>
    </w:p>
    <w:p w:rsidR="00890E1B" w:rsidRPr="00193A5E" w:rsidRDefault="00890E1B" w:rsidP="00EB14D9">
      <w:pPr>
        <w:ind w:left="284" w:firstLine="142"/>
        <w:rPr>
          <w:rFonts w:asciiTheme="majorHAnsi" w:hAnsiTheme="majorHAnsi"/>
          <w:color w:val="000000" w:themeColor="text1"/>
          <w:sz w:val="20"/>
          <w:szCs w:val="20"/>
        </w:rPr>
      </w:pPr>
      <w:r w:rsidRPr="00193A5E">
        <w:rPr>
          <w:rFonts w:asciiTheme="majorHAnsi" w:hAnsiTheme="majorHAnsi"/>
          <w:color w:val="000000" w:themeColor="text1"/>
          <w:sz w:val="20"/>
          <w:szCs w:val="20"/>
        </w:rPr>
        <w:t>Prezydent Miasta Otwocka</w:t>
      </w:r>
    </w:p>
    <w:p w:rsidR="00890E1B" w:rsidRPr="00193A5E" w:rsidRDefault="00890E1B" w:rsidP="00EB14D9">
      <w:pPr>
        <w:ind w:left="284" w:firstLine="142"/>
        <w:rPr>
          <w:rFonts w:asciiTheme="majorHAnsi" w:hAnsiTheme="majorHAnsi"/>
          <w:color w:val="000000" w:themeColor="text1"/>
          <w:sz w:val="20"/>
          <w:szCs w:val="20"/>
        </w:rPr>
      </w:pPr>
      <w:r w:rsidRPr="00193A5E">
        <w:rPr>
          <w:rFonts w:asciiTheme="majorHAnsi" w:hAnsiTheme="majorHAnsi"/>
          <w:color w:val="000000" w:themeColor="text1"/>
          <w:sz w:val="20"/>
          <w:szCs w:val="20"/>
        </w:rPr>
        <w:t>ul. Armii Krajowej 5</w:t>
      </w:r>
    </w:p>
    <w:p w:rsidR="00890E1B" w:rsidRPr="00193A5E" w:rsidRDefault="00890E1B" w:rsidP="00EB14D9">
      <w:pPr>
        <w:ind w:left="284" w:firstLine="142"/>
        <w:rPr>
          <w:rFonts w:asciiTheme="majorHAnsi" w:hAnsiTheme="majorHAnsi"/>
          <w:color w:val="000000" w:themeColor="text1"/>
          <w:sz w:val="20"/>
          <w:szCs w:val="20"/>
        </w:rPr>
      </w:pPr>
      <w:r w:rsidRPr="00193A5E">
        <w:rPr>
          <w:rFonts w:asciiTheme="majorHAnsi" w:hAnsiTheme="majorHAnsi"/>
          <w:color w:val="000000" w:themeColor="text1"/>
          <w:sz w:val="20"/>
          <w:szCs w:val="20"/>
        </w:rPr>
        <w:t>05-400 Otwock</w:t>
      </w:r>
    </w:p>
    <w:p w:rsidR="00890E1B" w:rsidRPr="00193A5E" w:rsidRDefault="00890E1B" w:rsidP="00EB14D9">
      <w:pPr>
        <w:ind w:left="284" w:firstLine="142"/>
        <w:rPr>
          <w:rFonts w:asciiTheme="majorHAnsi" w:hAnsiTheme="majorHAnsi"/>
          <w:color w:val="000000" w:themeColor="text1"/>
          <w:sz w:val="20"/>
          <w:szCs w:val="20"/>
        </w:rPr>
      </w:pPr>
      <w:r w:rsidRPr="00193A5E">
        <w:rPr>
          <w:rFonts w:asciiTheme="majorHAnsi" w:hAnsiTheme="majorHAnsi"/>
          <w:color w:val="000000" w:themeColor="text1"/>
          <w:sz w:val="20"/>
          <w:szCs w:val="20"/>
        </w:rPr>
        <w:t>tel. (22) 779 20 01</w:t>
      </w:r>
    </w:p>
    <w:p w:rsidR="00890E1B" w:rsidRPr="00193A5E" w:rsidRDefault="00890E1B" w:rsidP="00EB14D9">
      <w:pPr>
        <w:ind w:left="284" w:firstLine="142"/>
        <w:rPr>
          <w:rFonts w:asciiTheme="majorHAnsi" w:hAnsiTheme="majorHAnsi"/>
          <w:color w:val="000000" w:themeColor="text1"/>
          <w:sz w:val="20"/>
          <w:szCs w:val="20"/>
          <w:lang w:val="en-US"/>
        </w:rPr>
      </w:pPr>
      <w:r w:rsidRPr="00193A5E">
        <w:rPr>
          <w:rFonts w:asciiTheme="majorHAnsi" w:hAnsiTheme="majorHAnsi"/>
          <w:color w:val="000000" w:themeColor="text1"/>
          <w:sz w:val="20"/>
          <w:szCs w:val="20"/>
          <w:lang w:val="en-US"/>
        </w:rPr>
        <w:t>fax (22) 779 42 25</w:t>
      </w:r>
    </w:p>
    <w:p w:rsidR="00EB14D9" w:rsidRPr="00193A5E" w:rsidRDefault="00E7408A" w:rsidP="00EB14D9">
      <w:pPr>
        <w:ind w:left="284" w:firstLine="142"/>
        <w:rPr>
          <w:rFonts w:asciiTheme="majorHAnsi" w:hAnsiTheme="majorHAnsi"/>
          <w:color w:val="000000" w:themeColor="text1"/>
          <w:sz w:val="20"/>
          <w:szCs w:val="20"/>
          <w:lang w:val="en-US"/>
        </w:rPr>
      </w:pPr>
      <w:hyperlink r:id="rId15" w:history="1">
        <w:r w:rsidR="00EB14D9" w:rsidRPr="00193A5E">
          <w:rPr>
            <w:rStyle w:val="Hipercze"/>
            <w:rFonts w:asciiTheme="majorHAnsi" w:hAnsiTheme="majorHAnsi"/>
            <w:color w:val="000000" w:themeColor="text1"/>
            <w:sz w:val="20"/>
            <w:szCs w:val="20"/>
            <w:lang w:val="en-US"/>
          </w:rPr>
          <w:t>www.otwock.pl</w:t>
        </w:r>
      </w:hyperlink>
    </w:p>
    <w:p w:rsidR="00890E1B" w:rsidRPr="00193A5E" w:rsidRDefault="00E7408A" w:rsidP="00EB14D9">
      <w:pPr>
        <w:ind w:left="284" w:firstLine="142"/>
        <w:rPr>
          <w:rFonts w:asciiTheme="majorHAnsi" w:hAnsiTheme="majorHAnsi"/>
          <w:color w:val="000000" w:themeColor="text1"/>
          <w:sz w:val="20"/>
          <w:szCs w:val="20"/>
          <w:lang w:val="en-US"/>
        </w:rPr>
      </w:pPr>
      <w:hyperlink r:id="rId16" w:history="1">
        <w:r w:rsidR="00890E1B" w:rsidRPr="00193A5E">
          <w:rPr>
            <w:rStyle w:val="Hipercze"/>
            <w:rFonts w:asciiTheme="majorHAnsi" w:hAnsiTheme="majorHAnsi" w:cs="Segoe UI"/>
            <w:color w:val="000000" w:themeColor="text1"/>
            <w:sz w:val="20"/>
            <w:szCs w:val="20"/>
            <w:lang w:val="en-US"/>
          </w:rPr>
          <w:t>zamowienia@otwock.pl</w:t>
        </w:r>
      </w:hyperlink>
    </w:p>
    <w:p w:rsidR="00E37F70" w:rsidRPr="00193A5E" w:rsidRDefault="00E37F70" w:rsidP="00427453">
      <w:pPr>
        <w:pStyle w:val="pkt"/>
        <w:spacing w:before="0" w:after="40"/>
        <w:ind w:left="360"/>
        <w:rPr>
          <w:rFonts w:ascii="Calibri" w:hAnsi="Calibri" w:cs="Segoe UI"/>
          <w:b/>
          <w:i/>
          <w:color w:val="000000" w:themeColor="text1"/>
          <w:sz w:val="20"/>
          <w:lang w:val="en-US"/>
        </w:rPr>
      </w:pPr>
    </w:p>
    <w:p w:rsidR="00E37F70" w:rsidRPr="00193A5E" w:rsidRDefault="002A77C1" w:rsidP="00427453">
      <w:pPr>
        <w:pStyle w:val="pkt"/>
        <w:spacing w:before="0" w:after="40"/>
        <w:ind w:left="0" w:firstLine="0"/>
        <w:rPr>
          <w:rFonts w:ascii="Calibri" w:hAnsi="Calibri" w:cs="Segoe UI"/>
          <w:b/>
          <w:color w:val="000000" w:themeColor="text1"/>
          <w:sz w:val="20"/>
        </w:rPr>
      </w:pPr>
      <w:r w:rsidRPr="00193A5E">
        <w:rPr>
          <w:rFonts w:ascii="Calibri" w:hAnsi="Calibri" w:cs="Segoe UI"/>
          <w:b/>
          <w:color w:val="000000" w:themeColor="text1"/>
          <w:sz w:val="20"/>
        </w:rPr>
        <w:t xml:space="preserve">II. </w:t>
      </w:r>
      <w:r w:rsidRPr="00193A5E">
        <w:rPr>
          <w:rFonts w:ascii="Calibri" w:hAnsi="Calibri" w:cs="Segoe UI"/>
          <w:b/>
          <w:color w:val="000000" w:themeColor="text1"/>
          <w:sz w:val="20"/>
        </w:rPr>
        <w:tab/>
        <w:t>Tryb udzielenia zamówienia.</w:t>
      </w:r>
    </w:p>
    <w:p w:rsidR="00BD11A4" w:rsidRPr="00193A5E" w:rsidRDefault="00BD11A4" w:rsidP="00427453">
      <w:pPr>
        <w:pStyle w:val="pkt"/>
        <w:spacing w:before="0" w:after="40"/>
        <w:ind w:left="0" w:firstLine="0"/>
        <w:rPr>
          <w:rFonts w:ascii="Calibri" w:hAnsi="Calibri" w:cs="Segoe UI"/>
          <w:b/>
          <w:color w:val="000000" w:themeColor="text1"/>
          <w:sz w:val="20"/>
        </w:rPr>
      </w:pPr>
    </w:p>
    <w:p w:rsidR="00E37F70" w:rsidRPr="00193A5E"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193A5E">
        <w:rPr>
          <w:rFonts w:ascii="Calibri" w:hAnsi="Calibri" w:cs="Segoe UI"/>
          <w:color w:val="000000" w:themeColor="text1"/>
          <w:sz w:val="20"/>
        </w:rPr>
        <w:t>Niniejsze postępowanie prowadzone jest w trybie przetargu nieograniczonego na podstawie art. 39 i nast. ustawy z dnia 29 stycznia 2004 r. Prawo Zamówień Publicznych zwanej dalej „ustawą PZP”.</w:t>
      </w:r>
    </w:p>
    <w:p w:rsidR="00E37F70" w:rsidRPr="00193A5E"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193A5E">
        <w:rPr>
          <w:rFonts w:ascii="Calibri" w:hAnsi="Calibri" w:cs="Segoe UI"/>
          <w:color w:val="000000" w:themeColor="text1"/>
          <w:sz w:val="20"/>
        </w:rPr>
        <w:t xml:space="preserve">W zakresie nieuregulowanym niniejszą Specyfikacją Istotnych Warunków Zamówienia, zwaną dalej „SIWZ”, zastosowanie mają przepisy ustawy PZP. </w:t>
      </w:r>
    </w:p>
    <w:p w:rsidR="00E37F70" w:rsidRPr="00193A5E" w:rsidRDefault="00065D32"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193A5E">
        <w:rPr>
          <w:rFonts w:ascii="Calibri" w:hAnsi="Calibri" w:cs="Segoe UI"/>
          <w:color w:val="000000" w:themeColor="text1"/>
          <w:sz w:val="20"/>
        </w:rPr>
        <w:t>Wartość</w:t>
      </w:r>
      <w:r w:rsidR="00E37F70" w:rsidRPr="00193A5E">
        <w:rPr>
          <w:rFonts w:ascii="Calibri" w:hAnsi="Calibri" w:cs="Segoe UI"/>
          <w:color w:val="000000" w:themeColor="text1"/>
          <w:sz w:val="20"/>
        </w:rPr>
        <w:t xml:space="preserve"> zamówienia nie przekraczarównowartości kwoty określonej w przepisach wykonawczych wydanych na podstawie art. 11 ust. 8 ustawy PZP. </w:t>
      </w:r>
    </w:p>
    <w:p w:rsidR="00BD11A4" w:rsidRPr="00193A5E" w:rsidRDefault="00BD11A4" w:rsidP="00427453">
      <w:pPr>
        <w:pStyle w:val="pkt"/>
        <w:spacing w:before="0" w:after="40"/>
        <w:ind w:left="0" w:firstLine="0"/>
        <w:rPr>
          <w:rFonts w:ascii="Calibri" w:hAnsi="Calibri" w:cs="Segoe UI"/>
          <w:color w:val="FF0000"/>
          <w:sz w:val="20"/>
        </w:rPr>
      </w:pPr>
    </w:p>
    <w:p w:rsidR="00AC6906" w:rsidRPr="00E40F72" w:rsidRDefault="00BD11A4" w:rsidP="00AC6906">
      <w:pPr>
        <w:pStyle w:val="pkt"/>
        <w:spacing w:before="0" w:after="40"/>
        <w:ind w:left="0" w:firstLine="0"/>
        <w:rPr>
          <w:rFonts w:ascii="Calibri" w:hAnsi="Calibri" w:cs="Segoe UI"/>
          <w:b/>
          <w:color w:val="000000" w:themeColor="text1"/>
          <w:sz w:val="20"/>
        </w:rPr>
      </w:pPr>
      <w:r w:rsidRPr="00E40F72">
        <w:rPr>
          <w:rFonts w:ascii="Calibri" w:hAnsi="Calibri" w:cs="Segoe UI"/>
          <w:b/>
          <w:color w:val="000000" w:themeColor="text1"/>
          <w:sz w:val="20"/>
        </w:rPr>
        <w:t xml:space="preserve">III.  </w:t>
      </w:r>
      <w:r w:rsidRPr="00E40F72">
        <w:rPr>
          <w:rFonts w:ascii="Calibri" w:hAnsi="Calibri" w:cs="Segoe UI"/>
          <w:b/>
          <w:color w:val="000000" w:themeColor="text1"/>
          <w:sz w:val="20"/>
        </w:rPr>
        <w:tab/>
        <w:t>Opis przedmiotu zamówienia.</w:t>
      </w:r>
    </w:p>
    <w:p w:rsidR="00193A5E" w:rsidRPr="00E40F72" w:rsidRDefault="00193A5E" w:rsidP="00AC6906">
      <w:pPr>
        <w:pStyle w:val="pkt"/>
        <w:spacing w:before="0" w:after="40"/>
        <w:ind w:left="0" w:firstLine="0"/>
        <w:rPr>
          <w:rFonts w:ascii="Calibri" w:hAnsi="Calibri" w:cs="Segoe UI"/>
          <w:b/>
          <w:color w:val="FF0000"/>
          <w:sz w:val="20"/>
        </w:rPr>
      </w:pPr>
    </w:p>
    <w:p w:rsidR="00193A5E" w:rsidRPr="00E40F72" w:rsidRDefault="00193A5E" w:rsidP="00F40CB8">
      <w:pPr>
        <w:pStyle w:val="Akapitzlist"/>
        <w:numPr>
          <w:ilvl w:val="1"/>
          <w:numId w:val="41"/>
        </w:numPr>
        <w:ind w:left="567" w:right="-425" w:hanging="567"/>
        <w:contextualSpacing/>
        <w:rPr>
          <w:rFonts w:asciiTheme="majorHAnsi" w:hAnsiTheme="majorHAnsi" w:cstheme="majorHAnsi"/>
          <w:sz w:val="20"/>
          <w:szCs w:val="20"/>
        </w:rPr>
      </w:pPr>
      <w:r w:rsidRPr="00E40F72">
        <w:rPr>
          <w:rFonts w:asciiTheme="majorHAnsi" w:hAnsiTheme="majorHAnsi" w:cstheme="majorHAnsi"/>
          <w:sz w:val="20"/>
          <w:szCs w:val="20"/>
        </w:rPr>
        <w:t>Przedmiotem zamówienia jest przeprowadzenie na terenie miasta Otwocka inwentaryzacji źródeł ciepła oraz przygotowanie zbiorczego raportu końcowego.</w:t>
      </w:r>
      <w:r w:rsidRPr="00E40F72">
        <w:rPr>
          <w:rFonts w:asciiTheme="majorHAnsi" w:hAnsiTheme="majorHAnsi" w:cstheme="majorHAnsi"/>
          <w:sz w:val="20"/>
          <w:szCs w:val="20"/>
        </w:rPr>
        <w:br/>
        <w:t xml:space="preserve">Inwentaryzacja indywidualnych źródeł ciepła obejmie wszystkie lokale lub budynki położone na terenie gminy ogrzewane indywidualnie, w tym w szczególności: mieszkalne, handlowe, usługowe i użyteczności publicznej. Inwentaryzacja będzie obejmowała ok. 6000 domów jednorodzinnych z kotłowniami domowymi centralnego ogrzewania oraz paleniskami domowymi i miejscowymi ogrzewaczami pomieszczeń w tym: piece ceramiczne, </w:t>
      </w:r>
      <w:proofErr w:type="spellStart"/>
      <w:r w:rsidRPr="00E40F72">
        <w:rPr>
          <w:rFonts w:asciiTheme="majorHAnsi" w:hAnsiTheme="majorHAnsi" w:cstheme="majorHAnsi"/>
          <w:sz w:val="20"/>
          <w:szCs w:val="20"/>
        </w:rPr>
        <w:t>piecokuchnie</w:t>
      </w:r>
      <w:proofErr w:type="spellEnd"/>
      <w:r w:rsidRPr="00E40F72">
        <w:rPr>
          <w:rFonts w:asciiTheme="majorHAnsi" w:hAnsiTheme="majorHAnsi" w:cstheme="majorHAnsi"/>
          <w:sz w:val="20"/>
          <w:szCs w:val="20"/>
        </w:rPr>
        <w:t>, piece wolnostojące, kominki. Liczba ok. 6000 domów jednorodzinnych została określona na podstawie aktualnej bazy deklaracji o wysokości opłaty za gospodarowanie odpadami komunalnymi dotyczących nieruchomości, na których zamieszkują mieszkańcy. Liczba wszystkich punktów adresowych na terenie Gminy Otwock wynosi ok. 9500 punktów.</w:t>
      </w:r>
    </w:p>
    <w:p w:rsidR="00193A5E" w:rsidRPr="00E40F72" w:rsidRDefault="00193A5E" w:rsidP="00193A5E">
      <w:pPr>
        <w:ind w:left="567" w:right="-425" w:hanging="567"/>
        <w:rPr>
          <w:rFonts w:asciiTheme="majorHAnsi" w:hAnsiTheme="majorHAnsi" w:cstheme="majorHAnsi"/>
          <w:sz w:val="20"/>
          <w:szCs w:val="20"/>
        </w:rPr>
      </w:pPr>
      <w:r w:rsidRPr="00E40F72">
        <w:rPr>
          <w:rFonts w:asciiTheme="majorHAnsi" w:hAnsiTheme="majorHAnsi" w:cstheme="majorHAnsi"/>
          <w:sz w:val="20"/>
          <w:szCs w:val="20"/>
        </w:rPr>
        <w:t xml:space="preserve">            Lokale w budynkach wielorodzinnych ogrzewane centralnie zostaną zinwentaryzowane na podstawie danych rejestrowych. Lokale w budynkach wielorodzinnych ogrzewane indywidualnie zostaną zinwentaryzowane przez ankieterów.</w:t>
      </w:r>
      <w:r w:rsidRPr="00E40F72">
        <w:rPr>
          <w:rFonts w:asciiTheme="majorHAnsi" w:hAnsiTheme="majorHAnsi" w:cstheme="majorHAnsi"/>
          <w:sz w:val="20"/>
          <w:szCs w:val="20"/>
        </w:rPr>
        <w:br/>
      </w:r>
    </w:p>
    <w:p w:rsidR="00193A5E" w:rsidRPr="00E40F72" w:rsidRDefault="00193A5E" w:rsidP="00F40CB8">
      <w:pPr>
        <w:pStyle w:val="Akapitzlist"/>
        <w:numPr>
          <w:ilvl w:val="1"/>
          <w:numId w:val="41"/>
        </w:numPr>
        <w:ind w:right="-427"/>
        <w:jc w:val="both"/>
        <w:rPr>
          <w:rFonts w:asciiTheme="majorHAnsi" w:hAnsiTheme="majorHAnsi" w:cstheme="majorHAnsi"/>
          <w:sz w:val="20"/>
          <w:szCs w:val="20"/>
        </w:rPr>
      </w:pPr>
      <w:r w:rsidRPr="00E40F72">
        <w:rPr>
          <w:rFonts w:asciiTheme="majorHAnsi" w:hAnsiTheme="majorHAnsi" w:cstheme="majorHAnsi"/>
          <w:sz w:val="20"/>
          <w:szCs w:val="20"/>
        </w:rPr>
        <w:t xml:space="preserve">  Zakres  przedmiotu  zamówienia  obejmuje:</w:t>
      </w:r>
    </w:p>
    <w:p w:rsidR="00193A5E" w:rsidRPr="00E40F72" w:rsidRDefault="00193A5E" w:rsidP="00F40CB8">
      <w:pPr>
        <w:pStyle w:val="Akapitzlist"/>
        <w:numPr>
          <w:ilvl w:val="0"/>
          <w:numId w:val="40"/>
        </w:numPr>
        <w:ind w:right="-427"/>
        <w:contextualSpacing/>
        <w:jc w:val="both"/>
        <w:rPr>
          <w:rFonts w:asciiTheme="majorHAnsi" w:hAnsiTheme="majorHAnsi" w:cstheme="majorHAnsi"/>
          <w:sz w:val="20"/>
          <w:szCs w:val="20"/>
        </w:rPr>
      </w:pPr>
      <w:bookmarkStart w:id="0" w:name="_Hlk45785003"/>
      <w:r w:rsidRPr="00E40F72">
        <w:rPr>
          <w:rFonts w:asciiTheme="majorHAnsi" w:hAnsiTheme="majorHAnsi" w:cstheme="majorHAnsi"/>
          <w:sz w:val="20"/>
          <w:szCs w:val="20"/>
        </w:rPr>
        <w:t>Przeprowadzenie rekrutacji i szkolenia ankieterów</w:t>
      </w:r>
    </w:p>
    <w:p w:rsidR="00193A5E" w:rsidRPr="00E40F72" w:rsidRDefault="00193A5E" w:rsidP="00F40CB8">
      <w:pPr>
        <w:pStyle w:val="Akapitzlist"/>
        <w:numPr>
          <w:ilvl w:val="0"/>
          <w:numId w:val="40"/>
        </w:numPr>
        <w:ind w:right="-427"/>
        <w:contextualSpacing/>
        <w:jc w:val="both"/>
        <w:rPr>
          <w:rFonts w:asciiTheme="majorHAnsi" w:hAnsiTheme="majorHAnsi" w:cstheme="majorHAnsi"/>
          <w:sz w:val="20"/>
          <w:szCs w:val="20"/>
        </w:rPr>
      </w:pPr>
      <w:r w:rsidRPr="00E40F72">
        <w:rPr>
          <w:rFonts w:asciiTheme="majorHAnsi" w:hAnsiTheme="majorHAnsi" w:cstheme="majorHAnsi"/>
          <w:sz w:val="20"/>
          <w:szCs w:val="20"/>
        </w:rPr>
        <w:t>Przygotowanie i wyposażenie ankieterów w identyfikatory oraz oprogramowanie i sprzęt umożliwiający sprawne zebranie i opracowanie wyników inwentaryzacji</w:t>
      </w:r>
    </w:p>
    <w:p w:rsidR="00193A5E" w:rsidRPr="00E40F72" w:rsidRDefault="00193A5E" w:rsidP="00F40CB8">
      <w:pPr>
        <w:pStyle w:val="Akapitzlist"/>
        <w:numPr>
          <w:ilvl w:val="0"/>
          <w:numId w:val="40"/>
        </w:numPr>
        <w:ind w:right="-427"/>
        <w:contextualSpacing/>
        <w:jc w:val="both"/>
        <w:rPr>
          <w:rFonts w:asciiTheme="majorHAnsi" w:hAnsiTheme="majorHAnsi" w:cstheme="majorHAnsi"/>
          <w:sz w:val="20"/>
          <w:szCs w:val="20"/>
        </w:rPr>
      </w:pPr>
      <w:r w:rsidRPr="00E40F72">
        <w:rPr>
          <w:rFonts w:asciiTheme="majorHAnsi" w:hAnsiTheme="majorHAnsi" w:cstheme="majorHAnsi"/>
          <w:sz w:val="20"/>
          <w:szCs w:val="20"/>
        </w:rPr>
        <w:t xml:space="preserve">Przeprowadzenie inwentaryzacji według spisu z natury podczas osobistych odwiedzin ankietera w domu/lokalu pozwalających jednoznacznie wskazać wszystkie źródła ciepła w każdym lokalu lub budynku położonym na terenie gminy ogrzewanym indywidualnie, w tym w szczególności: mieszkalnym (jednorodzinnym i wielorodzinnym), handlowym, usługowym, użyteczności publicznej, zgodnie z załączonymi wytycznymi do opracowania inwentaryzacji przygotowanymi przez Urząd Marszałkowski Województwa Mazowieckiego w Warszawie. Lokale w budynkach mieszkalnych wielorodzinnych i inne obiekty ogrzewane centralnie zostaną zinwentaryzowane metodą rejestrową.  </w:t>
      </w:r>
    </w:p>
    <w:p w:rsidR="00193A5E" w:rsidRPr="00E40F72" w:rsidRDefault="00193A5E" w:rsidP="00F40CB8">
      <w:pPr>
        <w:pStyle w:val="Akapitzlist"/>
        <w:numPr>
          <w:ilvl w:val="0"/>
          <w:numId w:val="40"/>
        </w:numPr>
        <w:ind w:right="-427"/>
        <w:contextualSpacing/>
        <w:jc w:val="both"/>
        <w:rPr>
          <w:rFonts w:asciiTheme="majorHAnsi" w:hAnsiTheme="majorHAnsi" w:cstheme="majorHAnsi"/>
          <w:sz w:val="20"/>
          <w:szCs w:val="20"/>
        </w:rPr>
      </w:pPr>
      <w:r w:rsidRPr="00E40F72">
        <w:rPr>
          <w:rFonts w:asciiTheme="majorHAnsi" w:hAnsiTheme="majorHAnsi" w:cstheme="majorHAnsi"/>
          <w:sz w:val="20"/>
          <w:szCs w:val="20"/>
        </w:rPr>
        <w:t xml:space="preserve">Przygotowanie raportu końcowego z przeprowadzonej inwentaryzacji w wersji drukowanej oraz wersji cyfrowej w postaci pliku DOC i PDF. </w:t>
      </w:r>
    </w:p>
    <w:p w:rsidR="00193A5E" w:rsidRPr="00E40F72" w:rsidRDefault="00193A5E" w:rsidP="00F40CB8">
      <w:pPr>
        <w:pStyle w:val="Akapitzlist"/>
        <w:numPr>
          <w:ilvl w:val="0"/>
          <w:numId w:val="40"/>
        </w:numPr>
        <w:ind w:right="-427"/>
        <w:contextualSpacing/>
        <w:jc w:val="both"/>
        <w:rPr>
          <w:rFonts w:asciiTheme="majorHAnsi" w:hAnsiTheme="majorHAnsi" w:cstheme="majorHAnsi"/>
          <w:sz w:val="20"/>
          <w:szCs w:val="20"/>
        </w:rPr>
      </w:pPr>
      <w:r w:rsidRPr="00E40F72">
        <w:rPr>
          <w:rFonts w:asciiTheme="majorHAnsi" w:hAnsiTheme="majorHAnsi" w:cstheme="majorHAnsi"/>
          <w:sz w:val="20"/>
          <w:szCs w:val="20"/>
        </w:rPr>
        <w:t xml:space="preserve">Utworzenie bazy danych dot. wyników inwentaryzacji (w pliku XLSX) </w:t>
      </w:r>
      <w:bookmarkStart w:id="1" w:name="_Hlk45786991"/>
      <w:r w:rsidRPr="00E40F72">
        <w:rPr>
          <w:rFonts w:asciiTheme="majorHAnsi" w:hAnsiTheme="majorHAnsi" w:cstheme="majorHAnsi"/>
          <w:sz w:val="20"/>
          <w:szCs w:val="20"/>
        </w:rPr>
        <w:t>z wykonaniem warstwy obrysów obiektów na mapie z wykorzystaniem ogólnodostępnego lub zaoferowanego Zamawiającemu w ramach zamówienia dedykowanego oprogramowania.</w:t>
      </w:r>
    </w:p>
    <w:bookmarkEnd w:id="1"/>
    <w:p w:rsidR="00193A5E" w:rsidRPr="00E40F72" w:rsidRDefault="00193A5E" w:rsidP="00F40CB8">
      <w:pPr>
        <w:pStyle w:val="Akapitzlist"/>
        <w:numPr>
          <w:ilvl w:val="0"/>
          <w:numId w:val="40"/>
        </w:numPr>
        <w:ind w:right="-427"/>
        <w:contextualSpacing/>
        <w:jc w:val="both"/>
        <w:rPr>
          <w:rFonts w:asciiTheme="majorHAnsi" w:hAnsiTheme="majorHAnsi" w:cstheme="majorHAnsi"/>
          <w:sz w:val="20"/>
          <w:szCs w:val="20"/>
        </w:rPr>
      </w:pPr>
      <w:r w:rsidRPr="00E40F72">
        <w:rPr>
          <w:rFonts w:asciiTheme="majorHAnsi" w:hAnsiTheme="majorHAnsi" w:cstheme="majorHAnsi"/>
          <w:sz w:val="20"/>
          <w:szCs w:val="20"/>
        </w:rPr>
        <w:lastRenderedPageBreak/>
        <w:t>Szkolenie w zakresie audytów energetycznych budynków dla 4 pracowników Urzędu Miasta Otwocka</w:t>
      </w:r>
      <w:bookmarkEnd w:id="0"/>
      <w:r w:rsidRPr="00E40F72">
        <w:rPr>
          <w:rFonts w:asciiTheme="majorHAnsi" w:hAnsiTheme="majorHAnsi" w:cstheme="majorHAnsi"/>
          <w:sz w:val="20"/>
          <w:szCs w:val="20"/>
        </w:rPr>
        <w:t>.</w:t>
      </w:r>
    </w:p>
    <w:p w:rsidR="00193A5E" w:rsidRPr="00E40F72" w:rsidRDefault="00193A5E" w:rsidP="00193A5E">
      <w:pPr>
        <w:ind w:right="-427"/>
        <w:jc w:val="both"/>
        <w:rPr>
          <w:rFonts w:asciiTheme="majorHAnsi" w:hAnsiTheme="majorHAnsi" w:cstheme="majorHAnsi"/>
          <w:sz w:val="20"/>
          <w:szCs w:val="20"/>
        </w:rPr>
      </w:pPr>
    </w:p>
    <w:p w:rsidR="00193A5E" w:rsidRPr="00E40F72" w:rsidRDefault="00193A5E" w:rsidP="00193A5E">
      <w:pPr>
        <w:ind w:right="-427"/>
        <w:jc w:val="both"/>
        <w:rPr>
          <w:rFonts w:asciiTheme="majorHAnsi" w:hAnsiTheme="majorHAnsi" w:cstheme="majorHAnsi"/>
          <w:sz w:val="20"/>
          <w:szCs w:val="20"/>
        </w:rPr>
      </w:pPr>
      <w:r w:rsidRPr="00E40F72">
        <w:rPr>
          <w:rFonts w:asciiTheme="majorHAnsi" w:hAnsiTheme="majorHAnsi" w:cstheme="majorHAnsi"/>
          <w:b/>
          <w:sz w:val="20"/>
          <w:szCs w:val="20"/>
        </w:rPr>
        <w:t>3.3.</w:t>
      </w:r>
      <w:r w:rsidRPr="00E40F72">
        <w:rPr>
          <w:rFonts w:asciiTheme="majorHAnsi" w:hAnsiTheme="majorHAnsi" w:cstheme="majorHAnsi"/>
          <w:sz w:val="20"/>
          <w:szCs w:val="20"/>
        </w:rPr>
        <w:t xml:space="preserve"> Wszystkie prace objęte zamówieniem obejmują także zakup materiałów niezbędnych do ich wykonania, takich jak m.in.: urządzenia elektroniczne dla ankieterów (np. tablety, smartfony, laptopy), identyfikatory, itp.</w:t>
      </w:r>
    </w:p>
    <w:p w:rsidR="00193A5E" w:rsidRPr="00E40F72" w:rsidRDefault="00193A5E" w:rsidP="00193A5E">
      <w:pPr>
        <w:ind w:left="426" w:right="-427" w:hanging="426"/>
        <w:jc w:val="both"/>
        <w:rPr>
          <w:rFonts w:asciiTheme="majorHAnsi" w:hAnsiTheme="majorHAnsi" w:cstheme="majorHAnsi"/>
          <w:b/>
          <w:sz w:val="20"/>
          <w:szCs w:val="20"/>
        </w:rPr>
      </w:pPr>
      <w:r w:rsidRPr="00E40F72">
        <w:rPr>
          <w:rFonts w:asciiTheme="majorHAnsi" w:hAnsiTheme="majorHAnsi" w:cstheme="majorHAnsi"/>
          <w:b/>
          <w:sz w:val="20"/>
          <w:szCs w:val="20"/>
        </w:rPr>
        <w:t xml:space="preserve">3.4. Zamawiający zastrzega sobie możliwość weryfikacji otrzymanego raportu końcowego oraz potwierdzenia wizyty ankietera. </w:t>
      </w:r>
    </w:p>
    <w:p w:rsidR="00193A5E" w:rsidRPr="00193A5E" w:rsidRDefault="00193A5E" w:rsidP="00C37D09">
      <w:pPr>
        <w:pStyle w:val="Tekstpodstawowywcity3"/>
        <w:spacing w:after="0"/>
        <w:ind w:left="567"/>
        <w:jc w:val="both"/>
        <w:rPr>
          <w:rFonts w:asciiTheme="majorHAnsi" w:hAnsiTheme="majorHAnsi" w:cstheme="majorHAnsi"/>
          <w:color w:val="FF0000"/>
          <w:sz w:val="20"/>
          <w:szCs w:val="20"/>
        </w:rPr>
      </w:pPr>
    </w:p>
    <w:p w:rsidR="006F3BB3" w:rsidRPr="00CD2BA7" w:rsidRDefault="006F3BB3" w:rsidP="00AC6906">
      <w:pPr>
        <w:ind w:right="-143"/>
        <w:jc w:val="both"/>
        <w:rPr>
          <w:rFonts w:asciiTheme="majorHAnsi" w:hAnsiTheme="majorHAnsi" w:cstheme="majorHAnsi"/>
          <w:color w:val="000000" w:themeColor="text1"/>
          <w:sz w:val="20"/>
          <w:szCs w:val="20"/>
        </w:rPr>
      </w:pPr>
    </w:p>
    <w:p w:rsidR="00245784" w:rsidRPr="00CD2BA7" w:rsidRDefault="00E37F70" w:rsidP="00140372">
      <w:pPr>
        <w:numPr>
          <w:ilvl w:val="0"/>
          <w:numId w:val="14"/>
        </w:numPr>
        <w:tabs>
          <w:tab w:val="clear" w:pos="363"/>
          <w:tab w:val="num" w:pos="426"/>
          <w:tab w:val="left" w:pos="3855"/>
        </w:tabs>
        <w:spacing w:after="40" w:line="276" w:lineRule="auto"/>
        <w:ind w:left="426" w:hanging="426"/>
        <w:jc w:val="both"/>
        <w:rPr>
          <w:rFonts w:asciiTheme="majorHAnsi" w:hAnsiTheme="majorHAnsi" w:cstheme="majorHAnsi"/>
          <w:color w:val="000000" w:themeColor="text1"/>
          <w:sz w:val="20"/>
          <w:szCs w:val="20"/>
        </w:rPr>
      </w:pPr>
      <w:r w:rsidRPr="00CD2BA7">
        <w:rPr>
          <w:rFonts w:asciiTheme="majorHAnsi" w:hAnsiTheme="majorHAnsi" w:cstheme="majorHAnsi"/>
          <w:color w:val="000000" w:themeColor="text1"/>
          <w:sz w:val="20"/>
          <w:szCs w:val="20"/>
        </w:rPr>
        <w:t>Wspólny Słownik Zamówień CPV:</w:t>
      </w:r>
      <w:r w:rsidR="00CD2BA7" w:rsidRPr="00CD2BA7">
        <w:rPr>
          <w:rFonts w:asciiTheme="majorHAnsi" w:hAnsiTheme="majorHAnsi" w:cstheme="majorHAnsi"/>
          <w:color w:val="000000" w:themeColor="text1"/>
          <w:sz w:val="20"/>
          <w:szCs w:val="20"/>
        </w:rPr>
        <w:t xml:space="preserve"> 71313000-5, 09300000-2, 72212700-6, 90713000-8, 90731100-1</w:t>
      </w:r>
    </w:p>
    <w:p w:rsidR="00427453" w:rsidRPr="00CD2BA7"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color w:val="000000" w:themeColor="text1"/>
          <w:sz w:val="20"/>
          <w:szCs w:val="20"/>
        </w:rPr>
      </w:pPr>
      <w:r w:rsidRPr="00CD2BA7">
        <w:rPr>
          <w:rFonts w:asciiTheme="majorHAnsi" w:hAnsiTheme="majorHAnsi" w:cs="Segoe UI"/>
          <w:color w:val="000000" w:themeColor="text1"/>
          <w:sz w:val="20"/>
          <w:szCs w:val="20"/>
        </w:rPr>
        <w:t xml:space="preserve">Zamawiający </w:t>
      </w:r>
      <w:r w:rsidR="006209CE" w:rsidRPr="00CD2BA7">
        <w:rPr>
          <w:rFonts w:asciiTheme="majorHAnsi" w:hAnsiTheme="majorHAnsi" w:cs="Segoe UI"/>
          <w:b/>
          <w:color w:val="000000" w:themeColor="text1"/>
          <w:sz w:val="20"/>
          <w:szCs w:val="20"/>
          <w:u w:val="single"/>
        </w:rPr>
        <w:t>nie</w:t>
      </w:r>
      <w:r w:rsidR="00014342">
        <w:rPr>
          <w:rFonts w:asciiTheme="majorHAnsi" w:hAnsiTheme="majorHAnsi" w:cs="Segoe UI"/>
          <w:b/>
          <w:color w:val="000000" w:themeColor="text1"/>
          <w:sz w:val="20"/>
          <w:szCs w:val="20"/>
          <w:u w:val="single"/>
        </w:rPr>
        <w:t xml:space="preserve"> </w:t>
      </w:r>
      <w:r w:rsidR="00E37F70" w:rsidRPr="00CD2BA7">
        <w:rPr>
          <w:rFonts w:asciiTheme="majorHAnsi" w:hAnsiTheme="majorHAnsi" w:cs="Segoe UI"/>
          <w:color w:val="000000" w:themeColor="text1"/>
          <w:sz w:val="20"/>
          <w:szCs w:val="20"/>
        </w:rPr>
        <w:t>dopuszcza możliwości składania ofert częściowych</w:t>
      </w:r>
      <w:r w:rsidR="00E57C6B" w:rsidRPr="00CD2BA7">
        <w:rPr>
          <w:rFonts w:asciiTheme="majorHAnsi" w:hAnsiTheme="majorHAnsi" w:cs="Segoe UI"/>
          <w:color w:val="000000" w:themeColor="text1"/>
          <w:sz w:val="20"/>
          <w:szCs w:val="20"/>
        </w:rPr>
        <w:t>.</w:t>
      </w:r>
    </w:p>
    <w:p w:rsidR="00FB05DF" w:rsidRPr="00CD2BA7" w:rsidRDefault="00FB05DF" w:rsidP="00684E9B">
      <w:pPr>
        <w:pStyle w:val="Akapitzlist"/>
        <w:numPr>
          <w:ilvl w:val="0"/>
          <w:numId w:val="14"/>
        </w:numPr>
        <w:tabs>
          <w:tab w:val="left" w:pos="3855"/>
        </w:tabs>
        <w:spacing w:after="40" w:line="276" w:lineRule="auto"/>
        <w:jc w:val="both"/>
        <w:rPr>
          <w:rFonts w:ascii="Calibri" w:hAnsi="Calibri" w:cs="Segoe UI"/>
          <w:color w:val="000000" w:themeColor="text1"/>
          <w:sz w:val="20"/>
          <w:szCs w:val="20"/>
        </w:rPr>
      </w:pPr>
      <w:r w:rsidRPr="00CD2BA7">
        <w:rPr>
          <w:rFonts w:ascii="Calibri" w:hAnsi="Calibri" w:cs="Segoe UI"/>
          <w:color w:val="000000" w:themeColor="text1"/>
          <w:sz w:val="20"/>
          <w:szCs w:val="20"/>
        </w:rPr>
        <w:t xml:space="preserve">Zamawiający </w:t>
      </w:r>
      <w:r w:rsidRPr="00CD2BA7">
        <w:rPr>
          <w:rFonts w:ascii="Calibri" w:hAnsi="Calibri" w:cs="Segoe UI"/>
          <w:b/>
          <w:color w:val="000000" w:themeColor="text1"/>
          <w:sz w:val="20"/>
          <w:szCs w:val="20"/>
          <w:u w:val="single"/>
        </w:rPr>
        <w:t>nie</w:t>
      </w:r>
      <w:r w:rsidRPr="00CD2BA7">
        <w:rPr>
          <w:rFonts w:ascii="Calibri" w:hAnsi="Calibri" w:cs="Segoe UI"/>
          <w:color w:val="000000" w:themeColor="text1"/>
          <w:sz w:val="20"/>
          <w:szCs w:val="20"/>
        </w:rPr>
        <w:t xml:space="preserve"> dopuszcza możliwości składania ofert wariantowych.</w:t>
      </w:r>
    </w:p>
    <w:p w:rsidR="00E93895" w:rsidRPr="00CD2BA7" w:rsidRDefault="00163978" w:rsidP="00F40CB8">
      <w:pPr>
        <w:pStyle w:val="Akapitzlist"/>
        <w:numPr>
          <w:ilvl w:val="0"/>
          <w:numId w:val="39"/>
        </w:numPr>
        <w:tabs>
          <w:tab w:val="left" w:pos="3855"/>
        </w:tabs>
        <w:spacing w:after="40"/>
        <w:ind w:left="426" w:hanging="426"/>
        <w:jc w:val="both"/>
        <w:rPr>
          <w:rFonts w:ascii="Calibri" w:hAnsi="Calibri" w:cs="Segoe UI"/>
          <w:color w:val="000000" w:themeColor="text1"/>
          <w:sz w:val="20"/>
          <w:szCs w:val="20"/>
        </w:rPr>
      </w:pPr>
      <w:r w:rsidRPr="00CD2BA7">
        <w:rPr>
          <w:rFonts w:asciiTheme="majorHAnsi" w:hAnsiTheme="majorHAnsi"/>
          <w:color w:val="000000" w:themeColor="text1"/>
          <w:sz w:val="20"/>
          <w:szCs w:val="20"/>
        </w:rPr>
        <w:t>Zamawiający</w:t>
      </w:r>
      <w:r w:rsidR="00C064F7">
        <w:rPr>
          <w:rFonts w:asciiTheme="majorHAnsi" w:hAnsiTheme="majorHAnsi"/>
          <w:color w:val="000000" w:themeColor="text1"/>
          <w:sz w:val="20"/>
          <w:szCs w:val="20"/>
        </w:rPr>
        <w:t xml:space="preserve"> </w:t>
      </w:r>
      <w:r w:rsidR="004710FF" w:rsidRPr="00CD2BA7">
        <w:rPr>
          <w:rFonts w:asciiTheme="majorHAnsi" w:hAnsiTheme="majorHAnsi"/>
          <w:b/>
          <w:color w:val="000000" w:themeColor="text1"/>
          <w:sz w:val="20"/>
          <w:szCs w:val="20"/>
          <w:u w:val="single"/>
        </w:rPr>
        <w:t xml:space="preserve">nie </w:t>
      </w:r>
      <w:r w:rsidRPr="00CD2BA7">
        <w:rPr>
          <w:rFonts w:asciiTheme="majorHAnsi" w:hAnsiTheme="majorHAnsi"/>
          <w:b/>
          <w:color w:val="000000" w:themeColor="text1"/>
          <w:sz w:val="20"/>
          <w:szCs w:val="20"/>
          <w:u w:val="single"/>
        </w:rPr>
        <w:t>przewiduje</w:t>
      </w:r>
      <w:r w:rsidRPr="00CD2BA7">
        <w:rPr>
          <w:rFonts w:asciiTheme="majorHAnsi" w:hAnsiTheme="majorHAnsi"/>
          <w:color w:val="000000" w:themeColor="text1"/>
          <w:sz w:val="20"/>
          <w:szCs w:val="20"/>
        </w:rPr>
        <w:t xml:space="preserve"> możliwoś</w:t>
      </w:r>
      <w:r w:rsidR="004710FF" w:rsidRPr="00CD2BA7">
        <w:rPr>
          <w:rFonts w:asciiTheme="majorHAnsi" w:hAnsiTheme="majorHAnsi"/>
          <w:color w:val="000000" w:themeColor="text1"/>
          <w:sz w:val="20"/>
          <w:szCs w:val="20"/>
        </w:rPr>
        <w:t>ci</w:t>
      </w:r>
      <w:r w:rsidRPr="00CD2BA7">
        <w:rPr>
          <w:rFonts w:asciiTheme="majorHAnsi" w:hAnsiTheme="majorHAnsi"/>
          <w:color w:val="000000" w:themeColor="text1"/>
          <w:sz w:val="20"/>
          <w:szCs w:val="20"/>
        </w:rPr>
        <w:t xml:space="preserve"> dokonania </w:t>
      </w:r>
      <w:r w:rsidR="006303DD" w:rsidRPr="00CD2BA7">
        <w:rPr>
          <w:rFonts w:asciiTheme="majorHAnsi" w:hAnsiTheme="majorHAnsi" w:cs="Segoe UI"/>
          <w:color w:val="000000" w:themeColor="text1"/>
          <w:sz w:val="20"/>
          <w:szCs w:val="20"/>
        </w:rPr>
        <w:t>zamówień</w:t>
      </w:r>
      <w:r w:rsidR="006303DD" w:rsidRPr="00CD2BA7">
        <w:rPr>
          <w:rFonts w:asciiTheme="majorHAnsi" w:hAnsiTheme="majorHAnsi"/>
          <w:color w:val="000000" w:themeColor="text1"/>
          <w:sz w:val="20"/>
          <w:szCs w:val="20"/>
        </w:rPr>
        <w:t>, o który</w:t>
      </w:r>
      <w:r w:rsidR="00C85446" w:rsidRPr="00CD2BA7">
        <w:rPr>
          <w:rFonts w:asciiTheme="majorHAnsi" w:hAnsiTheme="majorHAnsi"/>
          <w:color w:val="000000" w:themeColor="text1"/>
          <w:sz w:val="20"/>
          <w:szCs w:val="20"/>
        </w:rPr>
        <w:t xml:space="preserve">ch mowa w art. 67 ust. 1 pkt  </w:t>
      </w:r>
      <w:r w:rsidR="00EC3732" w:rsidRPr="00CD2BA7">
        <w:rPr>
          <w:rFonts w:asciiTheme="majorHAnsi" w:hAnsiTheme="majorHAnsi"/>
          <w:color w:val="000000" w:themeColor="text1"/>
          <w:sz w:val="20"/>
          <w:szCs w:val="20"/>
        </w:rPr>
        <w:t>6</w:t>
      </w:r>
      <w:r w:rsidR="004710FF" w:rsidRPr="00CD2BA7">
        <w:rPr>
          <w:rFonts w:asciiTheme="majorHAnsi" w:hAnsiTheme="majorHAnsi"/>
          <w:color w:val="000000" w:themeColor="text1"/>
          <w:sz w:val="20"/>
          <w:szCs w:val="20"/>
        </w:rPr>
        <w:t>.</w:t>
      </w:r>
    </w:p>
    <w:p w:rsidR="00163978" w:rsidRPr="00193A5E" w:rsidRDefault="00163978" w:rsidP="00E93895">
      <w:pPr>
        <w:pStyle w:val="Akapitzlist"/>
        <w:tabs>
          <w:tab w:val="left" w:pos="3855"/>
        </w:tabs>
        <w:spacing w:after="40" w:line="276" w:lineRule="auto"/>
        <w:ind w:left="363"/>
        <w:jc w:val="both"/>
        <w:rPr>
          <w:rFonts w:ascii="Calibri" w:hAnsi="Calibri" w:cs="Segoe UI"/>
          <w:color w:val="FF0000"/>
          <w:sz w:val="20"/>
          <w:szCs w:val="20"/>
        </w:rPr>
      </w:pPr>
    </w:p>
    <w:p w:rsidR="009C1738" w:rsidRPr="00193A5E" w:rsidRDefault="009C1738" w:rsidP="00613C09">
      <w:pPr>
        <w:tabs>
          <w:tab w:val="left" w:pos="3855"/>
        </w:tabs>
        <w:spacing w:after="40"/>
        <w:jc w:val="both"/>
        <w:rPr>
          <w:rFonts w:ascii="Calibri" w:hAnsi="Calibri"/>
          <w:b/>
          <w:color w:val="FF0000"/>
          <w:sz w:val="20"/>
        </w:rPr>
      </w:pPr>
    </w:p>
    <w:p w:rsidR="00613C09" w:rsidRPr="00CD2BA7" w:rsidRDefault="00613C09" w:rsidP="00613C09">
      <w:pPr>
        <w:tabs>
          <w:tab w:val="left" w:pos="3855"/>
        </w:tabs>
        <w:spacing w:after="40"/>
        <w:jc w:val="both"/>
        <w:rPr>
          <w:rFonts w:ascii="Calibri" w:hAnsi="Calibri"/>
          <w:b/>
          <w:color w:val="000000" w:themeColor="text1"/>
          <w:sz w:val="20"/>
        </w:rPr>
      </w:pPr>
      <w:r w:rsidRPr="00CD2BA7">
        <w:rPr>
          <w:rFonts w:ascii="Calibri" w:hAnsi="Calibri"/>
          <w:b/>
          <w:color w:val="000000" w:themeColor="text1"/>
          <w:sz w:val="20"/>
        </w:rPr>
        <w:t>III a.  Wymagania dotyczące zatrudnienia</w:t>
      </w:r>
    </w:p>
    <w:p w:rsidR="00613C09" w:rsidRPr="00193A5E" w:rsidRDefault="00613C09" w:rsidP="00613C09">
      <w:pPr>
        <w:tabs>
          <w:tab w:val="left" w:pos="3855"/>
        </w:tabs>
        <w:spacing w:after="40"/>
        <w:jc w:val="both"/>
        <w:rPr>
          <w:rFonts w:ascii="Calibri" w:hAnsi="Calibri"/>
          <w:b/>
          <w:color w:val="FF0000"/>
          <w:sz w:val="20"/>
        </w:rPr>
      </w:pP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1)</w:t>
      </w:r>
      <w:r w:rsidRPr="00CD2BA7">
        <w:rPr>
          <w:rFonts w:asciiTheme="majorHAnsi" w:hAnsiTheme="majorHAnsi" w:cstheme="majorHAnsi"/>
          <w:sz w:val="20"/>
          <w:szCs w:val="20"/>
        </w:rPr>
        <w:tab/>
        <w:t>Zamawiający wymaga zatrudnienia na podstawie umowy o pracę przez wykonawcę lub podwykonawcę osób wykonujących wskazane poniżej czynności w trakcie realizacji zamówienia:</w:t>
      </w:r>
    </w:p>
    <w:p w:rsidR="00CD2BA7" w:rsidRPr="00CD2BA7" w:rsidRDefault="00CD2BA7" w:rsidP="00CD2BA7">
      <w:pPr>
        <w:ind w:left="60" w:right="-425"/>
        <w:jc w:val="both"/>
        <w:rPr>
          <w:rFonts w:asciiTheme="majorHAnsi" w:hAnsiTheme="majorHAnsi" w:cstheme="majorHAnsi"/>
          <w:sz w:val="20"/>
          <w:szCs w:val="20"/>
        </w:rPr>
      </w:pPr>
      <w:r w:rsidRPr="00CD2BA7">
        <w:rPr>
          <w:rFonts w:asciiTheme="majorHAnsi" w:hAnsiTheme="majorHAnsi" w:cstheme="majorHAnsi"/>
          <w:sz w:val="20"/>
          <w:szCs w:val="20"/>
        </w:rPr>
        <w:t>- koordynacja i nadzór nad prawidłowością wykonania prac objętych zamówieniem</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2)</w:t>
      </w:r>
      <w:r w:rsidRPr="00CD2BA7">
        <w:rPr>
          <w:rFonts w:asciiTheme="majorHAnsi" w:hAnsiTheme="majorHAnsi" w:cstheme="majorHAnsi"/>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 xml:space="preserve">Zamawiający uprawniony jest w szczególności do: </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a)</w:t>
      </w:r>
      <w:r w:rsidRPr="00CD2BA7">
        <w:rPr>
          <w:rFonts w:asciiTheme="majorHAnsi" w:hAnsiTheme="majorHAnsi" w:cstheme="majorHAnsi"/>
          <w:sz w:val="20"/>
          <w:szCs w:val="20"/>
        </w:rPr>
        <w:tab/>
        <w:t>żądania oświadczeń i dokumentów w zakresie potwierdzenia spełniania ww. wymogów i dokonywania ich oceny,</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b)</w:t>
      </w:r>
      <w:r w:rsidRPr="00CD2BA7">
        <w:rPr>
          <w:rFonts w:asciiTheme="majorHAnsi" w:hAnsiTheme="majorHAnsi" w:cstheme="majorHAnsi"/>
          <w:sz w:val="20"/>
          <w:szCs w:val="20"/>
        </w:rPr>
        <w:tab/>
        <w:t>żądania wyjaśnień w przypadku wątpliwości w zakresie potwierdzenia spełniania ww. wymogów,</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c)</w:t>
      </w:r>
      <w:r w:rsidRPr="00CD2BA7">
        <w:rPr>
          <w:rFonts w:asciiTheme="majorHAnsi" w:hAnsiTheme="majorHAnsi" w:cstheme="majorHAnsi"/>
          <w:sz w:val="20"/>
          <w:szCs w:val="20"/>
        </w:rPr>
        <w:tab/>
        <w:t>przeprowadzania kontroli na miejscu wykonywania świadczenia.</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3)</w:t>
      </w:r>
      <w:r w:rsidRPr="00CD2BA7">
        <w:rPr>
          <w:rFonts w:asciiTheme="majorHAnsi" w:hAnsiTheme="majorHAnsi" w:cstheme="majorHAnsi"/>
          <w:sz w:val="20"/>
          <w:szCs w:val="20"/>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a)</w:t>
      </w:r>
      <w:r w:rsidRPr="00CD2BA7">
        <w:rPr>
          <w:rFonts w:asciiTheme="majorHAnsi" w:hAnsiTheme="majorHAnsi" w:cstheme="majorHAnsi"/>
          <w:sz w:val="20"/>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b)</w:t>
      </w:r>
      <w:r w:rsidRPr="00CD2BA7">
        <w:rPr>
          <w:rFonts w:asciiTheme="majorHAnsi" w:hAnsiTheme="majorHAnsi" w:cstheme="majorHAnsi"/>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o ochronie danych osobowych (tj. w szczególności bez imion, nazwisk, adresów, nr PESEL pracowników - wyliczenie ma charakter przykładowy. Umowa o pracę może zawierać również inne dane, które podlegają </w:t>
      </w:r>
      <w:proofErr w:type="spellStart"/>
      <w:r w:rsidRPr="00CD2BA7">
        <w:rPr>
          <w:rFonts w:asciiTheme="majorHAnsi" w:hAnsiTheme="majorHAnsi" w:cstheme="majorHAnsi"/>
          <w:sz w:val="20"/>
          <w:szCs w:val="20"/>
        </w:rPr>
        <w:t>anonimizacji</w:t>
      </w:r>
      <w:proofErr w:type="spellEnd"/>
      <w:r w:rsidRPr="00CD2BA7">
        <w:rPr>
          <w:rFonts w:asciiTheme="majorHAnsi" w:hAnsiTheme="majorHAnsi" w:cstheme="majorHAnsi"/>
          <w:sz w:val="20"/>
          <w:szCs w:val="20"/>
        </w:rPr>
        <w:t xml:space="preserve">. Każda umowa powinna zostać przeanalizowana przez składającego pod kątem przepisów o ochronie danych osobowych; zakres </w:t>
      </w:r>
      <w:proofErr w:type="spellStart"/>
      <w:r w:rsidRPr="00CD2BA7">
        <w:rPr>
          <w:rFonts w:asciiTheme="majorHAnsi" w:hAnsiTheme="majorHAnsi" w:cstheme="majorHAnsi"/>
          <w:sz w:val="20"/>
          <w:szCs w:val="20"/>
        </w:rPr>
        <w:t>anonimizacji</w:t>
      </w:r>
      <w:proofErr w:type="spellEnd"/>
      <w:r w:rsidRPr="00CD2BA7">
        <w:rPr>
          <w:rFonts w:asciiTheme="majorHAnsi" w:hAnsiTheme="majorHAnsi" w:cstheme="majorHAnsi"/>
          <w:sz w:val="20"/>
          <w:szCs w:val="20"/>
        </w:rPr>
        <w:t xml:space="preserve"> umowy musi być zgodny z przepisami ww. ustawy). Informacje takie jak: data zawarcia umowy, rodzaj umowy o pracę i wymiar etatu powinny być możliwe do zidentyfikowania;</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c)</w:t>
      </w:r>
      <w:r w:rsidRPr="00CD2BA7">
        <w:rPr>
          <w:rFonts w:asciiTheme="majorHAnsi" w:hAnsiTheme="majorHAnsi" w:cstheme="majorHAnsi"/>
          <w:sz w:val="20"/>
          <w:szCs w:val="20"/>
        </w:rPr>
        <w:tab/>
        <w:t>zaświadczenie właściwego oddziału ZUS, potwierdzające opłacanie przez wykonawcę lub podwykonawcę składek na ubezpieczenia społeczne i zdrowotne z tytułu zatrudnienia na podstawie umów o pracę za ostatni okres rozliczeniowy;</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d)</w:t>
      </w:r>
      <w:r w:rsidRPr="00CD2BA7">
        <w:rPr>
          <w:rFonts w:asciiTheme="majorHAnsi" w:hAnsiTheme="majorHAnsi" w:cstheme="majorHAnsi"/>
          <w:sz w:val="20"/>
          <w:szCs w:val="20"/>
        </w:rPr>
        <w:tab/>
        <w:t xml:space="preserve">poświadczoną za zgodność z oryginałem odpowiednio przez wykonawcę lub podwykonawcę kopię dowodu potwierdzającego zgłoszenie pracownika przez pracodawcę do ubezpieczeń, zanonimizowaną w sposób </w:t>
      </w:r>
      <w:r w:rsidRPr="00CD2BA7">
        <w:rPr>
          <w:rFonts w:asciiTheme="majorHAnsi" w:hAnsiTheme="majorHAnsi" w:cstheme="majorHAnsi"/>
          <w:sz w:val="20"/>
          <w:szCs w:val="20"/>
        </w:rPr>
        <w:lastRenderedPageBreak/>
        <w:t>zapewniający ochronę danych osobowych pracowników, zgodnie z przepisami z przepisami o ochronie danych osobowych.</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4)</w:t>
      </w:r>
      <w:r w:rsidRPr="00CD2BA7">
        <w:rPr>
          <w:rFonts w:asciiTheme="majorHAnsi" w:hAnsiTheme="majorHAnsi" w:cstheme="majorHAnsi"/>
          <w:sz w:val="20"/>
          <w:szCs w:val="20"/>
        </w:rP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CD2BA7" w:rsidRPr="00CD2BA7" w:rsidRDefault="00CD2BA7" w:rsidP="00CD2BA7">
      <w:pPr>
        <w:ind w:left="113" w:right="-425"/>
        <w:jc w:val="both"/>
        <w:rPr>
          <w:rFonts w:asciiTheme="majorHAnsi" w:hAnsiTheme="majorHAnsi" w:cstheme="majorHAnsi"/>
          <w:sz w:val="20"/>
          <w:szCs w:val="20"/>
        </w:rPr>
      </w:pPr>
      <w:r w:rsidRPr="00CD2BA7">
        <w:rPr>
          <w:rFonts w:asciiTheme="majorHAnsi" w:hAnsiTheme="majorHAnsi" w:cstheme="majorHAnsi"/>
          <w:sz w:val="20"/>
          <w:szCs w:val="20"/>
        </w:rPr>
        <w:t>5)</w:t>
      </w:r>
      <w:r w:rsidRPr="00CD2BA7">
        <w:rPr>
          <w:rFonts w:asciiTheme="majorHAnsi" w:hAnsiTheme="majorHAnsi" w:cstheme="majorHAnsi"/>
          <w:sz w:val="20"/>
          <w:szCs w:val="20"/>
        </w:rPr>
        <w:tab/>
        <w:t>W przypadku uzasadnionych wątpliwości co do przestrzegania prawa pracy przez wykonawcę lub podwykonawcę, zamawiający może zwrócić się o przeprowadzenie kontroli przez Państwową Inspekcję Pracy.</w:t>
      </w:r>
    </w:p>
    <w:p w:rsidR="00A75145" w:rsidRPr="00193A5E" w:rsidRDefault="00A75145" w:rsidP="00613C09">
      <w:pPr>
        <w:tabs>
          <w:tab w:val="left" w:pos="3855"/>
        </w:tabs>
        <w:spacing w:after="40"/>
        <w:jc w:val="both"/>
        <w:rPr>
          <w:rFonts w:ascii="Calibri" w:hAnsi="Calibri" w:cs="Segoe UI"/>
          <w:b/>
          <w:color w:val="FF0000"/>
          <w:sz w:val="20"/>
        </w:rPr>
      </w:pPr>
    </w:p>
    <w:p w:rsidR="00A34889" w:rsidRPr="00CD2BA7" w:rsidRDefault="00BD11A4" w:rsidP="00CD2BA7">
      <w:pPr>
        <w:pStyle w:val="Nagwek1"/>
        <w:spacing w:before="0" w:after="40"/>
        <w:jc w:val="both"/>
        <w:rPr>
          <w:rFonts w:ascii="Calibri" w:hAnsi="Calibri" w:cs="Segoe UI"/>
          <w:color w:val="000000" w:themeColor="text1"/>
          <w:sz w:val="20"/>
          <w:szCs w:val="20"/>
        </w:rPr>
      </w:pPr>
      <w:r w:rsidRPr="00CD2BA7">
        <w:rPr>
          <w:rFonts w:ascii="Calibri" w:hAnsi="Calibri"/>
          <w:color w:val="000000" w:themeColor="text1"/>
          <w:sz w:val="20"/>
        </w:rPr>
        <w:t>IV.</w:t>
      </w:r>
      <w:r w:rsidRPr="00CD2BA7">
        <w:rPr>
          <w:rFonts w:ascii="Calibri" w:hAnsi="Calibri"/>
          <w:color w:val="000000" w:themeColor="text1"/>
          <w:sz w:val="20"/>
        </w:rPr>
        <w:tab/>
      </w:r>
      <w:r w:rsidRPr="00CD2BA7">
        <w:rPr>
          <w:rFonts w:ascii="Calibri" w:hAnsi="Calibri" w:cs="Segoe UI"/>
          <w:color w:val="000000" w:themeColor="text1"/>
          <w:sz w:val="20"/>
          <w:szCs w:val="20"/>
        </w:rPr>
        <w:t>Termin wykonania zamówienia.</w:t>
      </w:r>
    </w:p>
    <w:p w:rsidR="008E1403" w:rsidRPr="00CD2BA7" w:rsidRDefault="00B71E0E" w:rsidP="008E1403">
      <w:pPr>
        <w:pStyle w:val="pkt"/>
        <w:spacing w:before="0" w:after="40"/>
        <w:ind w:left="720" w:firstLine="0"/>
        <w:rPr>
          <w:rFonts w:asciiTheme="majorHAnsi" w:hAnsiTheme="majorHAnsi" w:cstheme="majorHAnsi"/>
          <w:color w:val="000000" w:themeColor="text1"/>
          <w:sz w:val="20"/>
        </w:rPr>
      </w:pPr>
      <w:r>
        <w:rPr>
          <w:rFonts w:asciiTheme="majorHAnsi" w:hAnsiTheme="majorHAnsi" w:cstheme="majorHAnsi"/>
          <w:color w:val="000000" w:themeColor="text1"/>
          <w:sz w:val="20"/>
        </w:rPr>
        <w:t xml:space="preserve">Od  dnia zawarcia umowy  do  15 listopada lub 30 listopada 2020 . </w:t>
      </w:r>
    </w:p>
    <w:p w:rsidR="00CD2BA7" w:rsidRPr="00193A5E" w:rsidRDefault="00CD2BA7" w:rsidP="008E1403">
      <w:pPr>
        <w:pStyle w:val="pkt"/>
        <w:spacing w:before="0" w:after="40"/>
        <w:ind w:left="720" w:firstLine="0"/>
        <w:rPr>
          <w:rFonts w:ascii="Calibri" w:hAnsi="Calibri" w:cs="Segoe UI"/>
          <w:b/>
          <w:color w:val="FF0000"/>
          <w:sz w:val="20"/>
        </w:rPr>
      </w:pPr>
    </w:p>
    <w:p w:rsidR="00BD11A4" w:rsidRPr="00CD2BA7" w:rsidRDefault="00BD11A4" w:rsidP="00427453">
      <w:pPr>
        <w:pStyle w:val="pkt"/>
        <w:spacing w:before="0" w:after="40"/>
        <w:ind w:left="0" w:firstLine="0"/>
        <w:rPr>
          <w:rFonts w:ascii="Calibri" w:hAnsi="Calibri" w:cs="Segoe UI"/>
          <w:b/>
          <w:color w:val="000000" w:themeColor="text1"/>
          <w:sz w:val="20"/>
        </w:rPr>
      </w:pPr>
      <w:r w:rsidRPr="00CD2BA7">
        <w:rPr>
          <w:rFonts w:ascii="Calibri" w:hAnsi="Calibri" w:cs="Segoe UI"/>
          <w:b/>
          <w:color w:val="000000" w:themeColor="text1"/>
          <w:sz w:val="20"/>
        </w:rPr>
        <w:t xml:space="preserve">V. </w:t>
      </w:r>
      <w:r w:rsidRPr="00CD2BA7">
        <w:rPr>
          <w:rFonts w:ascii="Calibri" w:hAnsi="Calibri" w:cs="Segoe UI"/>
          <w:b/>
          <w:color w:val="000000" w:themeColor="text1"/>
          <w:sz w:val="20"/>
        </w:rPr>
        <w:tab/>
        <w:t>Warunki udziału w postępowaniu.</w:t>
      </w:r>
    </w:p>
    <w:p w:rsidR="00CD2BA7" w:rsidRPr="00C20B1A" w:rsidRDefault="00CD2BA7" w:rsidP="00CD2BA7">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CD2BA7" w:rsidRPr="00C20B1A" w:rsidRDefault="00CD2BA7" w:rsidP="00CD2BA7">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CD2BA7" w:rsidRPr="00C20B1A" w:rsidRDefault="00CD2BA7" w:rsidP="00CD2BA7">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CD2BA7" w:rsidRPr="00C20B1A" w:rsidRDefault="00CD2BA7" w:rsidP="00CD2BA7">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wynika to z odrębnych przepisów.</w:t>
      </w:r>
    </w:p>
    <w:p w:rsidR="00CD2BA7" w:rsidRPr="00C20B1A" w:rsidRDefault="00CD2BA7" w:rsidP="00CD2BA7">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sytuacji ekonomicznej lub finansowej:</w:t>
      </w:r>
    </w:p>
    <w:p w:rsidR="00CD2BA7" w:rsidRPr="00037FD5" w:rsidRDefault="00CD2BA7" w:rsidP="00CD2BA7">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 xml:space="preserve">zdolności technicznej lub zawodowej: </w:t>
      </w:r>
    </w:p>
    <w:p w:rsidR="00CD2BA7" w:rsidRPr="001A0AA0" w:rsidRDefault="00CD2BA7" w:rsidP="00CD2BA7">
      <w:pPr>
        <w:spacing w:line="276" w:lineRule="auto"/>
        <w:jc w:val="both"/>
        <w:rPr>
          <w:rFonts w:asciiTheme="majorHAnsi" w:hAnsiTheme="majorHAnsi" w:cstheme="majorHAnsi"/>
          <w:sz w:val="20"/>
          <w:szCs w:val="20"/>
        </w:rPr>
      </w:pPr>
    </w:p>
    <w:p w:rsidR="00CD2BA7" w:rsidRPr="00CD2BA7" w:rsidRDefault="00CD2BA7" w:rsidP="00F40CB8">
      <w:pPr>
        <w:pStyle w:val="Akapitzlist"/>
        <w:numPr>
          <w:ilvl w:val="0"/>
          <w:numId w:val="42"/>
        </w:numPr>
        <w:spacing w:line="276" w:lineRule="auto"/>
        <w:jc w:val="both"/>
        <w:rPr>
          <w:rFonts w:asciiTheme="majorHAnsi" w:hAnsiTheme="majorHAnsi" w:cstheme="majorHAnsi"/>
          <w:sz w:val="20"/>
          <w:szCs w:val="20"/>
        </w:rPr>
      </w:pPr>
      <w:r w:rsidRPr="00CD2BA7">
        <w:rPr>
          <w:rFonts w:asciiTheme="majorHAnsi" w:hAnsiTheme="majorHAnsi" w:cstheme="majorHAnsi"/>
          <w:sz w:val="20"/>
          <w:szCs w:val="20"/>
        </w:rPr>
        <w:t xml:space="preserve">Warunek zostanie za spełniony jeżeli Wykonawca wykaże, iż w okresie ostatnich trzech lat (a w przypadku świadczeń okresowych lub ciągłych również wykonywaniem)przed upływem  terminu składania ofert, a  jeżeli okres prowadzenia działalności jest  krótszy w tym  okresie  jednej  usługi  polegającej  na przeprowadzeniu inwentaryzacji źródeł ciepła wraz z przygotowaniem baz danych  o wartości minimalnej 100 000,00 PLN brutto. </w:t>
      </w:r>
    </w:p>
    <w:p w:rsidR="00CD2BA7" w:rsidRDefault="00CD2BA7" w:rsidP="00CD2BA7">
      <w:pPr>
        <w:spacing w:line="276" w:lineRule="auto"/>
        <w:jc w:val="both"/>
        <w:rPr>
          <w:rFonts w:asciiTheme="majorHAnsi" w:hAnsiTheme="majorHAnsi" w:cstheme="majorHAnsi"/>
          <w:sz w:val="20"/>
          <w:szCs w:val="20"/>
        </w:rPr>
      </w:pPr>
    </w:p>
    <w:p w:rsidR="006104E5" w:rsidRPr="00CD2BA7" w:rsidRDefault="006104E5" w:rsidP="00686C13">
      <w:pPr>
        <w:pStyle w:val="Akapitzlist"/>
        <w:ind w:left="1429" w:right="-1"/>
        <w:jc w:val="both"/>
        <w:rPr>
          <w:rFonts w:ascii="Calibri" w:hAnsi="Calibri"/>
          <w:color w:val="000000" w:themeColor="text1"/>
          <w:sz w:val="20"/>
          <w:szCs w:val="20"/>
        </w:rPr>
      </w:pPr>
    </w:p>
    <w:p w:rsidR="00762444" w:rsidRPr="00CD2BA7" w:rsidRDefault="00523A86" w:rsidP="006D67ED">
      <w:pPr>
        <w:pStyle w:val="Akapitzlist"/>
        <w:numPr>
          <w:ilvl w:val="1"/>
          <w:numId w:val="7"/>
        </w:numPr>
        <w:tabs>
          <w:tab w:val="left" w:pos="851"/>
        </w:tabs>
        <w:spacing w:after="40"/>
        <w:ind w:left="426"/>
        <w:jc w:val="both"/>
        <w:rPr>
          <w:rFonts w:ascii="Calibri" w:hAnsi="Calibri"/>
          <w:bCs/>
          <w:color w:val="000000" w:themeColor="text1"/>
          <w:sz w:val="20"/>
          <w:szCs w:val="20"/>
        </w:rPr>
      </w:pPr>
      <w:r w:rsidRPr="00CD2BA7">
        <w:rPr>
          <w:rFonts w:ascii="Calibri" w:hAnsi="Calibri"/>
          <w:color w:val="000000" w:themeColor="text1"/>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CD2BA7" w:rsidRDefault="000F325A" w:rsidP="006D67ED">
      <w:pPr>
        <w:pStyle w:val="Akapitzlist"/>
        <w:numPr>
          <w:ilvl w:val="1"/>
          <w:numId w:val="7"/>
        </w:numPr>
        <w:tabs>
          <w:tab w:val="left" w:pos="851"/>
        </w:tabs>
        <w:spacing w:after="40"/>
        <w:ind w:left="426" w:hanging="426"/>
        <w:jc w:val="both"/>
        <w:rPr>
          <w:rFonts w:asciiTheme="majorHAnsi" w:hAnsiTheme="majorHAnsi"/>
          <w:b/>
          <w:color w:val="000000" w:themeColor="text1"/>
          <w:sz w:val="20"/>
          <w:szCs w:val="20"/>
        </w:rPr>
      </w:pPr>
      <w:r w:rsidRPr="00CD2BA7">
        <w:rPr>
          <w:rStyle w:val="alb-s"/>
          <w:rFonts w:asciiTheme="majorHAnsi" w:hAnsiTheme="majorHAnsi"/>
          <w:color w:val="000000" w:themeColor="text1"/>
          <w:sz w:val="20"/>
          <w:szCs w:val="20"/>
        </w:rPr>
        <w:t>Korzystanie przez wykonawcę ze zdolności technicznych lub sytuacji ekonomicznej innych podmiotów</w:t>
      </w:r>
    </w:p>
    <w:p w:rsidR="00A008F3" w:rsidRPr="00CD2BA7"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t xml:space="preserve">Wykonawca może w celu potwierdzenia spełniania warunków udziału w postępowaniu, w stosownych sytuacjach oraz w odniesieniu do konkretnego </w:t>
      </w:r>
      <w:r w:rsidRPr="00CD2BA7">
        <w:rPr>
          <w:rStyle w:val="Uwydatnienie"/>
          <w:rFonts w:asciiTheme="majorHAnsi" w:hAnsiTheme="majorHAnsi"/>
          <w:i w:val="0"/>
          <w:color w:val="000000" w:themeColor="text1"/>
          <w:sz w:val="20"/>
          <w:szCs w:val="20"/>
        </w:rPr>
        <w:t>zamówienia</w:t>
      </w:r>
      <w:r w:rsidRPr="00CD2BA7">
        <w:rPr>
          <w:rFonts w:asciiTheme="majorHAnsi" w:hAnsiTheme="majorHAnsi"/>
          <w:i/>
          <w:color w:val="000000" w:themeColor="text1"/>
          <w:sz w:val="20"/>
          <w:szCs w:val="20"/>
        </w:rPr>
        <w:t>,</w:t>
      </w:r>
      <w:r w:rsidRPr="00CD2BA7">
        <w:rPr>
          <w:rFonts w:asciiTheme="majorHAnsi" w:hAnsiTheme="majorHAnsi"/>
          <w:color w:val="000000" w:themeColor="text1"/>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CD2BA7"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t xml:space="preserve">Wykonawca, który polega na zdolnościach lub sytuacji innych podmiotów, musi udowodnić zamawiającemu, że realizując </w:t>
      </w:r>
      <w:r w:rsidRPr="00CD2BA7">
        <w:rPr>
          <w:rStyle w:val="Uwydatnienie"/>
          <w:rFonts w:asciiTheme="majorHAnsi" w:hAnsiTheme="majorHAnsi"/>
          <w:i w:val="0"/>
          <w:color w:val="000000" w:themeColor="text1"/>
          <w:sz w:val="20"/>
          <w:szCs w:val="20"/>
        </w:rPr>
        <w:t>zamówienie</w:t>
      </w:r>
      <w:r w:rsidRPr="00CD2BA7">
        <w:rPr>
          <w:rFonts w:asciiTheme="majorHAnsi" w:hAnsiTheme="majorHAnsi"/>
          <w:i/>
          <w:color w:val="000000" w:themeColor="text1"/>
          <w:sz w:val="20"/>
          <w:szCs w:val="20"/>
        </w:rPr>
        <w:t>,</w:t>
      </w:r>
      <w:r w:rsidRPr="00CD2BA7">
        <w:rPr>
          <w:rFonts w:asciiTheme="majorHAnsi" w:hAnsiTheme="majorHAnsi"/>
          <w:color w:val="000000" w:themeColor="text1"/>
          <w:sz w:val="20"/>
          <w:szCs w:val="20"/>
        </w:rPr>
        <w:t xml:space="preserve"> będzie dysponował niezbędnymi zasobami tych podmiotów, w szczególności przedstawiając zobowiązanie tych podmiotów do oddania mu do dyspozycji niezbędnych zasobów na potrzeby realizacji </w:t>
      </w:r>
      <w:r w:rsidRPr="00CD2BA7">
        <w:rPr>
          <w:rStyle w:val="Uwydatnienie"/>
          <w:rFonts w:asciiTheme="majorHAnsi" w:hAnsiTheme="majorHAnsi"/>
          <w:i w:val="0"/>
          <w:color w:val="000000" w:themeColor="text1"/>
          <w:sz w:val="20"/>
          <w:szCs w:val="20"/>
        </w:rPr>
        <w:t>zamówienia</w:t>
      </w:r>
      <w:r w:rsidRPr="00CD2BA7">
        <w:rPr>
          <w:rFonts w:asciiTheme="majorHAnsi" w:hAnsiTheme="majorHAnsi"/>
          <w:i/>
          <w:color w:val="000000" w:themeColor="text1"/>
          <w:sz w:val="20"/>
          <w:szCs w:val="20"/>
        </w:rPr>
        <w:t>.</w:t>
      </w:r>
    </w:p>
    <w:p w:rsidR="00A008F3" w:rsidRPr="00CD2BA7"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CD2BA7"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CD2BA7"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CD2BA7"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CD2BA7" w:rsidRDefault="00A008F3" w:rsidP="006D67ED">
      <w:pPr>
        <w:pStyle w:val="Akapitzlist"/>
        <w:numPr>
          <w:ilvl w:val="0"/>
          <w:numId w:val="27"/>
        </w:numPr>
        <w:ind w:firstLine="414"/>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t>zastąpił ten podmiot innym podmiotem lub podmiotami lub</w:t>
      </w:r>
    </w:p>
    <w:p w:rsidR="00A008F3" w:rsidRPr="00CD2BA7" w:rsidRDefault="00A008F3" w:rsidP="006D67ED">
      <w:pPr>
        <w:pStyle w:val="Akapitzlist"/>
        <w:numPr>
          <w:ilvl w:val="0"/>
          <w:numId w:val="28"/>
        </w:numPr>
        <w:ind w:left="1134" w:firstLine="0"/>
        <w:jc w:val="both"/>
        <w:rPr>
          <w:rFonts w:asciiTheme="majorHAnsi" w:hAnsiTheme="majorHAnsi"/>
          <w:color w:val="000000" w:themeColor="text1"/>
          <w:sz w:val="20"/>
          <w:szCs w:val="20"/>
        </w:rPr>
      </w:pPr>
      <w:r w:rsidRPr="00CD2BA7">
        <w:rPr>
          <w:rFonts w:asciiTheme="majorHAnsi" w:hAnsiTheme="majorHAnsi"/>
          <w:color w:val="000000" w:themeColor="text1"/>
          <w:sz w:val="20"/>
          <w:szCs w:val="20"/>
        </w:rPr>
        <w:t xml:space="preserve">zobowiązał się do osobistego wykonania odpowiedniej części </w:t>
      </w:r>
      <w:r w:rsidRPr="00CD2BA7">
        <w:rPr>
          <w:rStyle w:val="Uwydatnienie"/>
          <w:rFonts w:asciiTheme="majorHAnsi" w:hAnsiTheme="majorHAnsi"/>
          <w:color w:val="000000" w:themeColor="text1"/>
          <w:sz w:val="20"/>
          <w:szCs w:val="20"/>
        </w:rPr>
        <w:t>zamówienia</w:t>
      </w:r>
      <w:r w:rsidRPr="00CD2BA7">
        <w:rPr>
          <w:rFonts w:asciiTheme="majorHAnsi" w:hAnsiTheme="majorHAnsi"/>
          <w:color w:val="000000" w:themeColor="text1"/>
          <w:sz w:val="20"/>
          <w:szCs w:val="20"/>
        </w:rPr>
        <w:t>, jeżeli wykaże zdolności techniczne lub zawodowe lub sytuację finansową lub ekonomiczną, o których mowa w pkt. a)</w:t>
      </w:r>
    </w:p>
    <w:p w:rsidR="00762444" w:rsidRPr="00CD2BA7" w:rsidRDefault="00A012BF" w:rsidP="00866E8A">
      <w:pPr>
        <w:pStyle w:val="Akapitzlist"/>
        <w:numPr>
          <w:ilvl w:val="1"/>
          <w:numId w:val="18"/>
        </w:numPr>
        <w:tabs>
          <w:tab w:val="left" w:pos="426"/>
        </w:tabs>
        <w:spacing w:after="40"/>
        <w:jc w:val="both"/>
        <w:rPr>
          <w:rFonts w:asciiTheme="majorHAnsi" w:hAnsiTheme="majorHAnsi"/>
          <w:b/>
          <w:bCs/>
          <w:color w:val="000000" w:themeColor="text1"/>
          <w:sz w:val="20"/>
          <w:szCs w:val="20"/>
        </w:rPr>
      </w:pPr>
      <w:r w:rsidRPr="00CD2BA7">
        <w:rPr>
          <w:rFonts w:asciiTheme="majorHAnsi" w:hAnsiTheme="majorHAnsi"/>
          <w:color w:val="000000" w:themeColor="text1"/>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CD2BA7" w:rsidRDefault="00BD11A4" w:rsidP="00A47986">
      <w:pPr>
        <w:spacing w:after="40"/>
        <w:jc w:val="both"/>
        <w:rPr>
          <w:rFonts w:ascii="Calibri" w:hAnsi="Calibri"/>
          <w:b/>
          <w:color w:val="000000" w:themeColor="text1"/>
          <w:sz w:val="20"/>
          <w:szCs w:val="20"/>
        </w:rPr>
      </w:pPr>
    </w:p>
    <w:p w:rsidR="00BD11A4" w:rsidRPr="00CD2BA7" w:rsidRDefault="00DA55F7" w:rsidP="00427453">
      <w:pPr>
        <w:pStyle w:val="Akapitzlist"/>
        <w:spacing w:after="40"/>
        <w:ind w:left="0"/>
        <w:jc w:val="both"/>
        <w:rPr>
          <w:rFonts w:ascii="Calibri" w:hAnsi="Calibri"/>
          <w:b/>
          <w:color w:val="000000" w:themeColor="text1"/>
          <w:sz w:val="20"/>
          <w:szCs w:val="20"/>
        </w:rPr>
      </w:pPr>
      <w:proofErr w:type="spellStart"/>
      <w:r w:rsidRPr="00CD2BA7">
        <w:rPr>
          <w:rFonts w:ascii="Calibri" w:hAnsi="Calibri"/>
          <w:b/>
          <w:color w:val="000000" w:themeColor="text1"/>
          <w:sz w:val="20"/>
          <w:szCs w:val="20"/>
        </w:rPr>
        <w:t>Va</w:t>
      </w:r>
      <w:proofErr w:type="spellEnd"/>
      <w:r w:rsidRPr="00CD2BA7">
        <w:rPr>
          <w:rFonts w:ascii="Calibri" w:hAnsi="Calibri"/>
          <w:b/>
          <w:color w:val="000000" w:themeColor="text1"/>
          <w:sz w:val="20"/>
          <w:szCs w:val="20"/>
        </w:rPr>
        <w:t xml:space="preserve">. </w:t>
      </w:r>
      <w:r w:rsidRPr="00CD2BA7">
        <w:rPr>
          <w:rFonts w:ascii="Calibri" w:hAnsi="Calibri"/>
          <w:b/>
          <w:color w:val="000000" w:themeColor="text1"/>
          <w:sz w:val="20"/>
          <w:szCs w:val="20"/>
        </w:rPr>
        <w:tab/>
        <w:t>Podstawy wykluczenia.</w:t>
      </w:r>
    </w:p>
    <w:p w:rsidR="00DA55F7" w:rsidRPr="00CD2BA7" w:rsidRDefault="00DA55F7" w:rsidP="00613C09">
      <w:pPr>
        <w:pStyle w:val="Akapitzlist"/>
        <w:spacing w:after="40"/>
        <w:ind w:left="0"/>
        <w:jc w:val="both"/>
        <w:rPr>
          <w:rFonts w:ascii="Calibri" w:hAnsi="Calibri"/>
          <w:bCs/>
          <w:color w:val="000000" w:themeColor="text1"/>
          <w:sz w:val="20"/>
        </w:rPr>
      </w:pPr>
    </w:p>
    <w:p w:rsidR="00DA55F7" w:rsidRPr="00CD2BA7" w:rsidRDefault="00DA55F7" w:rsidP="00DA55F7">
      <w:pPr>
        <w:spacing w:after="40"/>
        <w:jc w:val="both"/>
        <w:rPr>
          <w:rFonts w:ascii="Calibri" w:hAnsi="Calibri" w:cs="Segoe UI"/>
          <w:color w:val="000000" w:themeColor="text1"/>
          <w:sz w:val="20"/>
          <w:szCs w:val="20"/>
        </w:rPr>
      </w:pPr>
      <w:r w:rsidRPr="00CD2BA7">
        <w:rPr>
          <w:rFonts w:ascii="Calibri" w:hAnsi="Calibri" w:cs="Segoe UI"/>
          <w:color w:val="000000" w:themeColor="text1"/>
          <w:sz w:val="20"/>
          <w:szCs w:val="20"/>
        </w:rPr>
        <w:t>W przedmiotowym postępowaniu Zamawiający zgodnie z art. 24 ust. 1 pkt. 12-23 ustawy PZP wykluczy:</w:t>
      </w:r>
    </w:p>
    <w:p w:rsidR="00DA55F7" w:rsidRPr="00CD2BA7" w:rsidRDefault="00DA55F7" w:rsidP="001854BA">
      <w:pPr>
        <w:pStyle w:val="Akapitzlist"/>
        <w:numPr>
          <w:ilvl w:val="0"/>
          <w:numId w:val="33"/>
        </w:numPr>
        <w:spacing w:after="40"/>
        <w:ind w:left="459" w:hanging="425"/>
        <w:jc w:val="both"/>
        <w:rPr>
          <w:rFonts w:ascii="Calibri" w:hAnsi="Calibri"/>
          <w:bCs/>
          <w:color w:val="000000" w:themeColor="text1"/>
          <w:sz w:val="20"/>
          <w:szCs w:val="20"/>
        </w:rPr>
      </w:pPr>
      <w:r w:rsidRPr="00CD2BA7">
        <w:rPr>
          <w:rFonts w:ascii="Calibri" w:hAnsi="Calibri"/>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DA55F7" w:rsidRPr="00CD2BA7" w:rsidRDefault="00DA55F7" w:rsidP="001854BA">
      <w:pPr>
        <w:pStyle w:val="Akapitzlist"/>
        <w:numPr>
          <w:ilvl w:val="0"/>
          <w:numId w:val="33"/>
        </w:numPr>
        <w:spacing w:after="40"/>
        <w:ind w:left="459" w:hanging="425"/>
        <w:jc w:val="both"/>
        <w:rPr>
          <w:rFonts w:ascii="Calibri" w:hAnsi="Calibri"/>
          <w:bCs/>
          <w:color w:val="000000" w:themeColor="text1"/>
          <w:sz w:val="20"/>
          <w:szCs w:val="20"/>
        </w:rPr>
      </w:pPr>
      <w:r w:rsidRPr="00CD2BA7">
        <w:rPr>
          <w:rFonts w:ascii="Calibri" w:hAnsi="Calibri"/>
          <w:bCs/>
          <w:color w:val="000000" w:themeColor="text1"/>
          <w:sz w:val="20"/>
          <w:szCs w:val="20"/>
        </w:rPr>
        <w:t>wykonawcę będącego osobą fizyczną, którego prawomocnie skazano za przestępstwo:</w:t>
      </w:r>
    </w:p>
    <w:p w:rsidR="00DA55F7" w:rsidRPr="00CD2BA7" w:rsidRDefault="00DA55F7" w:rsidP="001854BA">
      <w:pPr>
        <w:pStyle w:val="Akapitzlist"/>
        <w:numPr>
          <w:ilvl w:val="0"/>
          <w:numId w:val="34"/>
        </w:numPr>
        <w:spacing w:after="40"/>
        <w:contextualSpacing/>
        <w:jc w:val="both"/>
        <w:rPr>
          <w:rFonts w:ascii="Calibri" w:hAnsi="Calibri"/>
          <w:bCs/>
          <w:color w:val="000000" w:themeColor="text1"/>
          <w:sz w:val="20"/>
          <w:szCs w:val="20"/>
        </w:rPr>
      </w:pPr>
      <w:r w:rsidRPr="00CD2BA7">
        <w:rPr>
          <w:rFonts w:ascii="Calibri" w:hAnsi="Calibri"/>
          <w:bCs/>
          <w:color w:val="000000" w:themeColor="text1"/>
          <w:sz w:val="20"/>
          <w:szCs w:val="20"/>
        </w:rPr>
        <w:t>o którym mowa w</w:t>
      </w:r>
      <w:r w:rsidRPr="00CD2BA7">
        <w:rPr>
          <w:rFonts w:ascii="Calibri" w:hAnsi="Calibri"/>
          <w:bCs/>
          <w:color w:val="000000" w:themeColor="text1"/>
          <w:sz w:val="20"/>
          <w:szCs w:val="20"/>
        </w:rPr>
        <w:softHyphen/>
        <w:t xml:space="preserve"> art. 165a, art. 181–188, art. 189a, art. 218–221, art. 228–230a, art. 250a, art. 258 lub art. 270–309 ustawy z dnia 6 czerwca 1997 r. – Kodeks karny (Dz. U. Nr 88, poz. 553, z </w:t>
      </w:r>
      <w:proofErr w:type="spellStart"/>
      <w:r w:rsidRPr="00CD2BA7">
        <w:rPr>
          <w:rFonts w:ascii="Calibri" w:hAnsi="Calibri"/>
          <w:bCs/>
          <w:color w:val="000000" w:themeColor="text1"/>
          <w:sz w:val="20"/>
          <w:szCs w:val="20"/>
        </w:rPr>
        <w:t>późn</w:t>
      </w:r>
      <w:proofErr w:type="spellEnd"/>
      <w:r w:rsidRPr="00CD2BA7">
        <w:rPr>
          <w:rFonts w:ascii="Calibri" w:hAnsi="Calibri"/>
          <w:bCs/>
          <w:color w:val="000000" w:themeColor="text1"/>
          <w:sz w:val="20"/>
          <w:szCs w:val="20"/>
        </w:rPr>
        <w:t>. zm.) lub</w:t>
      </w:r>
      <w:r w:rsidRPr="00CD2BA7">
        <w:rPr>
          <w:rFonts w:ascii="Calibri" w:hAnsi="Calibri"/>
          <w:bCs/>
          <w:color w:val="000000" w:themeColor="text1"/>
          <w:sz w:val="20"/>
          <w:szCs w:val="20"/>
        </w:rPr>
        <w:softHyphen/>
        <w:t xml:space="preserve"> art. 46 lub art. 48 ustawy z dnia 25 czerwca 2010 r. o sporcie (Dz. U. z 2016 r. poz. 176),</w:t>
      </w:r>
    </w:p>
    <w:p w:rsidR="00DA55F7" w:rsidRPr="00CD2BA7" w:rsidRDefault="00DA55F7" w:rsidP="001854BA">
      <w:pPr>
        <w:pStyle w:val="Akapitzlist"/>
        <w:numPr>
          <w:ilvl w:val="0"/>
          <w:numId w:val="34"/>
        </w:numPr>
        <w:spacing w:after="40"/>
        <w:contextualSpacing/>
        <w:jc w:val="both"/>
        <w:rPr>
          <w:rFonts w:ascii="Calibri" w:hAnsi="Calibri"/>
          <w:bCs/>
          <w:color w:val="000000" w:themeColor="text1"/>
          <w:sz w:val="20"/>
          <w:szCs w:val="20"/>
        </w:rPr>
      </w:pPr>
      <w:r w:rsidRPr="00CD2BA7">
        <w:rPr>
          <w:rFonts w:ascii="Calibri" w:hAnsi="Calibri"/>
          <w:bCs/>
          <w:color w:val="000000" w:themeColor="text1"/>
          <w:sz w:val="20"/>
          <w:szCs w:val="20"/>
        </w:rPr>
        <w:t>o charakterze terrorystycznym, o którym mowa w art. 115 § 20 ustawy z dnia 6 czerwca 1997 r. – Kodeks karny,</w:t>
      </w:r>
    </w:p>
    <w:p w:rsidR="00DA55F7" w:rsidRPr="00CD2BA7" w:rsidRDefault="00DA55F7" w:rsidP="001854BA">
      <w:pPr>
        <w:pStyle w:val="Akapitzlist"/>
        <w:numPr>
          <w:ilvl w:val="0"/>
          <w:numId w:val="34"/>
        </w:numPr>
        <w:spacing w:after="40"/>
        <w:contextualSpacing/>
        <w:jc w:val="both"/>
        <w:rPr>
          <w:rFonts w:ascii="Calibri" w:hAnsi="Calibri"/>
          <w:bCs/>
          <w:color w:val="000000" w:themeColor="text1"/>
          <w:sz w:val="20"/>
          <w:szCs w:val="20"/>
        </w:rPr>
      </w:pPr>
      <w:r w:rsidRPr="00CD2BA7">
        <w:rPr>
          <w:rFonts w:ascii="Calibri" w:hAnsi="Calibri"/>
          <w:bCs/>
          <w:color w:val="000000" w:themeColor="text1"/>
          <w:sz w:val="20"/>
          <w:szCs w:val="20"/>
        </w:rPr>
        <w:t>skarbowe,</w:t>
      </w:r>
    </w:p>
    <w:p w:rsidR="00DA55F7" w:rsidRPr="00CD2BA7" w:rsidRDefault="00DA55F7" w:rsidP="001854BA">
      <w:pPr>
        <w:pStyle w:val="Akapitzlist"/>
        <w:numPr>
          <w:ilvl w:val="0"/>
          <w:numId w:val="34"/>
        </w:numPr>
        <w:spacing w:after="40"/>
        <w:contextualSpacing/>
        <w:jc w:val="both"/>
        <w:rPr>
          <w:rFonts w:ascii="Calibri" w:hAnsi="Calibri"/>
          <w:bCs/>
          <w:color w:val="000000" w:themeColor="text1"/>
          <w:sz w:val="20"/>
          <w:szCs w:val="20"/>
        </w:rPr>
      </w:pPr>
      <w:r w:rsidRPr="00CD2BA7">
        <w:rPr>
          <w:rFonts w:ascii="Calibri" w:hAnsi="Calibri"/>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w:t>
      </w:r>
      <w:r w:rsidRPr="00CD2BA7">
        <w:rPr>
          <w:rFonts w:ascii="Calibri" w:hAnsi="Calibri"/>
          <w:bCs/>
          <w:color w:val="000000" w:themeColor="text1"/>
          <w:sz w:val="20"/>
          <w:szCs w:val="20"/>
        </w:rPr>
        <w:lastRenderedPageBreak/>
        <w:t>tym zakłócenie konkurencji może być wyeliminowane w inny sposób niż przez wykluczenie wykonawcy z udziału w postępowaniu;</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CD2BA7" w:rsidRDefault="00DA55F7" w:rsidP="001854BA">
      <w:pPr>
        <w:pStyle w:val="Akapitzlist"/>
        <w:numPr>
          <w:ilvl w:val="0"/>
          <w:numId w:val="33"/>
        </w:numPr>
        <w:spacing w:after="40"/>
        <w:ind w:left="459"/>
        <w:jc w:val="both"/>
        <w:rPr>
          <w:rFonts w:ascii="Calibri" w:hAnsi="Calibri"/>
          <w:bCs/>
          <w:color w:val="000000" w:themeColor="text1"/>
          <w:sz w:val="20"/>
          <w:szCs w:val="20"/>
        </w:rPr>
      </w:pPr>
      <w:r w:rsidRPr="00CD2BA7">
        <w:rPr>
          <w:rFonts w:ascii="Calibri" w:hAnsi="Calibri"/>
          <w:bCs/>
          <w:color w:val="000000" w:themeColor="text1"/>
          <w:sz w:val="20"/>
          <w:szCs w:val="20"/>
        </w:rPr>
        <w:t>wykonawcę, wobec którego orzeczono tytułem środka zapobiegawczego zakaz ubiegania się o zamówienia publiczne;</w:t>
      </w:r>
    </w:p>
    <w:p w:rsidR="00DA55F7" w:rsidRPr="00CD2BA7" w:rsidRDefault="00DA55F7" w:rsidP="001854BA">
      <w:pPr>
        <w:pStyle w:val="Akapitzlist"/>
        <w:numPr>
          <w:ilvl w:val="0"/>
          <w:numId w:val="33"/>
        </w:numPr>
        <w:spacing w:after="40"/>
        <w:ind w:left="459"/>
        <w:jc w:val="both"/>
        <w:rPr>
          <w:rFonts w:ascii="Calibri" w:hAnsi="Calibri"/>
          <w:color w:val="000000" w:themeColor="text1"/>
          <w:sz w:val="20"/>
          <w:szCs w:val="20"/>
        </w:rPr>
      </w:pPr>
      <w:r w:rsidRPr="00CD2BA7">
        <w:rPr>
          <w:rFonts w:ascii="Calibri" w:hAnsi="Calibri"/>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CD2BA7" w:rsidRDefault="00DA55F7" w:rsidP="00613C09">
      <w:pPr>
        <w:pStyle w:val="Akapitzlist"/>
        <w:spacing w:after="40"/>
        <w:ind w:left="0"/>
        <w:jc w:val="both"/>
        <w:rPr>
          <w:rFonts w:ascii="Calibri" w:hAnsi="Calibri"/>
          <w:bCs/>
          <w:color w:val="000000" w:themeColor="text1"/>
          <w:sz w:val="20"/>
        </w:rPr>
      </w:pPr>
    </w:p>
    <w:p w:rsidR="00DA55F7" w:rsidRPr="00CD2BA7" w:rsidRDefault="00DA55F7" w:rsidP="00DA55F7">
      <w:pPr>
        <w:spacing w:after="40"/>
        <w:jc w:val="both"/>
        <w:rPr>
          <w:rFonts w:ascii="Calibri" w:hAnsi="Calibri"/>
          <w:b/>
          <w:color w:val="000000" w:themeColor="text1"/>
          <w:sz w:val="20"/>
          <w:szCs w:val="20"/>
        </w:rPr>
      </w:pPr>
    </w:p>
    <w:p w:rsidR="00DA55F7" w:rsidRPr="00CD2BA7" w:rsidRDefault="00DA55F7" w:rsidP="00DA55F7">
      <w:pPr>
        <w:pStyle w:val="Akapitzlist"/>
        <w:spacing w:after="40"/>
        <w:ind w:left="0"/>
        <w:jc w:val="both"/>
        <w:rPr>
          <w:rFonts w:ascii="Calibri" w:hAnsi="Calibri"/>
          <w:b/>
          <w:color w:val="000000" w:themeColor="text1"/>
          <w:sz w:val="20"/>
          <w:szCs w:val="20"/>
        </w:rPr>
      </w:pPr>
      <w:proofErr w:type="spellStart"/>
      <w:r w:rsidRPr="00CD2BA7">
        <w:rPr>
          <w:rFonts w:ascii="Calibri" w:hAnsi="Calibri"/>
          <w:b/>
          <w:color w:val="000000" w:themeColor="text1"/>
          <w:sz w:val="20"/>
          <w:szCs w:val="20"/>
        </w:rPr>
        <w:t>Va</w:t>
      </w:r>
      <w:proofErr w:type="spellEnd"/>
      <w:r w:rsidRPr="00CD2BA7">
        <w:rPr>
          <w:rFonts w:ascii="Calibri" w:hAnsi="Calibri"/>
          <w:b/>
          <w:color w:val="000000" w:themeColor="text1"/>
          <w:sz w:val="20"/>
          <w:szCs w:val="20"/>
        </w:rPr>
        <w:t xml:space="preserve">. </w:t>
      </w:r>
      <w:r w:rsidRPr="00CD2BA7">
        <w:rPr>
          <w:rFonts w:ascii="Calibri" w:hAnsi="Calibri"/>
          <w:b/>
          <w:color w:val="000000" w:themeColor="text1"/>
          <w:sz w:val="20"/>
          <w:szCs w:val="20"/>
        </w:rPr>
        <w:tab/>
        <w:t>Podstawy wykluczenia, o których mowa w art. 24 ust. 5 ustawy PZP.</w:t>
      </w:r>
    </w:p>
    <w:p w:rsidR="00DA55F7" w:rsidRPr="00CD2BA7" w:rsidRDefault="00DA55F7" w:rsidP="00613C09">
      <w:pPr>
        <w:pStyle w:val="Akapitzlist"/>
        <w:spacing w:after="40"/>
        <w:ind w:left="0"/>
        <w:jc w:val="both"/>
        <w:rPr>
          <w:rFonts w:ascii="Calibri" w:hAnsi="Calibri"/>
          <w:bCs/>
          <w:color w:val="000000" w:themeColor="text1"/>
          <w:sz w:val="20"/>
        </w:rPr>
      </w:pPr>
    </w:p>
    <w:p w:rsidR="00DA55F7" w:rsidRPr="00CD2BA7" w:rsidRDefault="00DA55F7" w:rsidP="00DA55F7">
      <w:pPr>
        <w:pStyle w:val="Akapitzlist"/>
        <w:spacing w:after="40"/>
        <w:ind w:left="0"/>
        <w:jc w:val="both"/>
        <w:rPr>
          <w:rFonts w:ascii="Calibri" w:hAnsi="Calibri"/>
          <w:bCs/>
          <w:color w:val="000000" w:themeColor="text1"/>
          <w:sz w:val="20"/>
        </w:rPr>
      </w:pPr>
      <w:r w:rsidRPr="00CD2BA7">
        <w:rPr>
          <w:rFonts w:ascii="Calibri" w:hAnsi="Calibri"/>
          <w:color w:val="000000" w:themeColor="text1"/>
          <w:sz w:val="20"/>
        </w:rPr>
        <w:t xml:space="preserve">         Zamawiający nie </w:t>
      </w:r>
      <w:r w:rsidRPr="00CD2BA7">
        <w:rPr>
          <w:rFonts w:ascii="Calibri" w:hAnsi="Calibri"/>
          <w:bCs/>
          <w:color w:val="000000" w:themeColor="text1"/>
          <w:sz w:val="20"/>
        </w:rPr>
        <w:t xml:space="preserve">wskazuje przedmiotowych podstaw. </w:t>
      </w:r>
    </w:p>
    <w:p w:rsidR="00DA55F7" w:rsidRPr="00193A5E" w:rsidRDefault="00DA55F7" w:rsidP="00613C09">
      <w:pPr>
        <w:pStyle w:val="Akapitzlist"/>
        <w:spacing w:after="40"/>
        <w:ind w:left="0"/>
        <w:jc w:val="both"/>
        <w:rPr>
          <w:rFonts w:ascii="Calibri" w:hAnsi="Calibri"/>
          <w:bCs/>
          <w:color w:val="FF0000"/>
          <w:sz w:val="20"/>
        </w:rPr>
      </w:pPr>
    </w:p>
    <w:p w:rsidR="00DF2F9C" w:rsidRPr="00193A5E" w:rsidRDefault="00DF2F9C" w:rsidP="00427453">
      <w:pPr>
        <w:keepNext/>
        <w:tabs>
          <w:tab w:val="left" w:pos="0"/>
          <w:tab w:val="num" w:pos="480"/>
        </w:tabs>
        <w:suppressAutoHyphens/>
        <w:spacing w:after="40"/>
        <w:jc w:val="both"/>
        <w:rPr>
          <w:rFonts w:ascii="Calibri" w:hAnsi="Calibri" w:cs="Segoe UI"/>
          <w:b/>
          <w:color w:val="FF0000"/>
          <w:sz w:val="20"/>
          <w:szCs w:val="20"/>
        </w:rPr>
      </w:pPr>
    </w:p>
    <w:p w:rsidR="00552FBA" w:rsidRPr="00CD2BA7" w:rsidRDefault="00080477" w:rsidP="00427453">
      <w:pPr>
        <w:keepNext/>
        <w:tabs>
          <w:tab w:val="left" w:pos="0"/>
          <w:tab w:val="num" w:pos="480"/>
        </w:tabs>
        <w:suppressAutoHyphens/>
        <w:spacing w:after="40"/>
        <w:jc w:val="both"/>
        <w:rPr>
          <w:rFonts w:ascii="Calibri" w:hAnsi="Calibri" w:cs="Segoe UI"/>
          <w:b/>
          <w:color w:val="000000" w:themeColor="text1"/>
          <w:sz w:val="20"/>
          <w:szCs w:val="20"/>
        </w:rPr>
      </w:pPr>
      <w:r w:rsidRPr="00CD2BA7">
        <w:rPr>
          <w:rFonts w:ascii="Calibri" w:hAnsi="Calibri" w:cs="Segoe UI"/>
          <w:b/>
          <w:color w:val="000000" w:themeColor="text1"/>
          <w:sz w:val="20"/>
          <w:szCs w:val="20"/>
        </w:rPr>
        <w:t xml:space="preserve">VI. </w:t>
      </w:r>
      <w:r w:rsidRPr="00CD2BA7">
        <w:rPr>
          <w:rFonts w:ascii="Calibri" w:hAnsi="Calibri" w:cs="Segoe UI"/>
          <w:b/>
          <w:color w:val="000000" w:themeColor="text1"/>
          <w:sz w:val="20"/>
          <w:szCs w:val="20"/>
        </w:rPr>
        <w:tab/>
      </w:r>
      <w:r w:rsidR="00DF3869" w:rsidRPr="00CD2BA7">
        <w:rPr>
          <w:rFonts w:ascii="Calibri" w:hAnsi="Calibri"/>
          <w:b/>
          <w:color w:val="000000" w:themeColor="text1"/>
          <w:sz w:val="20"/>
        </w:rPr>
        <w:t>W</w:t>
      </w:r>
      <w:r w:rsidRPr="00CD2BA7">
        <w:rPr>
          <w:rFonts w:ascii="Calibri" w:hAnsi="Calibri"/>
          <w:b/>
          <w:color w:val="000000" w:themeColor="text1"/>
          <w:sz w:val="20"/>
        </w:rPr>
        <w:t>ykaz oświadczeń lub dokumentów, potwierdzających spełnianie warunków udziału w postępowaniu oraz brak podstaw wykluczenia.</w:t>
      </w:r>
    </w:p>
    <w:p w:rsidR="00080477" w:rsidRPr="00CD2BA7" w:rsidRDefault="00080477" w:rsidP="00427453">
      <w:pPr>
        <w:keepNext/>
        <w:tabs>
          <w:tab w:val="left" w:pos="0"/>
          <w:tab w:val="num" w:pos="480"/>
        </w:tabs>
        <w:suppressAutoHyphens/>
        <w:spacing w:after="40"/>
        <w:jc w:val="both"/>
        <w:rPr>
          <w:rFonts w:ascii="Calibri" w:hAnsi="Calibri" w:cs="Segoe UI"/>
          <w:color w:val="000000" w:themeColor="text1"/>
          <w:sz w:val="20"/>
          <w:szCs w:val="20"/>
        </w:rPr>
      </w:pPr>
    </w:p>
    <w:p w:rsidR="00694BA5" w:rsidRPr="00CD2BA7" w:rsidRDefault="00694BA5" w:rsidP="006D67ED">
      <w:pPr>
        <w:numPr>
          <w:ilvl w:val="0"/>
          <w:numId w:val="16"/>
        </w:numPr>
        <w:tabs>
          <w:tab w:val="clear" w:pos="900"/>
          <w:tab w:val="num" w:pos="426"/>
        </w:tabs>
        <w:spacing w:after="40"/>
        <w:ind w:left="426" w:hanging="426"/>
        <w:jc w:val="both"/>
        <w:rPr>
          <w:rFonts w:ascii="Calibri" w:hAnsi="Calibri" w:cs="Segoe UI"/>
          <w:b/>
          <w:color w:val="000000" w:themeColor="text1"/>
          <w:sz w:val="20"/>
          <w:szCs w:val="20"/>
          <w:u w:val="single"/>
        </w:rPr>
      </w:pPr>
      <w:r w:rsidRPr="00CD2BA7">
        <w:rPr>
          <w:rFonts w:ascii="Calibri" w:hAnsi="Calibri"/>
          <w:b/>
          <w:color w:val="000000" w:themeColor="text1"/>
          <w:sz w:val="20"/>
          <w:szCs w:val="20"/>
          <w:u w:val="single"/>
        </w:rPr>
        <w:t>Dokumenty potwierdzające spełnianie warunków udziału o których mowa w pkt. V ust. 1</w:t>
      </w:r>
      <w:r w:rsidR="00083D40" w:rsidRPr="00CD2BA7">
        <w:rPr>
          <w:rFonts w:ascii="Calibri" w:hAnsi="Calibri"/>
          <w:b/>
          <w:color w:val="000000" w:themeColor="text1"/>
          <w:sz w:val="20"/>
          <w:szCs w:val="20"/>
          <w:u w:val="single"/>
        </w:rPr>
        <w:t>:</w:t>
      </w:r>
    </w:p>
    <w:p w:rsidR="00694BA5" w:rsidRPr="00CD2BA7" w:rsidRDefault="00694BA5" w:rsidP="00694BA5">
      <w:pPr>
        <w:spacing w:after="40"/>
        <w:ind w:left="426"/>
        <w:jc w:val="both"/>
        <w:rPr>
          <w:rFonts w:ascii="Calibri" w:hAnsi="Calibri"/>
          <w:b/>
          <w:strike/>
          <w:color w:val="000000" w:themeColor="text1"/>
          <w:sz w:val="20"/>
          <w:szCs w:val="20"/>
        </w:rPr>
      </w:pPr>
    </w:p>
    <w:p w:rsidR="00694BA5" w:rsidRPr="00CD2BA7" w:rsidRDefault="00694BA5" w:rsidP="006D67ED">
      <w:pPr>
        <w:pStyle w:val="Akapitzlist"/>
        <w:numPr>
          <w:ilvl w:val="0"/>
          <w:numId w:val="28"/>
        </w:numPr>
        <w:spacing w:after="40"/>
        <w:jc w:val="both"/>
        <w:rPr>
          <w:rFonts w:ascii="Calibri" w:hAnsi="Calibri"/>
          <w:bCs/>
          <w:color w:val="000000" w:themeColor="text1"/>
          <w:sz w:val="20"/>
          <w:szCs w:val="20"/>
        </w:rPr>
      </w:pPr>
      <w:r w:rsidRPr="00CD2BA7">
        <w:rPr>
          <w:rFonts w:ascii="Calibri" w:hAnsi="Calibri"/>
          <w:color w:val="000000" w:themeColor="text1"/>
          <w:sz w:val="20"/>
          <w:szCs w:val="20"/>
        </w:rPr>
        <w:t>Do oferty każdy wykonawca musi dołączyć aktualne na dzień składania ofert oświadczeni</w:t>
      </w:r>
      <w:r w:rsidR="00C47370" w:rsidRPr="00CD2BA7">
        <w:rPr>
          <w:rFonts w:ascii="Calibri" w:hAnsi="Calibri"/>
          <w:color w:val="000000" w:themeColor="text1"/>
          <w:sz w:val="20"/>
          <w:szCs w:val="20"/>
        </w:rPr>
        <w:t>a</w:t>
      </w:r>
      <w:r w:rsidRPr="00CD2BA7">
        <w:rPr>
          <w:rFonts w:ascii="Calibri" w:hAnsi="Calibri"/>
          <w:color w:val="000000" w:themeColor="text1"/>
          <w:sz w:val="20"/>
          <w:szCs w:val="20"/>
        </w:rPr>
        <w:t xml:space="preserve"> w zakresie wskazanym w załączniku nr </w:t>
      </w:r>
      <w:r w:rsidR="006A3AEE" w:rsidRPr="00CD2BA7">
        <w:rPr>
          <w:rFonts w:ascii="Calibri" w:hAnsi="Calibri"/>
          <w:color w:val="000000" w:themeColor="text1"/>
          <w:sz w:val="20"/>
          <w:szCs w:val="20"/>
        </w:rPr>
        <w:t>2</w:t>
      </w:r>
      <w:r w:rsidR="00C47370" w:rsidRPr="00CD2BA7">
        <w:rPr>
          <w:rFonts w:ascii="Calibri" w:hAnsi="Calibri"/>
          <w:color w:val="000000" w:themeColor="text1"/>
          <w:sz w:val="20"/>
          <w:szCs w:val="20"/>
        </w:rPr>
        <w:t xml:space="preserve"> i </w:t>
      </w:r>
      <w:r w:rsidR="006A3AEE" w:rsidRPr="00CD2BA7">
        <w:rPr>
          <w:rFonts w:ascii="Calibri" w:hAnsi="Calibri"/>
          <w:color w:val="000000" w:themeColor="text1"/>
          <w:sz w:val="20"/>
          <w:szCs w:val="20"/>
        </w:rPr>
        <w:t>3</w:t>
      </w:r>
      <w:r w:rsidRPr="00CD2BA7">
        <w:rPr>
          <w:rFonts w:ascii="Calibri" w:hAnsi="Calibri"/>
          <w:color w:val="000000" w:themeColor="text1"/>
          <w:sz w:val="20"/>
          <w:szCs w:val="20"/>
        </w:rPr>
        <w:t xml:space="preserve"> do SIWZ</w:t>
      </w:r>
      <w:r w:rsidR="007405C1" w:rsidRPr="00CD2BA7">
        <w:rPr>
          <w:rFonts w:ascii="Calibri" w:hAnsi="Calibri"/>
          <w:color w:val="000000" w:themeColor="text1"/>
          <w:sz w:val="20"/>
          <w:szCs w:val="20"/>
        </w:rPr>
        <w:t>.</w:t>
      </w:r>
    </w:p>
    <w:p w:rsidR="00694BA5" w:rsidRPr="00193A5E" w:rsidRDefault="00694BA5" w:rsidP="00694BA5">
      <w:pPr>
        <w:spacing w:after="40"/>
        <w:ind w:left="426"/>
        <w:jc w:val="both"/>
        <w:rPr>
          <w:rFonts w:ascii="Calibri" w:hAnsi="Calibri"/>
          <w:bCs/>
          <w:strike/>
          <w:color w:val="FF0000"/>
          <w:sz w:val="20"/>
          <w:szCs w:val="20"/>
        </w:rPr>
      </w:pPr>
    </w:p>
    <w:p w:rsidR="001C117A" w:rsidRPr="00CD2BA7" w:rsidRDefault="00A21519" w:rsidP="00694BA5">
      <w:pPr>
        <w:numPr>
          <w:ilvl w:val="0"/>
          <w:numId w:val="16"/>
        </w:numPr>
        <w:tabs>
          <w:tab w:val="clear" w:pos="900"/>
          <w:tab w:val="num" w:pos="426"/>
        </w:tabs>
        <w:spacing w:after="40"/>
        <w:ind w:left="426" w:hanging="426"/>
        <w:jc w:val="both"/>
        <w:rPr>
          <w:rFonts w:ascii="Calibri" w:hAnsi="Calibri" w:cs="Segoe UI"/>
          <w:b/>
          <w:color w:val="000000" w:themeColor="text1"/>
          <w:sz w:val="20"/>
          <w:szCs w:val="20"/>
          <w:u w:val="single"/>
        </w:rPr>
      </w:pPr>
      <w:r w:rsidRPr="00CD2BA7">
        <w:rPr>
          <w:rFonts w:ascii="Calibri" w:hAnsi="Calibri"/>
          <w:color w:val="000000" w:themeColor="text1"/>
          <w:sz w:val="20"/>
          <w:szCs w:val="20"/>
        </w:rPr>
        <w:t>Zamawiający przed udzieleniem zamówienia, wezwie wykonawcę, którego oferta została najwyżej oceniona, do złożenia w wyznaczonym</w:t>
      </w:r>
      <w:r w:rsidRPr="00CD2BA7">
        <w:rPr>
          <w:rFonts w:ascii="Calibri" w:hAnsi="Calibri"/>
          <w:b/>
          <w:color w:val="000000" w:themeColor="text1"/>
          <w:sz w:val="20"/>
          <w:szCs w:val="20"/>
        </w:rPr>
        <w:t xml:space="preserve">, </w:t>
      </w:r>
      <w:r w:rsidRPr="00CD2BA7">
        <w:rPr>
          <w:rFonts w:ascii="Calibri" w:hAnsi="Calibri"/>
          <w:color w:val="000000" w:themeColor="text1"/>
          <w:sz w:val="20"/>
          <w:szCs w:val="20"/>
        </w:rPr>
        <w:t>nie krótszym niż 5dni, terminie aktualnych na dzień złożenia następujących oświadczeń lub dokumentów</w:t>
      </w:r>
      <w:r w:rsidRPr="00CD2BA7">
        <w:rPr>
          <w:rFonts w:ascii="Calibri" w:hAnsi="Calibri" w:cs="Segoe UI"/>
          <w:color w:val="000000" w:themeColor="text1"/>
          <w:sz w:val="20"/>
          <w:szCs w:val="20"/>
        </w:rPr>
        <w:t>:</w:t>
      </w:r>
    </w:p>
    <w:p w:rsidR="009B21D5" w:rsidRPr="006D68F7" w:rsidRDefault="009B21D5" w:rsidP="00694BA5">
      <w:pPr>
        <w:spacing w:after="40"/>
        <w:jc w:val="both"/>
        <w:rPr>
          <w:rFonts w:ascii="Calibri" w:hAnsi="Calibri" w:cs="Segoe UI"/>
          <w:b/>
          <w:strike/>
          <w:sz w:val="20"/>
          <w:szCs w:val="20"/>
        </w:rPr>
      </w:pPr>
    </w:p>
    <w:p w:rsidR="006D68F7" w:rsidRPr="006D68F7" w:rsidRDefault="006D68F7" w:rsidP="006D68F7">
      <w:pPr>
        <w:pStyle w:val="Akapitzlist"/>
        <w:numPr>
          <w:ilvl w:val="2"/>
          <w:numId w:val="22"/>
        </w:numPr>
        <w:ind w:left="709" w:right="-427" w:hanging="283"/>
        <w:jc w:val="both"/>
        <w:rPr>
          <w:rFonts w:asciiTheme="majorHAnsi" w:hAnsiTheme="majorHAnsi" w:cstheme="majorHAnsi"/>
          <w:sz w:val="20"/>
          <w:szCs w:val="20"/>
        </w:rPr>
      </w:pPr>
      <w:r w:rsidRPr="006D68F7">
        <w:rPr>
          <w:rFonts w:asciiTheme="majorHAnsi" w:hAnsiTheme="majorHAnsi" w:cstheme="majorHAnsi"/>
          <w:sz w:val="20"/>
          <w:szCs w:val="20"/>
          <w:shd w:val="clear" w:color="auto" w:fill="FFFFFF"/>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D68F7" w:rsidRPr="00193A5E" w:rsidRDefault="006D68F7" w:rsidP="00694BA5">
      <w:pPr>
        <w:spacing w:after="40"/>
        <w:jc w:val="both"/>
        <w:rPr>
          <w:rFonts w:ascii="Calibri" w:hAnsi="Calibri" w:cs="Segoe UI"/>
          <w:b/>
          <w:strike/>
          <w:color w:val="FF0000"/>
          <w:sz w:val="20"/>
          <w:szCs w:val="20"/>
        </w:rPr>
      </w:pPr>
    </w:p>
    <w:p w:rsidR="00552FBA" w:rsidRPr="00600D96" w:rsidRDefault="00552FBA" w:rsidP="006D67ED">
      <w:pPr>
        <w:numPr>
          <w:ilvl w:val="0"/>
          <w:numId w:val="16"/>
        </w:numPr>
        <w:tabs>
          <w:tab w:val="clear" w:pos="900"/>
          <w:tab w:val="num" w:pos="426"/>
        </w:tabs>
        <w:spacing w:after="40"/>
        <w:ind w:left="425" w:hanging="425"/>
        <w:jc w:val="both"/>
        <w:rPr>
          <w:rFonts w:ascii="Calibri" w:hAnsi="Calibri" w:cs="Segoe UI"/>
          <w:color w:val="000000" w:themeColor="text1"/>
          <w:sz w:val="20"/>
          <w:szCs w:val="20"/>
        </w:rPr>
      </w:pPr>
      <w:r w:rsidRPr="00600D96">
        <w:rPr>
          <w:rFonts w:ascii="Calibri" w:hAnsi="Calibri"/>
          <w:color w:val="000000" w:themeColor="text1"/>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600D96">
        <w:rPr>
          <w:rFonts w:ascii="Calibri" w:hAnsi="Calibri"/>
          <w:color w:val="000000" w:themeColor="text1"/>
          <w:sz w:val="20"/>
          <w:szCs w:val="20"/>
        </w:rPr>
        <w:t xml:space="preserve">niu, brak podstaw </w:t>
      </w:r>
      <w:r w:rsidR="00817224" w:rsidRPr="00600D96">
        <w:rPr>
          <w:rFonts w:ascii="Calibri" w:hAnsi="Calibri"/>
          <w:color w:val="000000" w:themeColor="text1"/>
          <w:sz w:val="20"/>
          <w:szCs w:val="20"/>
        </w:rPr>
        <w:lastRenderedPageBreak/>
        <w:t xml:space="preserve">wykluczenia w </w:t>
      </w:r>
      <w:r w:rsidRPr="00600D96">
        <w:rPr>
          <w:rFonts w:ascii="Calibri" w:hAnsi="Calibri"/>
          <w:color w:val="000000" w:themeColor="text1"/>
          <w:sz w:val="20"/>
          <w:szCs w:val="20"/>
        </w:rPr>
        <w:t xml:space="preserve">zakresie, w którym każdy z wykonawców wykazuje spełnianie warunków udziału w postępowaniu, brak podstaw wykluczenia. </w:t>
      </w:r>
    </w:p>
    <w:p w:rsidR="00552FBA" w:rsidRPr="00600D96" w:rsidRDefault="00FF09BE" w:rsidP="006D67ED">
      <w:pPr>
        <w:numPr>
          <w:ilvl w:val="0"/>
          <w:numId w:val="16"/>
        </w:numPr>
        <w:tabs>
          <w:tab w:val="clear" w:pos="900"/>
          <w:tab w:val="num" w:pos="426"/>
        </w:tabs>
        <w:spacing w:after="40"/>
        <w:ind w:left="425" w:hanging="425"/>
        <w:jc w:val="both"/>
        <w:rPr>
          <w:rFonts w:ascii="Calibri" w:hAnsi="Calibri" w:cs="Segoe UI"/>
          <w:color w:val="000000" w:themeColor="text1"/>
          <w:sz w:val="20"/>
          <w:szCs w:val="20"/>
        </w:rPr>
      </w:pPr>
      <w:r w:rsidRPr="00600D96">
        <w:rPr>
          <w:rFonts w:ascii="Calibri" w:hAnsi="Calibri"/>
          <w:color w:val="000000" w:themeColor="text1"/>
          <w:sz w:val="20"/>
          <w:szCs w:val="20"/>
        </w:rPr>
        <w:t>Z</w:t>
      </w:r>
      <w:r w:rsidR="00552FBA" w:rsidRPr="00600D96">
        <w:rPr>
          <w:rFonts w:ascii="Calibri" w:hAnsi="Calibri"/>
          <w:color w:val="000000" w:themeColor="text1"/>
          <w:sz w:val="20"/>
          <w:szCs w:val="20"/>
        </w:rPr>
        <w:t>amawiającego</w:t>
      </w:r>
      <w:r w:rsidRPr="00600D96">
        <w:rPr>
          <w:rFonts w:ascii="Calibri" w:hAnsi="Calibri"/>
          <w:color w:val="000000" w:themeColor="text1"/>
          <w:sz w:val="20"/>
          <w:szCs w:val="20"/>
        </w:rPr>
        <w:t xml:space="preserve"> żąda aby</w:t>
      </w:r>
      <w:r w:rsidR="00552FBA" w:rsidRPr="00600D96">
        <w:rPr>
          <w:rFonts w:ascii="Calibri" w:hAnsi="Calibri"/>
          <w:color w:val="000000" w:themeColor="text1"/>
          <w:sz w:val="20"/>
          <w:szCs w:val="20"/>
        </w:rPr>
        <w:t xml:space="preserve"> wykonawca, który zamierza powierzyć wykonanie części zamówienia podwykonawcom, w celu wykazania braku istnienia wobec nich podstaw wykluczenia z udziału w postępowaniu </w:t>
      </w:r>
      <w:r w:rsidR="00552FBA" w:rsidRPr="00600D96">
        <w:rPr>
          <w:rFonts w:ascii="Calibri" w:hAnsi="Calibri"/>
          <w:bCs/>
          <w:color w:val="000000" w:themeColor="text1"/>
          <w:sz w:val="20"/>
          <w:szCs w:val="20"/>
        </w:rPr>
        <w:t xml:space="preserve">zamieszcza informacje o podwykonawcach w oświadczeniu, o którym mowa w </w:t>
      </w:r>
      <w:r w:rsidR="00552FBA" w:rsidRPr="00600D96">
        <w:rPr>
          <w:rFonts w:ascii="Calibri" w:hAnsi="Calibri"/>
          <w:color w:val="000000" w:themeColor="text1"/>
          <w:sz w:val="20"/>
          <w:szCs w:val="20"/>
        </w:rPr>
        <w:t>rozdz. VI. 1 niniejszej SIWZ.</w:t>
      </w:r>
    </w:p>
    <w:p w:rsidR="00552FBA" w:rsidRPr="00193A5E" w:rsidRDefault="00DF3869" w:rsidP="006D67ED">
      <w:pPr>
        <w:numPr>
          <w:ilvl w:val="0"/>
          <w:numId w:val="16"/>
        </w:numPr>
        <w:tabs>
          <w:tab w:val="clear" w:pos="900"/>
          <w:tab w:val="num" w:pos="426"/>
        </w:tabs>
        <w:spacing w:after="40"/>
        <w:ind w:left="425" w:hanging="425"/>
        <w:jc w:val="both"/>
        <w:rPr>
          <w:rFonts w:ascii="Calibri" w:hAnsi="Calibri"/>
          <w:color w:val="FF0000"/>
          <w:sz w:val="20"/>
          <w:szCs w:val="20"/>
        </w:rPr>
      </w:pPr>
      <w:r w:rsidRPr="00600D96">
        <w:rPr>
          <w:rFonts w:ascii="Calibri" w:hAnsi="Calibri"/>
          <w:color w:val="000000" w:themeColor="text1"/>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600D96">
        <w:rPr>
          <w:rFonts w:ascii="Calibri" w:hAnsi="Calibri"/>
          <w:color w:val="000000" w:themeColor="text1"/>
          <w:sz w:val="20"/>
          <w:szCs w:val="20"/>
        </w:rPr>
        <w:t xml:space="preserve">zamieszcza informacje o tych podmiotach w oświadczeniu, o którym mowa w </w:t>
      </w:r>
      <w:r w:rsidRPr="00600D96">
        <w:rPr>
          <w:rFonts w:ascii="Calibri" w:hAnsi="Calibri"/>
          <w:color w:val="000000" w:themeColor="text1"/>
          <w:sz w:val="20"/>
          <w:szCs w:val="20"/>
        </w:rPr>
        <w:t>rozdz. VI. 1 niniejszej SIWZ</w:t>
      </w:r>
      <w:r w:rsidR="009008F0" w:rsidRPr="00193A5E">
        <w:rPr>
          <w:rFonts w:ascii="Calibri" w:hAnsi="Calibri"/>
          <w:color w:val="FF0000"/>
          <w:sz w:val="20"/>
          <w:szCs w:val="20"/>
        </w:rPr>
        <w:t>.</w:t>
      </w:r>
    </w:p>
    <w:p w:rsidR="00694BA5" w:rsidRPr="00600D96" w:rsidRDefault="00552FBA" w:rsidP="006D67ED">
      <w:pPr>
        <w:pStyle w:val="Akapitzlist"/>
        <w:numPr>
          <w:ilvl w:val="0"/>
          <w:numId w:val="16"/>
        </w:numPr>
        <w:tabs>
          <w:tab w:val="clear" w:pos="900"/>
          <w:tab w:val="num" w:pos="426"/>
        </w:tabs>
        <w:spacing w:after="40"/>
        <w:ind w:left="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Wykonawca </w:t>
      </w:r>
      <w:r w:rsidRPr="00600D96">
        <w:rPr>
          <w:rFonts w:ascii="Calibri" w:hAnsi="Calibri"/>
          <w:bCs/>
          <w:color w:val="000000" w:themeColor="text1"/>
          <w:sz w:val="20"/>
          <w:szCs w:val="20"/>
        </w:rPr>
        <w:t>w terminie 3 dni od dnia zamieszczenia na stronie internetowej informacji</w:t>
      </w:r>
      <w:r w:rsidR="00817224" w:rsidRPr="00600D96">
        <w:rPr>
          <w:rFonts w:ascii="Calibri" w:hAnsi="Calibri"/>
          <w:bCs/>
          <w:color w:val="000000" w:themeColor="text1"/>
          <w:sz w:val="20"/>
          <w:szCs w:val="20"/>
        </w:rPr>
        <w:t>, o której mowa w art. 86 ust. 5</w:t>
      </w:r>
      <w:r w:rsidRPr="00600D96">
        <w:rPr>
          <w:rFonts w:ascii="Calibri" w:hAnsi="Calibri"/>
          <w:bCs/>
          <w:color w:val="000000" w:themeColor="text1"/>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600D96">
        <w:rPr>
          <w:rFonts w:ascii="Calibri" w:hAnsi="Calibri"/>
          <w:bCs/>
          <w:color w:val="000000" w:themeColor="text1"/>
          <w:sz w:val="20"/>
          <w:szCs w:val="20"/>
        </w:rPr>
        <w:t xml:space="preserve"> – załącznik nr</w:t>
      </w:r>
      <w:r w:rsidR="00D35A2E" w:rsidRPr="00600D96">
        <w:rPr>
          <w:rFonts w:ascii="Calibri" w:hAnsi="Calibri"/>
          <w:bCs/>
          <w:color w:val="000000" w:themeColor="text1"/>
          <w:sz w:val="20"/>
          <w:szCs w:val="20"/>
        </w:rPr>
        <w:t>4</w:t>
      </w:r>
      <w:r w:rsidR="005451E5" w:rsidRPr="00600D96">
        <w:rPr>
          <w:rFonts w:ascii="Calibri" w:hAnsi="Calibri"/>
          <w:bCs/>
          <w:color w:val="000000" w:themeColor="text1"/>
          <w:sz w:val="20"/>
          <w:szCs w:val="20"/>
        </w:rPr>
        <w:t>do SIWZ</w:t>
      </w:r>
    </w:p>
    <w:p w:rsidR="00552FBA" w:rsidRPr="00600D96" w:rsidRDefault="00552FBA" w:rsidP="006D67ED">
      <w:pPr>
        <w:pStyle w:val="Akapitzlist"/>
        <w:numPr>
          <w:ilvl w:val="0"/>
          <w:numId w:val="16"/>
        </w:numPr>
        <w:tabs>
          <w:tab w:val="clear" w:pos="900"/>
          <w:tab w:val="num" w:pos="426"/>
        </w:tabs>
        <w:spacing w:after="40"/>
        <w:ind w:left="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W zakresie nie uregulowanym SIWZ, zastosowanie mają przepisy rozporządzenia </w:t>
      </w:r>
      <w:r w:rsidR="00817224" w:rsidRPr="00600D96">
        <w:rPr>
          <w:rFonts w:ascii="Calibri" w:hAnsi="Calibri" w:cs="Segoe UI"/>
          <w:color w:val="000000" w:themeColor="text1"/>
          <w:sz w:val="20"/>
          <w:szCs w:val="20"/>
        </w:rPr>
        <w:t xml:space="preserve">Ministra Rozwoju </w:t>
      </w:r>
      <w:r w:rsidRPr="00600D96">
        <w:rPr>
          <w:rFonts w:ascii="Calibri" w:hAnsi="Calibri" w:cs="Segoe UI"/>
          <w:color w:val="000000" w:themeColor="text1"/>
          <w:sz w:val="20"/>
          <w:szCs w:val="20"/>
        </w:rPr>
        <w:t xml:space="preserve">z dnia </w:t>
      </w:r>
      <w:r w:rsidR="00817224" w:rsidRPr="00600D96">
        <w:rPr>
          <w:rFonts w:ascii="Calibri" w:hAnsi="Calibri" w:cs="Segoe UI"/>
          <w:color w:val="000000" w:themeColor="text1"/>
          <w:sz w:val="20"/>
          <w:szCs w:val="20"/>
        </w:rPr>
        <w:t>26 lipca 2016</w:t>
      </w:r>
      <w:r w:rsidRPr="00600D96">
        <w:rPr>
          <w:rFonts w:ascii="Calibri" w:hAnsi="Calibri" w:cs="Segoe UI"/>
          <w:color w:val="000000" w:themeColor="text1"/>
          <w:sz w:val="20"/>
          <w:szCs w:val="20"/>
        </w:rPr>
        <w:t xml:space="preserve"> r. w sprawie rodzajów dokumentów, jakich może żądać zamawiający od wykonawcy</w:t>
      </w:r>
      <w:r w:rsidR="00817224" w:rsidRPr="00600D96">
        <w:rPr>
          <w:rFonts w:ascii="Calibri" w:hAnsi="Calibri" w:cs="Segoe UI"/>
          <w:color w:val="000000" w:themeColor="text1"/>
          <w:sz w:val="20"/>
          <w:szCs w:val="20"/>
        </w:rPr>
        <w:t xml:space="preserve"> w postępowaniu o udzielenie zamówienia (Dz. U. z 2016</w:t>
      </w:r>
      <w:r w:rsidRPr="00600D96">
        <w:rPr>
          <w:rFonts w:ascii="Calibri" w:hAnsi="Calibri" w:cs="Segoe UI"/>
          <w:color w:val="000000" w:themeColor="text1"/>
          <w:sz w:val="20"/>
          <w:szCs w:val="20"/>
        </w:rPr>
        <w:t xml:space="preserve"> r., poz. </w:t>
      </w:r>
      <w:r w:rsidR="00817224" w:rsidRPr="00600D96">
        <w:rPr>
          <w:rFonts w:ascii="Calibri" w:hAnsi="Calibri" w:cs="Segoe UI"/>
          <w:color w:val="000000" w:themeColor="text1"/>
          <w:sz w:val="20"/>
          <w:szCs w:val="20"/>
        </w:rPr>
        <w:t>1126</w:t>
      </w:r>
      <w:r w:rsidRPr="00600D96">
        <w:rPr>
          <w:rFonts w:ascii="Calibri" w:hAnsi="Calibri" w:cs="Segoe UI"/>
          <w:color w:val="000000" w:themeColor="text1"/>
          <w:sz w:val="20"/>
          <w:szCs w:val="20"/>
        </w:rPr>
        <w:t>).</w:t>
      </w:r>
    </w:p>
    <w:p w:rsidR="00627978" w:rsidRPr="00600D96" w:rsidRDefault="00627978" w:rsidP="00427453">
      <w:pPr>
        <w:tabs>
          <w:tab w:val="left" w:pos="1418"/>
        </w:tabs>
        <w:spacing w:after="40"/>
        <w:ind w:left="360" w:right="92" w:hanging="279"/>
        <w:jc w:val="both"/>
        <w:rPr>
          <w:rFonts w:ascii="Calibri" w:hAnsi="Calibri" w:cs="Segoe UI"/>
          <w:color w:val="000000" w:themeColor="text1"/>
          <w:sz w:val="20"/>
          <w:szCs w:val="20"/>
        </w:rPr>
      </w:pPr>
    </w:p>
    <w:p w:rsidR="00552FBA" w:rsidRPr="00600D96" w:rsidRDefault="00080477" w:rsidP="00427453">
      <w:pPr>
        <w:spacing w:after="40"/>
        <w:jc w:val="both"/>
        <w:rPr>
          <w:rFonts w:ascii="Calibri" w:hAnsi="Calibri" w:cs="Segoe UI"/>
          <w:b/>
          <w:color w:val="000000" w:themeColor="text1"/>
          <w:sz w:val="20"/>
          <w:szCs w:val="20"/>
        </w:rPr>
      </w:pPr>
      <w:r w:rsidRPr="00600D96">
        <w:rPr>
          <w:rFonts w:ascii="Calibri" w:hAnsi="Calibri" w:cs="Segoe UI"/>
          <w:b/>
          <w:color w:val="000000" w:themeColor="text1"/>
          <w:sz w:val="20"/>
          <w:szCs w:val="20"/>
        </w:rPr>
        <w:t xml:space="preserve">VII. </w:t>
      </w:r>
      <w:r w:rsidRPr="00600D96">
        <w:rPr>
          <w:rFonts w:ascii="Calibri" w:hAnsi="Calibri" w:cs="Segoe UI"/>
          <w:b/>
          <w:color w:val="000000" w:themeColor="text1"/>
          <w:sz w:val="20"/>
          <w:szCs w:val="20"/>
        </w:rPr>
        <w:tab/>
        <w:t>Informacje o sposobie porozumiewania się Zamawiającego z Wykonawcami oraz przekazywania oświadczeń i dokumentów, a także wskazanie osób uprawnionych  do porozumiewania się z Wykonawcami.</w:t>
      </w:r>
    </w:p>
    <w:p w:rsidR="00080477" w:rsidRPr="00600D96" w:rsidRDefault="00080477" w:rsidP="00427453">
      <w:pPr>
        <w:spacing w:after="40"/>
        <w:jc w:val="both"/>
        <w:rPr>
          <w:rFonts w:ascii="Calibri" w:hAnsi="Calibri" w:cs="Segoe UI"/>
          <w:color w:val="000000" w:themeColor="text1"/>
          <w:sz w:val="20"/>
          <w:szCs w:val="20"/>
        </w:rPr>
      </w:pP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w:t>
      </w:r>
      <w:r w:rsidR="00E23EB0" w:rsidRPr="00600D96">
        <w:rPr>
          <w:rFonts w:ascii="Calibri" w:hAnsi="Calibri" w:cs="Segoe UI"/>
          <w:color w:val="000000" w:themeColor="text1"/>
          <w:sz w:val="20"/>
          <w:szCs w:val="20"/>
        </w:rPr>
        <w:t>dopuszczalna jest forma pisemna</w:t>
      </w:r>
      <w:r w:rsidRPr="00600D96">
        <w:rPr>
          <w:rFonts w:ascii="Calibri" w:hAnsi="Calibri" w:cs="Segoe UI"/>
          <w:color w:val="000000" w:themeColor="text1"/>
          <w:sz w:val="20"/>
          <w:szCs w:val="20"/>
        </w:rPr>
        <w:t>.</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W korespondencji kierowanej do Zamawiającego Wykonawca winien posługiwać się numerem sprawy określonym w SIWZ.</w:t>
      </w:r>
    </w:p>
    <w:p w:rsidR="00224FA1" w:rsidRPr="00600D96"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color w:val="000000" w:themeColor="text1"/>
          <w:sz w:val="20"/>
          <w:szCs w:val="20"/>
        </w:rPr>
      </w:pPr>
      <w:r w:rsidRPr="00600D96">
        <w:rPr>
          <w:rFonts w:asciiTheme="majorHAnsi" w:hAnsiTheme="majorHAnsi" w:cs="Segoe UI"/>
          <w:color w:val="000000" w:themeColor="text1"/>
          <w:sz w:val="20"/>
          <w:szCs w:val="20"/>
        </w:rPr>
        <w:t>Zawiadomienia, oświadczenia, wnioski oraz informacje przekazywane przez Wykonawcę pisemnie winny być składane na adres:</w:t>
      </w:r>
      <w:r w:rsidR="00224FA1" w:rsidRPr="00600D96">
        <w:rPr>
          <w:rFonts w:asciiTheme="majorHAnsi" w:hAnsiTheme="majorHAnsi"/>
          <w:color w:val="000000" w:themeColor="text1"/>
          <w:sz w:val="20"/>
          <w:szCs w:val="20"/>
          <w:highlight w:val="yellow"/>
        </w:rPr>
        <w:t>Urząd Miasta Otwocka ul. Armii Krajowej 5</w:t>
      </w:r>
      <w:r w:rsidR="00C72159" w:rsidRPr="00600D96">
        <w:rPr>
          <w:rFonts w:asciiTheme="majorHAnsi" w:hAnsiTheme="majorHAnsi"/>
          <w:color w:val="000000" w:themeColor="text1"/>
          <w:sz w:val="20"/>
          <w:szCs w:val="20"/>
          <w:highlight w:val="yellow"/>
        </w:rPr>
        <w:t xml:space="preserve">, kod </w:t>
      </w:r>
      <w:r w:rsidR="00224FA1" w:rsidRPr="00600D96">
        <w:rPr>
          <w:rFonts w:asciiTheme="majorHAnsi" w:hAnsiTheme="majorHAnsi"/>
          <w:color w:val="000000" w:themeColor="text1"/>
          <w:sz w:val="20"/>
          <w:szCs w:val="20"/>
          <w:highlight w:val="yellow"/>
        </w:rPr>
        <w:t>05-400 Otwock, budynek B, pok. nr 1</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Zawiadomienia, oświadczenia, wnioski oraz informacje przekazywane przez Wykonawcę drogą elektroniczną winny być kierowane na adres: </w:t>
      </w:r>
      <w:hyperlink r:id="rId17" w:history="1">
        <w:r w:rsidR="00224FA1" w:rsidRPr="00600D96">
          <w:rPr>
            <w:rStyle w:val="Hipercze"/>
            <w:rFonts w:ascii="Calibri" w:hAnsi="Calibri" w:cs="Segoe UI"/>
            <w:color w:val="000000" w:themeColor="text1"/>
            <w:sz w:val="20"/>
            <w:szCs w:val="20"/>
          </w:rPr>
          <w:t>umotwock@otwock.pl</w:t>
        </w:r>
      </w:hyperlink>
      <w:r w:rsidR="00EC203F" w:rsidRPr="00600D96">
        <w:rPr>
          <w:rFonts w:ascii="Calibri" w:hAnsi="Calibri" w:cs="Segoe UI"/>
          <w:color w:val="000000" w:themeColor="text1"/>
          <w:sz w:val="20"/>
          <w:szCs w:val="20"/>
          <w:highlight w:val="yellow"/>
        </w:rPr>
        <w:t>, a faksem na nr (22) 779 42 25</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bCs/>
          <w:color w:val="000000" w:themeColor="text1"/>
          <w:sz w:val="20"/>
          <w:szCs w:val="20"/>
        </w:rPr>
        <w:t xml:space="preserve">Wszelkie zawiadomienia, oświadczenia, wnioski oraz informacje przekazane za pomocą faksu lub w formie elektronicznej </w:t>
      </w:r>
      <w:r w:rsidRPr="00600D96">
        <w:rPr>
          <w:rFonts w:ascii="Calibri" w:hAnsi="Calibri" w:cs="Segoe UI"/>
          <w:color w:val="000000" w:themeColor="text1"/>
          <w:sz w:val="20"/>
          <w:szCs w:val="20"/>
        </w:rPr>
        <w:t>wymagają na żądanie każdej ze stron, niezwłocznego potwierdzenia faktu ich otrzymania.</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Wykonawca może zwrócić się do Zamawiającego o wyjaśnienie treści SIWZ. </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600D96">
        <w:rPr>
          <w:rFonts w:ascii="Calibri" w:hAnsi="Calibri" w:cs="Segoe UI"/>
          <w:b/>
          <w:color w:val="000000" w:themeColor="text1"/>
          <w:sz w:val="20"/>
          <w:szCs w:val="20"/>
        </w:rPr>
        <w:t>2</w:t>
      </w:r>
      <w:r w:rsidRPr="00600D96">
        <w:rPr>
          <w:rFonts w:ascii="Calibri" w:hAnsi="Calibri" w:cs="Segoe UI"/>
          <w:color w:val="000000" w:themeColor="text1"/>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Przedłużenie terminu składania ofert nie wpływa na bieg terminu składania wniosku, o którym mowa w rozdz. VII. 7 niniejszej SIWZ.</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W przypadku rozbieżności pomiędzy treścią niniejszej SIWZ, a treścią udzielonych odpowiedzi, jako obowiązującą należy przyjąć treść pisma zawierającego późniejsze oświadczenie Zamawiającego.</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Zamawiający nie przewiduje zwołania zebrania Wykonawców.</w:t>
      </w:r>
    </w:p>
    <w:p w:rsidR="00552FBA" w:rsidRPr="00600D96"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Osobą uprawnioną przez Zamawiającego do porozumiewania się z Wykonawcami jest:</w:t>
      </w:r>
    </w:p>
    <w:p w:rsidR="00552FBA" w:rsidRPr="00600D96" w:rsidRDefault="00552FBA" w:rsidP="006D67ED">
      <w:pPr>
        <w:numPr>
          <w:ilvl w:val="0"/>
          <w:numId w:val="21"/>
        </w:numPr>
        <w:tabs>
          <w:tab w:val="left" w:pos="851"/>
        </w:tabs>
        <w:spacing w:after="40"/>
        <w:ind w:left="851" w:hanging="425"/>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w kwestiach </w:t>
      </w:r>
      <w:r w:rsidR="00224FA1" w:rsidRPr="00600D96">
        <w:rPr>
          <w:rFonts w:ascii="Calibri" w:hAnsi="Calibri" w:cs="Segoe UI"/>
          <w:color w:val="000000" w:themeColor="text1"/>
          <w:sz w:val="20"/>
          <w:szCs w:val="20"/>
        </w:rPr>
        <w:t>procedury przetargowej</w:t>
      </w:r>
      <w:r w:rsidRPr="00600D96">
        <w:rPr>
          <w:rFonts w:ascii="Calibri" w:hAnsi="Calibri" w:cs="Segoe UI"/>
          <w:color w:val="000000" w:themeColor="text1"/>
          <w:sz w:val="20"/>
          <w:szCs w:val="20"/>
        </w:rPr>
        <w:t xml:space="preserve"> – </w:t>
      </w:r>
      <w:r w:rsidR="00224FA1" w:rsidRPr="00600D96">
        <w:rPr>
          <w:rFonts w:ascii="Calibri" w:hAnsi="Calibri" w:cs="Segoe UI"/>
          <w:color w:val="000000" w:themeColor="text1"/>
          <w:sz w:val="20"/>
          <w:szCs w:val="20"/>
        </w:rPr>
        <w:t>Jacek Dąbrowski</w:t>
      </w:r>
    </w:p>
    <w:p w:rsidR="00EB3ED4" w:rsidRPr="00600D96" w:rsidRDefault="00DE2CA4" w:rsidP="00DE2CA4">
      <w:pPr>
        <w:tabs>
          <w:tab w:val="left" w:pos="851"/>
        </w:tabs>
        <w:spacing w:after="40"/>
        <w:ind w:right="-284"/>
        <w:jc w:val="both"/>
        <w:rPr>
          <w:rFonts w:ascii="Calibri" w:hAnsi="Calibri" w:cs="Segoe UI"/>
          <w:color w:val="000000" w:themeColor="text1"/>
          <w:sz w:val="20"/>
          <w:szCs w:val="20"/>
        </w:rPr>
      </w:pPr>
      <w:r w:rsidRPr="00600D96">
        <w:rPr>
          <w:rFonts w:ascii="Calibri" w:hAnsi="Calibri" w:cs="Segoe UI"/>
          <w:color w:val="000000" w:themeColor="text1"/>
          <w:sz w:val="20"/>
          <w:szCs w:val="20"/>
        </w:rPr>
        <w:tab/>
      </w:r>
      <w:r w:rsidR="00552FBA" w:rsidRPr="00600D96">
        <w:rPr>
          <w:rFonts w:ascii="Calibri" w:hAnsi="Calibri" w:cs="Segoe UI"/>
          <w:color w:val="000000" w:themeColor="text1"/>
          <w:sz w:val="20"/>
          <w:szCs w:val="20"/>
        </w:rPr>
        <w:t xml:space="preserve">w kwestiach </w:t>
      </w:r>
      <w:r w:rsidR="00224FA1" w:rsidRPr="00600D96">
        <w:rPr>
          <w:rFonts w:ascii="Calibri" w:hAnsi="Calibri" w:cs="Segoe UI"/>
          <w:color w:val="000000" w:themeColor="text1"/>
          <w:sz w:val="20"/>
          <w:szCs w:val="20"/>
        </w:rPr>
        <w:t>przedmiotu zamówienia</w:t>
      </w:r>
      <w:r w:rsidRPr="00600D96">
        <w:rPr>
          <w:rFonts w:ascii="Calibri" w:hAnsi="Calibri" w:cs="Segoe UI"/>
          <w:color w:val="000000" w:themeColor="text1"/>
          <w:sz w:val="20"/>
          <w:szCs w:val="20"/>
        </w:rPr>
        <w:t xml:space="preserve"> – </w:t>
      </w:r>
      <w:r w:rsidR="00600D96">
        <w:rPr>
          <w:rFonts w:ascii="Calibri" w:hAnsi="Calibri"/>
          <w:color w:val="000000" w:themeColor="text1"/>
          <w:sz w:val="20"/>
          <w:szCs w:val="20"/>
        </w:rPr>
        <w:t>Jakub Grzywacz</w:t>
      </w:r>
    </w:p>
    <w:p w:rsidR="00552FBA" w:rsidRPr="00600D96" w:rsidRDefault="00552FBA" w:rsidP="00427453">
      <w:pPr>
        <w:tabs>
          <w:tab w:val="left" w:pos="851"/>
        </w:tabs>
        <w:spacing w:after="40"/>
        <w:jc w:val="both"/>
        <w:rPr>
          <w:rFonts w:ascii="Calibri" w:hAnsi="Calibri" w:cs="Segoe UI"/>
          <w:color w:val="000000" w:themeColor="text1"/>
          <w:sz w:val="20"/>
          <w:szCs w:val="20"/>
        </w:rPr>
      </w:pPr>
      <w:r w:rsidRPr="00600D96">
        <w:rPr>
          <w:rFonts w:ascii="Calibri" w:hAnsi="Calibri" w:cs="Segoe UI"/>
          <w:color w:val="000000" w:themeColor="text1"/>
          <w:sz w:val="20"/>
          <w:szCs w:val="20"/>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600D96" w:rsidRDefault="00080477" w:rsidP="00427453">
      <w:pPr>
        <w:pStyle w:val="pkt1"/>
        <w:spacing w:before="0" w:after="40"/>
        <w:ind w:left="0" w:firstLine="0"/>
        <w:rPr>
          <w:rFonts w:ascii="Calibri" w:hAnsi="Calibri" w:cs="Segoe UI"/>
          <w:b/>
          <w:color w:val="000000" w:themeColor="text1"/>
          <w:sz w:val="20"/>
        </w:rPr>
      </w:pPr>
    </w:p>
    <w:p w:rsidR="00A21519" w:rsidRPr="00600D96" w:rsidRDefault="00080477" w:rsidP="00366EB3">
      <w:pPr>
        <w:pStyle w:val="pkt1"/>
        <w:spacing w:before="0" w:after="40"/>
        <w:ind w:left="0" w:firstLine="0"/>
        <w:rPr>
          <w:rFonts w:ascii="Calibri" w:hAnsi="Calibri" w:cs="Segoe UI"/>
          <w:b/>
          <w:color w:val="000000" w:themeColor="text1"/>
          <w:sz w:val="20"/>
        </w:rPr>
      </w:pPr>
      <w:r w:rsidRPr="00600D96">
        <w:rPr>
          <w:rFonts w:ascii="Calibri" w:hAnsi="Calibri" w:cs="Segoe UI"/>
          <w:b/>
          <w:color w:val="000000" w:themeColor="text1"/>
          <w:sz w:val="20"/>
        </w:rPr>
        <w:t xml:space="preserve">VIII. </w:t>
      </w:r>
      <w:r w:rsidRPr="00600D96">
        <w:rPr>
          <w:rFonts w:ascii="Calibri" w:hAnsi="Calibri" w:cs="Segoe UI"/>
          <w:b/>
          <w:color w:val="000000" w:themeColor="text1"/>
          <w:sz w:val="20"/>
        </w:rPr>
        <w:tab/>
        <w:t>Wymagania dotyczące wadium.</w:t>
      </w:r>
    </w:p>
    <w:p w:rsidR="00366EB3" w:rsidRPr="00600D96" w:rsidRDefault="00366EB3" w:rsidP="00366EB3">
      <w:pPr>
        <w:pStyle w:val="pkt1"/>
        <w:spacing w:before="0" w:after="40"/>
        <w:ind w:left="0" w:firstLine="0"/>
        <w:rPr>
          <w:rFonts w:ascii="Calibri" w:hAnsi="Calibri" w:cs="Segoe UI"/>
          <w:b/>
          <w:color w:val="000000" w:themeColor="text1"/>
          <w:sz w:val="20"/>
        </w:rPr>
      </w:pPr>
    </w:p>
    <w:p w:rsidR="003307D7" w:rsidRPr="00600D96" w:rsidRDefault="00DE2CA4" w:rsidP="003307D7">
      <w:pPr>
        <w:pStyle w:val="Akapitzlist"/>
        <w:spacing w:after="60"/>
        <w:ind w:left="644"/>
        <w:jc w:val="both"/>
        <w:rPr>
          <w:rFonts w:ascii="Calibri" w:hAnsi="Calibri" w:cs="Segoe UI"/>
          <w:color w:val="000000" w:themeColor="text1"/>
          <w:sz w:val="20"/>
          <w:szCs w:val="20"/>
        </w:rPr>
      </w:pPr>
      <w:r w:rsidRPr="00600D96">
        <w:rPr>
          <w:rFonts w:ascii="Calibri" w:hAnsi="Calibri" w:cs="Segoe UI"/>
          <w:color w:val="000000" w:themeColor="text1"/>
          <w:sz w:val="20"/>
          <w:szCs w:val="20"/>
        </w:rPr>
        <w:t>Zamawiający nie wymaga wniesienia wadium.</w:t>
      </w:r>
    </w:p>
    <w:p w:rsidR="00DE2CA4" w:rsidRPr="00600D96" w:rsidRDefault="00DE2CA4" w:rsidP="003307D7">
      <w:pPr>
        <w:pStyle w:val="Akapitzlist"/>
        <w:spacing w:after="60"/>
        <w:ind w:left="644"/>
        <w:jc w:val="both"/>
        <w:rPr>
          <w:rFonts w:ascii="Calibri" w:hAnsi="Calibri" w:cs="Segoe UI"/>
          <w:color w:val="000000" w:themeColor="text1"/>
          <w:sz w:val="20"/>
          <w:szCs w:val="20"/>
        </w:rPr>
      </w:pPr>
    </w:p>
    <w:p w:rsidR="00552FBA" w:rsidRPr="00600D96" w:rsidRDefault="00080477" w:rsidP="00427453">
      <w:pPr>
        <w:tabs>
          <w:tab w:val="num" w:pos="480"/>
        </w:tabs>
        <w:spacing w:after="40"/>
        <w:jc w:val="both"/>
        <w:rPr>
          <w:rFonts w:ascii="Calibri" w:hAnsi="Calibri" w:cs="Segoe UI"/>
          <w:b/>
          <w:color w:val="000000" w:themeColor="text1"/>
          <w:sz w:val="20"/>
          <w:szCs w:val="20"/>
        </w:rPr>
      </w:pPr>
      <w:r w:rsidRPr="00600D96">
        <w:rPr>
          <w:rFonts w:ascii="Calibri" w:hAnsi="Calibri" w:cs="Segoe UI"/>
          <w:b/>
          <w:color w:val="000000" w:themeColor="text1"/>
          <w:sz w:val="20"/>
          <w:szCs w:val="20"/>
        </w:rPr>
        <w:t xml:space="preserve">IX. </w:t>
      </w:r>
      <w:r w:rsidRPr="00600D96">
        <w:rPr>
          <w:rFonts w:ascii="Calibri" w:hAnsi="Calibri" w:cs="Segoe UI"/>
          <w:b/>
          <w:color w:val="000000" w:themeColor="text1"/>
          <w:sz w:val="20"/>
          <w:szCs w:val="20"/>
        </w:rPr>
        <w:tab/>
        <w:t>Termin związania ofertą.</w:t>
      </w:r>
    </w:p>
    <w:p w:rsidR="00552FBA" w:rsidRPr="00193A5E" w:rsidRDefault="00552FBA" w:rsidP="00427453">
      <w:pPr>
        <w:tabs>
          <w:tab w:val="num" w:pos="480"/>
        </w:tabs>
        <w:spacing w:after="40"/>
        <w:jc w:val="both"/>
        <w:rPr>
          <w:rFonts w:ascii="Calibri" w:hAnsi="Calibri" w:cs="Segoe UI"/>
          <w:color w:val="FF0000"/>
          <w:sz w:val="20"/>
          <w:szCs w:val="20"/>
        </w:rPr>
      </w:pPr>
    </w:p>
    <w:p w:rsidR="00552FBA" w:rsidRPr="00600D96"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Wykonawca będzie związany ofertą przez okres </w:t>
      </w:r>
      <w:r w:rsidR="00C3098A" w:rsidRPr="00600D96">
        <w:rPr>
          <w:rFonts w:ascii="Calibri" w:hAnsi="Calibri" w:cs="Segoe UI"/>
          <w:b/>
          <w:color w:val="000000" w:themeColor="text1"/>
          <w:sz w:val="20"/>
          <w:szCs w:val="20"/>
        </w:rPr>
        <w:t>30</w:t>
      </w:r>
      <w:r w:rsidRPr="00600D96">
        <w:rPr>
          <w:rFonts w:ascii="Calibri" w:hAnsi="Calibri" w:cs="Segoe UI"/>
          <w:b/>
          <w:color w:val="000000" w:themeColor="text1"/>
          <w:sz w:val="20"/>
          <w:szCs w:val="20"/>
        </w:rPr>
        <w:t xml:space="preserve"> dni</w:t>
      </w:r>
      <w:r w:rsidRPr="00600D96">
        <w:rPr>
          <w:rFonts w:ascii="Calibri" w:hAnsi="Calibri" w:cs="Segoe UI"/>
          <w:color w:val="000000" w:themeColor="text1"/>
          <w:sz w:val="20"/>
          <w:szCs w:val="20"/>
        </w:rPr>
        <w:t>. Bieg terminu związania ofertą rozpoczyna się wraz z upływem terminu składania ofert. (art. 85 ust. 5 ustawy PZP).</w:t>
      </w:r>
    </w:p>
    <w:p w:rsidR="00552FBA" w:rsidRPr="00600D96"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600D96">
        <w:rPr>
          <w:rFonts w:ascii="Calibri" w:hAnsi="Calibri" w:cs="Segoe UI"/>
          <w:color w:val="000000" w:themeColor="text1"/>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00D96"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600D96">
        <w:rPr>
          <w:rFonts w:ascii="Calibri" w:hAnsi="Calibri" w:cs="Segoe UI"/>
          <w:color w:val="000000" w:themeColor="text1"/>
          <w:sz w:val="20"/>
          <w:szCs w:val="20"/>
        </w:rPr>
        <w:t>Odmowa wyrażenia zgody na przedłużenie terminu związania ofertą nie powoduje utraty wadium.</w:t>
      </w:r>
    </w:p>
    <w:p w:rsidR="00552FBA" w:rsidRPr="00600D96"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600D96">
        <w:rPr>
          <w:rFonts w:ascii="Calibri" w:hAnsi="Calibri" w:cs="Segoe UI"/>
          <w:color w:val="000000" w:themeColor="text1"/>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00D96" w:rsidRDefault="00080477" w:rsidP="00427453">
      <w:pPr>
        <w:spacing w:after="40"/>
        <w:jc w:val="both"/>
        <w:rPr>
          <w:rFonts w:ascii="Calibri" w:hAnsi="Calibri" w:cs="Segoe UI"/>
          <w:b/>
          <w:color w:val="000000" w:themeColor="text1"/>
          <w:sz w:val="20"/>
          <w:szCs w:val="20"/>
        </w:rPr>
      </w:pPr>
    </w:p>
    <w:p w:rsidR="00552FBA" w:rsidRPr="00600D96" w:rsidRDefault="00080477" w:rsidP="00427453">
      <w:pPr>
        <w:spacing w:after="40"/>
        <w:jc w:val="both"/>
        <w:rPr>
          <w:rFonts w:ascii="Calibri" w:hAnsi="Calibri" w:cs="Segoe UI"/>
          <w:b/>
          <w:color w:val="000000" w:themeColor="text1"/>
          <w:sz w:val="20"/>
          <w:szCs w:val="20"/>
        </w:rPr>
      </w:pPr>
      <w:r w:rsidRPr="00600D96">
        <w:rPr>
          <w:rFonts w:ascii="Calibri" w:hAnsi="Calibri" w:cs="Segoe UI"/>
          <w:b/>
          <w:color w:val="000000" w:themeColor="text1"/>
          <w:sz w:val="20"/>
          <w:szCs w:val="20"/>
        </w:rPr>
        <w:t xml:space="preserve">X. </w:t>
      </w:r>
      <w:r w:rsidRPr="00600D96">
        <w:rPr>
          <w:rFonts w:ascii="Calibri" w:hAnsi="Calibri" w:cs="Segoe UI"/>
          <w:b/>
          <w:color w:val="000000" w:themeColor="text1"/>
          <w:sz w:val="20"/>
          <w:szCs w:val="20"/>
        </w:rPr>
        <w:tab/>
        <w:t>Opis sposobu przygotowywania ofert.</w:t>
      </w:r>
    </w:p>
    <w:p w:rsidR="00552FBA" w:rsidRPr="00600D96" w:rsidRDefault="00552FBA" w:rsidP="00427453">
      <w:pPr>
        <w:tabs>
          <w:tab w:val="left" w:pos="240"/>
          <w:tab w:val="left" w:pos="480"/>
        </w:tabs>
        <w:spacing w:after="40"/>
        <w:ind w:left="723"/>
        <w:jc w:val="both"/>
        <w:rPr>
          <w:rFonts w:ascii="Calibri" w:hAnsi="Calibri" w:cs="Segoe UI"/>
          <w:color w:val="000000" w:themeColor="text1"/>
          <w:sz w:val="20"/>
          <w:szCs w:val="20"/>
        </w:rPr>
      </w:pPr>
    </w:p>
    <w:p w:rsidR="00552FBA" w:rsidRPr="00600D96" w:rsidRDefault="00552FBA" w:rsidP="006D67ED">
      <w:pPr>
        <w:numPr>
          <w:ilvl w:val="0"/>
          <w:numId w:val="9"/>
        </w:numPr>
        <w:tabs>
          <w:tab w:val="clear" w:pos="723"/>
          <w:tab w:val="left" w:pos="426"/>
          <w:tab w:val="left" w:pos="480"/>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Oferta musi zawierać </w:t>
      </w:r>
      <w:r w:rsidR="00A32899" w:rsidRPr="00600D96">
        <w:rPr>
          <w:rFonts w:ascii="Calibri" w:hAnsi="Calibri" w:cs="Segoe UI"/>
          <w:color w:val="000000" w:themeColor="text1"/>
          <w:sz w:val="20"/>
          <w:szCs w:val="20"/>
        </w:rPr>
        <w:t xml:space="preserve">wskazane przez Zamawiającego </w:t>
      </w:r>
      <w:r w:rsidRPr="00600D96">
        <w:rPr>
          <w:rFonts w:ascii="Calibri" w:hAnsi="Calibri" w:cs="Segoe UI"/>
          <w:color w:val="000000" w:themeColor="text1"/>
          <w:sz w:val="20"/>
          <w:szCs w:val="20"/>
        </w:rPr>
        <w:t>oświadczenia i dokume</w:t>
      </w:r>
      <w:r w:rsidR="001943FB" w:rsidRPr="00600D96">
        <w:rPr>
          <w:rFonts w:ascii="Calibri" w:hAnsi="Calibri" w:cs="Segoe UI"/>
          <w:color w:val="000000" w:themeColor="text1"/>
          <w:sz w:val="20"/>
          <w:szCs w:val="20"/>
        </w:rPr>
        <w:t xml:space="preserve">nty </w:t>
      </w:r>
      <w:r w:rsidR="00F775F8" w:rsidRPr="00600D96">
        <w:rPr>
          <w:rFonts w:ascii="Calibri" w:hAnsi="Calibri" w:cs="Segoe UI"/>
          <w:color w:val="000000" w:themeColor="text1"/>
          <w:sz w:val="20"/>
          <w:szCs w:val="20"/>
        </w:rPr>
        <w:t>oraz</w:t>
      </w:r>
      <w:r w:rsidRPr="00600D96">
        <w:rPr>
          <w:rFonts w:ascii="Calibri" w:hAnsi="Calibri" w:cs="Segoe UI"/>
          <w:color w:val="000000" w:themeColor="text1"/>
          <w:sz w:val="20"/>
          <w:szCs w:val="20"/>
        </w:rPr>
        <w:t xml:space="preserve"> wypełniony formularz ofertowy sporządzony z wykorzystaniem wzoru stanowiącego Załącznik nr </w:t>
      </w:r>
      <w:r w:rsidR="00070DCB" w:rsidRPr="00600D96">
        <w:rPr>
          <w:rFonts w:ascii="Calibri" w:hAnsi="Calibri" w:cs="Segoe UI"/>
          <w:color w:val="000000" w:themeColor="text1"/>
          <w:sz w:val="20"/>
          <w:szCs w:val="20"/>
        </w:rPr>
        <w:t>1</w:t>
      </w:r>
      <w:r w:rsidR="002616D1" w:rsidRPr="00600D96">
        <w:rPr>
          <w:rFonts w:ascii="Calibri" w:hAnsi="Calibri" w:cs="Segoe UI"/>
          <w:color w:val="000000" w:themeColor="text1"/>
          <w:sz w:val="20"/>
          <w:szCs w:val="20"/>
        </w:rPr>
        <w:t>.</w:t>
      </w:r>
    </w:p>
    <w:p w:rsidR="00552FBA" w:rsidRPr="00600D96" w:rsidRDefault="00552FBA" w:rsidP="006D67ED">
      <w:pPr>
        <w:numPr>
          <w:ilvl w:val="0"/>
          <w:numId w:val="9"/>
        </w:numPr>
        <w:tabs>
          <w:tab w:val="clear" w:pos="723"/>
          <w:tab w:val="num" w:pos="426"/>
          <w:tab w:val="left" w:pos="851"/>
        </w:tabs>
        <w:spacing w:after="40"/>
        <w:ind w:left="426" w:hanging="426"/>
        <w:jc w:val="both"/>
        <w:rPr>
          <w:rFonts w:ascii="Calibri" w:hAnsi="Calibri" w:cs="Segoe UI"/>
          <w:color w:val="000000" w:themeColor="text1"/>
          <w:sz w:val="20"/>
          <w:szCs w:val="20"/>
        </w:rPr>
      </w:pPr>
      <w:r w:rsidRPr="00600D96">
        <w:rPr>
          <w:rFonts w:ascii="Calibri" w:hAnsi="Calibri" w:cs="Segoe UI"/>
          <w:bCs/>
          <w:color w:val="000000" w:themeColor="text1"/>
          <w:sz w:val="20"/>
          <w:szCs w:val="20"/>
        </w:rPr>
        <w:t xml:space="preserve">Oferta </w:t>
      </w:r>
      <w:r w:rsidRPr="00600D96">
        <w:rPr>
          <w:rFonts w:ascii="Calibri" w:hAnsi="Calibri" w:cs="Segoe UI"/>
          <w:color w:val="000000" w:themeColor="text1"/>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Dokumenty sporządzone w języku obcym są składane wraz z tłumaczeniem na język polski.</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Treść złożonej oferty musi odpowiadać treści SIWZ.</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Wykonawca poniesie wszelkie koszty związane z przygotowaniem i złożeniem oferty. </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Poprawki lub zmiany (również przy użyciu korektora) w ofercie, powinny być parafowane własnoręcznie przez osobę podpisującą ofertę.</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Ofertę należy złożyć w zamkniętej kopercie, w siedzibie Zamawiającego i oznakować w następujący sposób:</w:t>
      </w:r>
    </w:p>
    <w:p w:rsidR="00207AB1" w:rsidRPr="00193A5E" w:rsidRDefault="00207AB1" w:rsidP="00207AB1">
      <w:pPr>
        <w:rPr>
          <w:color w:val="FF0000"/>
        </w:rPr>
      </w:pPr>
    </w:p>
    <w:p w:rsidR="007E2295" w:rsidRPr="00193A5E" w:rsidRDefault="007E2295" w:rsidP="000C614B">
      <w:pPr>
        <w:pStyle w:val="Nagwek5"/>
        <w:tabs>
          <w:tab w:val="num" w:pos="0"/>
        </w:tabs>
        <w:jc w:val="center"/>
        <w:rPr>
          <w:rFonts w:asciiTheme="majorHAnsi" w:hAnsiTheme="majorHAnsi" w:cs="Arial"/>
          <w:i w:val="0"/>
          <w:color w:val="FF0000"/>
          <w:sz w:val="20"/>
          <w:szCs w:val="20"/>
        </w:rPr>
      </w:pPr>
    </w:p>
    <w:p w:rsidR="000C614B" w:rsidRPr="006D68F7" w:rsidRDefault="006D68F7" w:rsidP="000C614B">
      <w:pPr>
        <w:pStyle w:val="Nagwek5"/>
        <w:tabs>
          <w:tab w:val="num" w:pos="0"/>
        </w:tabs>
        <w:jc w:val="center"/>
        <w:rPr>
          <w:rFonts w:asciiTheme="majorHAnsi" w:hAnsiTheme="majorHAnsi" w:cs="Arial"/>
          <w:i w:val="0"/>
          <w:color w:val="000000" w:themeColor="text1"/>
          <w:sz w:val="20"/>
          <w:szCs w:val="20"/>
          <w:u w:val="single"/>
        </w:rPr>
      </w:pPr>
      <w:r w:rsidRPr="006D68F7">
        <w:rPr>
          <w:rFonts w:asciiTheme="majorHAnsi" w:hAnsiTheme="majorHAnsi" w:cs="Arial"/>
          <w:i w:val="0"/>
          <w:color w:val="000000" w:themeColor="text1"/>
          <w:sz w:val="20"/>
          <w:szCs w:val="20"/>
          <w:u w:val="single"/>
        </w:rPr>
        <w:t>DO WYDZIAŁU ZAMÓWIEN PUBLICZNYCH</w:t>
      </w:r>
    </w:p>
    <w:p w:rsidR="000C614B" w:rsidRPr="00600D96" w:rsidRDefault="000C614B" w:rsidP="000C614B">
      <w:pPr>
        <w:tabs>
          <w:tab w:val="num" w:pos="0"/>
          <w:tab w:val="num" w:pos="3828"/>
        </w:tabs>
        <w:jc w:val="center"/>
        <w:rPr>
          <w:rFonts w:asciiTheme="majorHAnsi" w:hAnsiTheme="majorHAnsi" w:cs="Arial"/>
          <w:b/>
          <w:color w:val="000000" w:themeColor="text1"/>
          <w:sz w:val="20"/>
          <w:szCs w:val="20"/>
        </w:rPr>
      </w:pPr>
      <w:r w:rsidRPr="00600D96">
        <w:rPr>
          <w:rFonts w:asciiTheme="majorHAnsi" w:hAnsiTheme="majorHAnsi" w:cs="Arial"/>
          <w:b/>
          <w:color w:val="000000" w:themeColor="text1"/>
          <w:sz w:val="20"/>
          <w:szCs w:val="20"/>
        </w:rPr>
        <w:t>Oferta w postępowaniu na:</w:t>
      </w:r>
    </w:p>
    <w:p w:rsidR="00600D96" w:rsidRPr="00600D96" w:rsidRDefault="00600D96" w:rsidP="00600D96">
      <w:pPr>
        <w:ind w:left="426" w:right="-284"/>
        <w:rPr>
          <w:color w:val="000000" w:themeColor="text1"/>
          <w:sz w:val="22"/>
          <w:szCs w:val="22"/>
        </w:rPr>
      </w:pPr>
    </w:p>
    <w:p w:rsidR="000C614B" w:rsidRPr="00600D96" w:rsidRDefault="00600D96" w:rsidP="00600D96">
      <w:pPr>
        <w:spacing w:line="360" w:lineRule="auto"/>
        <w:ind w:left="426" w:right="-427"/>
        <w:jc w:val="center"/>
        <w:rPr>
          <w:rFonts w:asciiTheme="majorHAnsi" w:hAnsiTheme="majorHAnsi" w:cstheme="majorHAnsi"/>
          <w:b/>
          <w:color w:val="000000" w:themeColor="text1"/>
          <w:sz w:val="22"/>
          <w:szCs w:val="22"/>
        </w:rPr>
      </w:pPr>
      <w:r w:rsidRPr="00600D96">
        <w:rPr>
          <w:rFonts w:asciiTheme="majorHAnsi" w:hAnsiTheme="majorHAnsi" w:cstheme="majorHAnsi"/>
          <w:b/>
          <w:color w:val="000000" w:themeColor="text1"/>
          <w:sz w:val="22"/>
          <w:szCs w:val="22"/>
        </w:rPr>
        <w:t>Inwentaryzacja źródeł ciepła na terenie Miasta Otwocka</w:t>
      </w:r>
    </w:p>
    <w:p w:rsidR="00D5237E" w:rsidRPr="00600D96" w:rsidRDefault="00D5237E" w:rsidP="00511C36">
      <w:pPr>
        <w:pStyle w:val="Akapitzlist"/>
        <w:widowControl w:val="0"/>
        <w:suppressAutoHyphens/>
        <w:autoSpaceDE w:val="0"/>
        <w:ind w:left="0" w:right="-2"/>
        <w:jc w:val="center"/>
        <w:rPr>
          <w:rFonts w:asciiTheme="majorHAnsi" w:hAnsiTheme="majorHAnsi" w:cs="Arial"/>
          <w:b/>
          <w:color w:val="000000" w:themeColor="text1"/>
          <w:sz w:val="20"/>
          <w:szCs w:val="20"/>
        </w:rPr>
      </w:pPr>
    </w:p>
    <w:p w:rsidR="000C614B" w:rsidRPr="00600D96" w:rsidRDefault="000C614B" w:rsidP="000C614B">
      <w:pPr>
        <w:numPr>
          <w:ilvl w:val="12"/>
          <w:numId w:val="0"/>
        </w:numPr>
        <w:tabs>
          <w:tab w:val="num" w:pos="0"/>
        </w:tabs>
        <w:spacing w:after="60"/>
        <w:jc w:val="center"/>
        <w:rPr>
          <w:rFonts w:asciiTheme="majorHAnsi" w:hAnsiTheme="majorHAnsi" w:cs="Arial"/>
          <w:i/>
          <w:color w:val="000000" w:themeColor="text1"/>
          <w:sz w:val="20"/>
          <w:szCs w:val="20"/>
        </w:rPr>
      </w:pPr>
      <w:r w:rsidRPr="00600D96">
        <w:rPr>
          <w:rFonts w:asciiTheme="majorHAnsi" w:hAnsiTheme="majorHAnsi" w:cs="Arial"/>
          <w:b/>
          <w:color w:val="000000" w:themeColor="text1"/>
          <w:sz w:val="20"/>
          <w:szCs w:val="20"/>
        </w:rPr>
        <w:t>Nie otwierać przed :</w:t>
      </w:r>
      <w:r w:rsidRPr="00600D96">
        <w:rPr>
          <w:rFonts w:asciiTheme="majorHAnsi" w:hAnsiTheme="majorHAnsi" w:cs="Arial"/>
          <w:i/>
          <w:color w:val="000000" w:themeColor="text1"/>
          <w:sz w:val="20"/>
          <w:szCs w:val="20"/>
        </w:rPr>
        <w:t>/należy wstawić datę i godzinę otwarcia ofert/.</w:t>
      </w:r>
    </w:p>
    <w:p w:rsidR="000C614B" w:rsidRPr="00600D96" w:rsidRDefault="000C614B" w:rsidP="00225D57">
      <w:pPr>
        <w:tabs>
          <w:tab w:val="num" w:pos="0"/>
        </w:tabs>
        <w:spacing w:after="120"/>
        <w:jc w:val="center"/>
        <w:rPr>
          <w:rFonts w:asciiTheme="majorHAnsi" w:hAnsiTheme="majorHAnsi"/>
          <w:color w:val="000000" w:themeColor="text1"/>
          <w:sz w:val="20"/>
          <w:szCs w:val="20"/>
        </w:rPr>
      </w:pPr>
      <w:r w:rsidRPr="00600D96">
        <w:rPr>
          <w:rFonts w:asciiTheme="majorHAnsi" w:hAnsiTheme="majorHAnsi" w:cs="Arial"/>
          <w:color w:val="000000" w:themeColor="text1"/>
          <w:sz w:val="20"/>
          <w:szCs w:val="20"/>
        </w:rPr>
        <w:t>Na kopercie(paczce) oprócz opisu jw. należy</w:t>
      </w:r>
      <w:r w:rsidRPr="00600D96">
        <w:rPr>
          <w:rFonts w:asciiTheme="majorHAnsi" w:hAnsiTheme="majorHAnsi"/>
          <w:color w:val="000000" w:themeColor="text1"/>
          <w:sz w:val="20"/>
          <w:szCs w:val="20"/>
        </w:rPr>
        <w:t xml:space="preserve"> umieścić nazwę i adres Wykonawcy.</w:t>
      </w:r>
    </w:p>
    <w:p w:rsidR="000C614B" w:rsidRPr="00600D96" w:rsidRDefault="000C614B" w:rsidP="000C614B">
      <w:pPr>
        <w:spacing w:after="40"/>
        <w:rPr>
          <w:rFonts w:ascii="Calibri" w:hAnsi="Calibri" w:cs="Segoe UI"/>
          <w:color w:val="000000" w:themeColor="text1"/>
          <w:sz w:val="20"/>
          <w:szCs w:val="20"/>
        </w:rPr>
      </w:pP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600D96">
        <w:rPr>
          <w:rFonts w:ascii="Calibri" w:hAnsi="Calibri" w:cs="Segoe UI"/>
          <w:bCs/>
          <w:color w:val="000000" w:themeColor="text1"/>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00D96">
        <w:rPr>
          <w:rFonts w:ascii="Calibri" w:hAnsi="Calibri" w:cs="Segoe UI"/>
          <w:bCs/>
          <w:color w:val="000000" w:themeColor="text1"/>
          <w:sz w:val="20"/>
          <w:szCs w:val="20"/>
        </w:rPr>
        <w:t>późn</w:t>
      </w:r>
      <w:proofErr w:type="spellEnd"/>
      <w:r w:rsidRPr="00600D96">
        <w:rPr>
          <w:rFonts w:ascii="Calibri" w:hAnsi="Calibri" w:cs="Segoe UI"/>
          <w:bCs/>
          <w:color w:val="000000" w:themeColor="text1"/>
          <w:sz w:val="20"/>
          <w:szCs w:val="20"/>
        </w:rPr>
        <w:t>. zm.), jeśli Wykonawca w terminie składania ofert zastrzegł, że nie mogą one być udostępniane i jednocześnie wykazał, iż zastrzeżone informacje stanowią tajemnicę przedsiębiorstwa.</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600D96">
        <w:rPr>
          <w:rFonts w:ascii="Calibri" w:hAnsi="Calibri" w:cs="Segoe UI"/>
          <w:color w:val="000000" w:themeColor="text1"/>
          <w:sz w:val="20"/>
          <w:szCs w:val="20"/>
        </w:rPr>
        <w:t xml:space="preserve">Zastrzeżenie informacji, które </w:t>
      </w:r>
      <w:r w:rsidRPr="00600D96">
        <w:rPr>
          <w:rFonts w:ascii="Calibri" w:hAnsi="Calibri" w:cs="Segoe UI"/>
          <w:bCs/>
          <w:color w:val="000000" w:themeColor="text1"/>
          <w:sz w:val="20"/>
          <w:szCs w:val="20"/>
        </w:rPr>
        <w:t xml:space="preserve">nie stanowią tajemnicy przedsiębiorstwa w rozumieniu ustawy o zwalczaniu nieuczciwej konkurencji będzie traktowane, jako bezskuteczne i skutkować będzie zgodnie z </w:t>
      </w:r>
      <w:r w:rsidRPr="00600D96">
        <w:rPr>
          <w:rFonts w:ascii="Calibri" w:hAnsi="Calibri" w:cs="Segoe UI"/>
          <w:color w:val="000000" w:themeColor="text1"/>
          <w:sz w:val="20"/>
          <w:szCs w:val="20"/>
        </w:rPr>
        <w:t xml:space="preserve">uchwałą SN z 20 października 2005 (sygn. III CZP 74/05) </w:t>
      </w:r>
      <w:r w:rsidRPr="00600D96">
        <w:rPr>
          <w:rFonts w:ascii="Calibri" w:hAnsi="Calibri" w:cs="Segoe UI"/>
          <w:bCs/>
          <w:color w:val="000000" w:themeColor="text1"/>
          <w:sz w:val="20"/>
          <w:szCs w:val="20"/>
        </w:rPr>
        <w:t>ich odtajnieniem.</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600D96">
        <w:rPr>
          <w:rFonts w:ascii="Calibri" w:hAnsi="Calibri" w:cs="Segoe UI"/>
          <w:bCs/>
          <w:color w:val="000000" w:themeColor="text1"/>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600D96">
        <w:rPr>
          <w:rFonts w:ascii="Calibri" w:hAnsi="Calibri" w:cs="Segoe UI"/>
          <w:bCs/>
          <w:color w:val="000000" w:themeColor="text1"/>
          <w:sz w:val="20"/>
          <w:szCs w:val="20"/>
        </w:rPr>
        <w:t xml:space="preserve">uzna za skuteczne </w:t>
      </w:r>
      <w:r w:rsidRPr="00600D96">
        <w:rPr>
          <w:rFonts w:ascii="Calibri" w:hAnsi="Calibri" w:cs="Segoe UI"/>
          <w:bCs/>
          <w:color w:val="000000" w:themeColor="text1"/>
          <w:sz w:val="20"/>
          <w:szCs w:val="20"/>
        </w:rPr>
        <w:t>wyłącznie w sytuacji kiedy Wykonawca oprócz samego zastrzeżenia, jednocześnie wykaże</w:t>
      </w:r>
      <w:r w:rsidR="0045589E" w:rsidRPr="00600D96">
        <w:rPr>
          <w:rFonts w:ascii="Calibri" w:hAnsi="Calibri" w:cs="Segoe UI"/>
          <w:bCs/>
          <w:color w:val="000000" w:themeColor="text1"/>
          <w:sz w:val="20"/>
          <w:szCs w:val="20"/>
        </w:rPr>
        <w:t>,</w:t>
      </w:r>
      <w:r w:rsidRPr="00600D96">
        <w:rPr>
          <w:rFonts w:ascii="Calibri" w:hAnsi="Calibri" w:cs="Segoe UI"/>
          <w:bCs/>
          <w:color w:val="000000" w:themeColor="text1"/>
          <w:sz w:val="20"/>
          <w:szCs w:val="20"/>
        </w:rPr>
        <w:t xml:space="preserve"> iż dane informacje stanowią tajemnicę przedsiębiorstwa.</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600D96">
        <w:rPr>
          <w:rFonts w:ascii="Calibri" w:hAnsi="Calibri" w:cs="Segoe UI"/>
          <w:color w:val="000000" w:themeColor="text1"/>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600D96">
        <w:rPr>
          <w:rFonts w:ascii="Calibri" w:hAnsi="Calibri" w:cs="Segoe UI"/>
          <w:color w:val="000000" w:themeColor="text1"/>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600D96">
        <w:rPr>
          <w:rFonts w:ascii="Calibri" w:hAnsi="Calibri" w:cs="Segoe UI"/>
          <w:bCs/>
          <w:color w:val="000000" w:themeColor="text1"/>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600D96"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Oferta, której treść nie będzie odpowiadać treści SIWZ, z zastrzeżeniem art. 87 ust. 2 pkt 3 ustawy PZP zostanie odrzucona (art. 89 ust. 1 pkt 2 ustawy PZP). Wszelkie niejasności i </w:t>
      </w:r>
      <w:r w:rsidR="00E23EB0" w:rsidRPr="00600D96">
        <w:rPr>
          <w:rFonts w:ascii="Calibri" w:hAnsi="Calibri" w:cs="Segoe UI"/>
          <w:color w:val="000000" w:themeColor="text1"/>
          <w:sz w:val="20"/>
          <w:szCs w:val="20"/>
        </w:rPr>
        <w:t xml:space="preserve">wątpliwości </w:t>
      </w:r>
      <w:r w:rsidRPr="00600D96">
        <w:rPr>
          <w:rFonts w:ascii="Calibri" w:hAnsi="Calibri" w:cs="Segoe UI"/>
          <w:color w:val="000000" w:themeColor="text1"/>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600D96" w:rsidRDefault="00080477" w:rsidP="00427453">
      <w:pPr>
        <w:tabs>
          <w:tab w:val="num" w:pos="0"/>
        </w:tabs>
        <w:spacing w:after="40"/>
        <w:jc w:val="both"/>
        <w:rPr>
          <w:rFonts w:ascii="Calibri" w:hAnsi="Calibri" w:cs="Segoe UI"/>
          <w:color w:val="000000" w:themeColor="text1"/>
          <w:sz w:val="20"/>
          <w:szCs w:val="20"/>
        </w:rPr>
      </w:pPr>
    </w:p>
    <w:p w:rsidR="00552FBA" w:rsidRPr="00600D96" w:rsidRDefault="00080477" w:rsidP="00427453">
      <w:pPr>
        <w:tabs>
          <w:tab w:val="num" w:pos="0"/>
        </w:tabs>
        <w:spacing w:after="40"/>
        <w:jc w:val="both"/>
        <w:rPr>
          <w:rFonts w:ascii="Calibri" w:hAnsi="Calibri" w:cs="Segoe UI"/>
          <w:b/>
          <w:color w:val="000000" w:themeColor="text1"/>
          <w:sz w:val="20"/>
          <w:szCs w:val="20"/>
        </w:rPr>
      </w:pPr>
      <w:r w:rsidRPr="00600D96">
        <w:rPr>
          <w:rFonts w:ascii="Calibri" w:hAnsi="Calibri" w:cs="Segoe UI"/>
          <w:b/>
          <w:color w:val="000000" w:themeColor="text1"/>
          <w:sz w:val="20"/>
          <w:szCs w:val="20"/>
        </w:rPr>
        <w:t xml:space="preserve">XI. </w:t>
      </w:r>
      <w:r w:rsidRPr="00600D96">
        <w:rPr>
          <w:rFonts w:ascii="Calibri" w:hAnsi="Calibri" w:cs="Segoe UI"/>
          <w:b/>
          <w:color w:val="000000" w:themeColor="text1"/>
          <w:sz w:val="20"/>
          <w:szCs w:val="20"/>
        </w:rPr>
        <w:tab/>
        <w:t>Miejsce i termin składania i otwarcia ofert.</w:t>
      </w:r>
    </w:p>
    <w:p w:rsidR="00207AB1" w:rsidRPr="00600D96" w:rsidRDefault="00207AB1" w:rsidP="00427453">
      <w:pPr>
        <w:tabs>
          <w:tab w:val="num" w:pos="0"/>
        </w:tabs>
        <w:spacing w:after="40"/>
        <w:jc w:val="both"/>
        <w:rPr>
          <w:rFonts w:ascii="Calibri" w:hAnsi="Calibri" w:cs="Segoe UI"/>
          <w:b/>
          <w:color w:val="000000" w:themeColor="text1"/>
          <w:sz w:val="20"/>
          <w:szCs w:val="20"/>
        </w:rPr>
      </w:pPr>
    </w:p>
    <w:p w:rsidR="00366EB3" w:rsidRPr="00600D96"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color w:val="000000" w:themeColor="text1"/>
          <w:sz w:val="20"/>
          <w:szCs w:val="20"/>
          <w:highlight w:val="yellow"/>
        </w:rPr>
      </w:pPr>
      <w:r w:rsidRPr="00600D96">
        <w:rPr>
          <w:rFonts w:asciiTheme="majorHAnsi" w:hAnsiTheme="majorHAnsi" w:cs="Segoe UI"/>
          <w:color w:val="000000" w:themeColor="text1"/>
          <w:sz w:val="20"/>
          <w:szCs w:val="20"/>
          <w:highlight w:val="yellow"/>
        </w:rPr>
        <w:t>Ofertę należy złożyć w siedzibie Zamawiającego</w:t>
      </w:r>
      <w:r w:rsidR="00366EB3" w:rsidRPr="00600D96">
        <w:rPr>
          <w:rFonts w:asciiTheme="majorHAnsi" w:hAnsiTheme="majorHAnsi" w:cs="Segoe UI"/>
          <w:color w:val="000000" w:themeColor="text1"/>
          <w:sz w:val="20"/>
          <w:szCs w:val="20"/>
          <w:highlight w:val="yellow"/>
        </w:rPr>
        <w:t>- przy ul. Armii Krajowej 5 w Otwocku, kod 05-400, –</w:t>
      </w:r>
      <w:r w:rsidR="00366EB3" w:rsidRPr="00600D96">
        <w:rPr>
          <w:rFonts w:asciiTheme="majorHAnsi" w:eastAsia="Arial Unicode MS" w:hAnsiTheme="majorHAnsi" w:cs="Segoe UI"/>
          <w:color w:val="000000" w:themeColor="text1"/>
          <w:sz w:val="20"/>
          <w:szCs w:val="20"/>
          <w:highlight w:val="yellow"/>
        </w:rPr>
        <w:t xml:space="preserve">budynek B, pok. nr 1, </w:t>
      </w:r>
      <w:r w:rsidR="00366EB3" w:rsidRPr="00600D96">
        <w:rPr>
          <w:rFonts w:asciiTheme="majorHAnsi" w:hAnsiTheme="majorHAnsi" w:cs="Segoe UI"/>
          <w:color w:val="000000" w:themeColor="text1"/>
          <w:sz w:val="20"/>
          <w:szCs w:val="20"/>
          <w:highlight w:val="yellow"/>
        </w:rPr>
        <w:t>do dnia</w:t>
      </w:r>
      <w:r w:rsidR="006D68F7">
        <w:rPr>
          <w:rFonts w:asciiTheme="majorHAnsi" w:hAnsiTheme="majorHAnsi" w:cs="Segoe UI"/>
          <w:color w:val="000000" w:themeColor="text1"/>
          <w:sz w:val="20"/>
          <w:szCs w:val="20"/>
          <w:highlight w:val="yellow"/>
        </w:rPr>
        <w:t xml:space="preserve"> 1</w:t>
      </w:r>
      <w:r w:rsidR="00600F4E">
        <w:rPr>
          <w:rFonts w:asciiTheme="majorHAnsi" w:hAnsiTheme="majorHAnsi" w:cs="Segoe UI"/>
          <w:color w:val="000000" w:themeColor="text1"/>
          <w:sz w:val="20"/>
          <w:szCs w:val="20"/>
          <w:highlight w:val="yellow"/>
        </w:rPr>
        <w:t>5</w:t>
      </w:r>
      <w:r w:rsidR="006D68F7">
        <w:rPr>
          <w:rFonts w:asciiTheme="majorHAnsi" w:hAnsiTheme="majorHAnsi" w:cs="Segoe UI"/>
          <w:color w:val="000000" w:themeColor="text1"/>
          <w:sz w:val="20"/>
          <w:szCs w:val="20"/>
          <w:highlight w:val="yellow"/>
        </w:rPr>
        <w:t>.09.2020</w:t>
      </w:r>
      <w:r w:rsidR="00366EB3" w:rsidRPr="00600D96">
        <w:rPr>
          <w:rFonts w:asciiTheme="majorHAnsi" w:hAnsiTheme="majorHAnsi" w:cs="Segoe UI"/>
          <w:color w:val="000000" w:themeColor="text1"/>
          <w:sz w:val="20"/>
          <w:szCs w:val="20"/>
          <w:highlight w:val="yellow"/>
        </w:rPr>
        <w:t xml:space="preserve">r., do godziny </w:t>
      </w:r>
      <w:r w:rsidR="00242122" w:rsidRPr="00600D96">
        <w:rPr>
          <w:rFonts w:asciiTheme="majorHAnsi" w:hAnsiTheme="majorHAnsi" w:cs="Segoe UI"/>
          <w:b/>
          <w:color w:val="000000" w:themeColor="text1"/>
          <w:sz w:val="20"/>
          <w:szCs w:val="20"/>
          <w:highlight w:val="yellow"/>
        </w:rPr>
        <w:t>1</w:t>
      </w:r>
      <w:r w:rsidR="006104E5" w:rsidRPr="00600D96">
        <w:rPr>
          <w:rFonts w:asciiTheme="majorHAnsi" w:hAnsiTheme="majorHAnsi" w:cs="Segoe UI"/>
          <w:b/>
          <w:color w:val="000000" w:themeColor="text1"/>
          <w:sz w:val="20"/>
          <w:szCs w:val="20"/>
          <w:highlight w:val="yellow"/>
        </w:rPr>
        <w:t>0</w:t>
      </w:r>
      <w:r w:rsidR="006104E5" w:rsidRPr="00600D96">
        <w:rPr>
          <w:rFonts w:asciiTheme="majorHAnsi" w:hAnsiTheme="majorHAnsi" w:cs="Segoe UI"/>
          <w:b/>
          <w:color w:val="000000" w:themeColor="text1"/>
          <w:sz w:val="20"/>
          <w:szCs w:val="20"/>
          <w:highlight w:val="yellow"/>
          <w:vertAlign w:val="superscript"/>
        </w:rPr>
        <w:t>0</w:t>
      </w:r>
      <w:r w:rsidR="00366EB3" w:rsidRPr="00600D96">
        <w:rPr>
          <w:rFonts w:asciiTheme="majorHAnsi" w:hAnsiTheme="majorHAnsi" w:cs="Segoe UI"/>
          <w:b/>
          <w:color w:val="000000" w:themeColor="text1"/>
          <w:sz w:val="20"/>
          <w:szCs w:val="20"/>
          <w:highlight w:val="yellow"/>
          <w:vertAlign w:val="superscript"/>
        </w:rPr>
        <w:t>0</w:t>
      </w:r>
      <w:r w:rsidR="00366EB3" w:rsidRPr="00600D96">
        <w:rPr>
          <w:rFonts w:asciiTheme="majorHAnsi" w:hAnsiTheme="majorHAnsi" w:cs="Segoe UI"/>
          <w:color w:val="000000" w:themeColor="text1"/>
          <w:sz w:val="20"/>
          <w:szCs w:val="20"/>
          <w:highlight w:val="yellow"/>
        </w:rPr>
        <w:t xml:space="preserve"> i zaadresować zgodnie z opisem przedstawionym w rozdziale X SIWZ. </w:t>
      </w:r>
    </w:p>
    <w:p w:rsidR="00366EB3" w:rsidRPr="00600D96" w:rsidRDefault="00366EB3" w:rsidP="00366EB3">
      <w:pPr>
        <w:tabs>
          <w:tab w:val="left" w:pos="3855"/>
        </w:tabs>
        <w:spacing w:after="40"/>
        <w:ind w:left="426" w:hanging="426"/>
        <w:jc w:val="both"/>
        <w:rPr>
          <w:rFonts w:asciiTheme="majorHAnsi" w:hAnsiTheme="majorHAnsi" w:cs="Segoe UI"/>
          <w:color w:val="000000" w:themeColor="text1"/>
          <w:sz w:val="20"/>
          <w:szCs w:val="20"/>
          <w:highlight w:val="yellow"/>
        </w:rPr>
      </w:pPr>
      <w:r w:rsidRPr="00600D96">
        <w:rPr>
          <w:rFonts w:asciiTheme="majorHAnsi" w:hAnsiTheme="majorHAnsi" w:cs="Arial"/>
          <w:color w:val="000000" w:themeColor="text1"/>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600D96"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600D96">
        <w:rPr>
          <w:rFonts w:ascii="Calibri" w:eastAsia="Arial Unicode MS" w:hAnsi="Calibri" w:cs="Segoe UI"/>
          <w:color w:val="000000" w:themeColor="text1"/>
          <w:sz w:val="20"/>
          <w:szCs w:val="20"/>
        </w:rPr>
        <w:t>Decydujące znaczenie dla oceny zachowania terminu składania ofert ma data i godzina wpływu oferty do Zamawiającego, a nie data jej wysłania przesyłką pocztową czy kurierską.</w:t>
      </w:r>
    </w:p>
    <w:p w:rsidR="00552FBA" w:rsidRPr="00600D96" w:rsidRDefault="0045589E"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600D96">
        <w:rPr>
          <w:rFonts w:ascii="Calibri" w:eastAsia="Arial Unicode MS" w:hAnsi="Calibri" w:cs="Segoe UI"/>
          <w:color w:val="000000" w:themeColor="text1"/>
          <w:sz w:val="20"/>
          <w:szCs w:val="20"/>
        </w:rPr>
        <w:t>Oferta złożona po terminie wskazanym w rozdz.</w:t>
      </w:r>
      <w:r w:rsidR="00E23EB0" w:rsidRPr="00600D96">
        <w:rPr>
          <w:rFonts w:ascii="Calibri" w:eastAsia="Arial Unicode MS" w:hAnsi="Calibri" w:cs="Segoe UI"/>
          <w:color w:val="000000" w:themeColor="text1"/>
          <w:sz w:val="20"/>
          <w:szCs w:val="20"/>
        </w:rPr>
        <w:t xml:space="preserve"> XI. 1 niniejszej SIWZ zostanie zwrócona wykonawcy zgodnie z zasadami określonymi w art. 84 ust. 2 </w:t>
      </w:r>
      <w:r w:rsidRPr="00600D96">
        <w:rPr>
          <w:rFonts w:ascii="Calibri" w:eastAsia="Arial Unicode MS" w:hAnsi="Calibri" w:cs="Segoe UI"/>
          <w:color w:val="000000" w:themeColor="text1"/>
          <w:sz w:val="20"/>
          <w:szCs w:val="20"/>
        </w:rPr>
        <w:t>ustawy PZP.</w:t>
      </w:r>
    </w:p>
    <w:p w:rsidR="00552FBA" w:rsidRPr="00600D96"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highlight w:val="yellow"/>
        </w:rPr>
      </w:pPr>
      <w:r w:rsidRPr="00600D96">
        <w:rPr>
          <w:rFonts w:ascii="Calibri" w:hAnsi="Calibri" w:cs="Segoe UI"/>
          <w:color w:val="000000" w:themeColor="text1"/>
          <w:sz w:val="20"/>
          <w:szCs w:val="20"/>
          <w:highlight w:val="yellow"/>
        </w:rPr>
        <w:t xml:space="preserve">Otwarcie ofert nastąpi w siedzibie Zamawiającego – </w:t>
      </w:r>
      <w:r w:rsidR="00744AFC" w:rsidRPr="00600D96">
        <w:rPr>
          <w:rFonts w:ascii="Calibri" w:hAnsi="Calibri" w:cs="Segoe UI"/>
          <w:color w:val="000000" w:themeColor="text1"/>
          <w:sz w:val="20"/>
          <w:szCs w:val="20"/>
          <w:highlight w:val="yellow"/>
        </w:rPr>
        <w:t xml:space="preserve">budynek </w:t>
      </w:r>
      <w:r w:rsidR="00D73298" w:rsidRPr="00600D96">
        <w:rPr>
          <w:rFonts w:ascii="Calibri" w:hAnsi="Calibri" w:cs="Segoe UI"/>
          <w:color w:val="000000" w:themeColor="text1"/>
          <w:sz w:val="20"/>
          <w:szCs w:val="20"/>
          <w:highlight w:val="yellow"/>
        </w:rPr>
        <w:t>C</w:t>
      </w:r>
      <w:r w:rsidR="00744AFC" w:rsidRPr="00600D96">
        <w:rPr>
          <w:rFonts w:ascii="Calibri" w:hAnsi="Calibri" w:cs="Segoe UI"/>
          <w:color w:val="000000" w:themeColor="text1"/>
          <w:sz w:val="20"/>
          <w:szCs w:val="20"/>
          <w:highlight w:val="yellow"/>
        </w:rPr>
        <w:t>, I piętro</w:t>
      </w:r>
      <w:r w:rsidR="000C614B" w:rsidRPr="00600D96">
        <w:rPr>
          <w:rFonts w:ascii="Calibri" w:hAnsi="Calibri" w:cs="Segoe UI"/>
          <w:color w:val="000000" w:themeColor="text1"/>
          <w:sz w:val="20"/>
          <w:szCs w:val="20"/>
          <w:highlight w:val="yellow"/>
        </w:rPr>
        <w:t>,</w:t>
      </w:r>
      <w:r w:rsidR="00D73298" w:rsidRPr="00600D96">
        <w:rPr>
          <w:rFonts w:ascii="Calibri" w:hAnsi="Calibri" w:cs="Segoe UI"/>
          <w:color w:val="000000" w:themeColor="text1"/>
          <w:sz w:val="20"/>
          <w:szCs w:val="20"/>
          <w:highlight w:val="yellow"/>
        </w:rPr>
        <w:t xml:space="preserve"> pok. 5a,</w:t>
      </w:r>
      <w:r w:rsidR="000C614B" w:rsidRPr="00600D96">
        <w:rPr>
          <w:rFonts w:ascii="Calibri" w:hAnsi="Calibri" w:cs="Segoe UI"/>
          <w:color w:val="000000" w:themeColor="text1"/>
          <w:sz w:val="20"/>
          <w:szCs w:val="20"/>
          <w:highlight w:val="yellow"/>
        </w:rPr>
        <w:t xml:space="preserve"> w dniu</w:t>
      </w:r>
      <w:r w:rsidR="006D68F7">
        <w:rPr>
          <w:rFonts w:ascii="Calibri" w:hAnsi="Calibri" w:cs="Segoe UI"/>
          <w:color w:val="000000" w:themeColor="text1"/>
          <w:sz w:val="20"/>
          <w:szCs w:val="20"/>
          <w:highlight w:val="yellow"/>
        </w:rPr>
        <w:t xml:space="preserve"> 1</w:t>
      </w:r>
      <w:r w:rsidR="00600F4E">
        <w:rPr>
          <w:rFonts w:ascii="Calibri" w:hAnsi="Calibri" w:cs="Segoe UI"/>
          <w:color w:val="000000" w:themeColor="text1"/>
          <w:sz w:val="20"/>
          <w:szCs w:val="20"/>
          <w:highlight w:val="yellow"/>
        </w:rPr>
        <w:t>5</w:t>
      </w:r>
      <w:r w:rsidR="006D68F7">
        <w:rPr>
          <w:rFonts w:ascii="Calibri" w:hAnsi="Calibri" w:cs="Segoe UI"/>
          <w:color w:val="000000" w:themeColor="text1"/>
          <w:sz w:val="20"/>
          <w:szCs w:val="20"/>
          <w:highlight w:val="yellow"/>
        </w:rPr>
        <w:t>.09.2020</w:t>
      </w:r>
      <w:r w:rsidR="000C614B" w:rsidRPr="00600D96">
        <w:rPr>
          <w:rFonts w:ascii="Calibri" w:hAnsi="Calibri" w:cs="Segoe UI"/>
          <w:color w:val="000000" w:themeColor="text1"/>
          <w:sz w:val="20"/>
          <w:szCs w:val="20"/>
          <w:highlight w:val="yellow"/>
        </w:rPr>
        <w:t xml:space="preserve"> r., o godzinie </w:t>
      </w:r>
      <w:r w:rsidR="00C35DE9" w:rsidRPr="00600D96">
        <w:rPr>
          <w:rFonts w:ascii="Calibri" w:hAnsi="Calibri" w:cs="Segoe UI"/>
          <w:b/>
          <w:color w:val="000000" w:themeColor="text1"/>
          <w:sz w:val="20"/>
          <w:szCs w:val="20"/>
          <w:highlight w:val="yellow"/>
        </w:rPr>
        <w:t>1</w:t>
      </w:r>
      <w:r w:rsidR="00C85E86" w:rsidRPr="00600D96">
        <w:rPr>
          <w:rFonts w:ascii="Calibri" w:hAnsi="Calibri" w:cs="Segoe UI"/>
          <w:b/>
          <w:color w:val="000000" w:themeColor="text1"/>
          <w:sz w:val="20"/>
          <w:szCs w:val="20"/>
          <w:highlight w:val="yellow"/>
        </w:rPr>
        <w:t>0</w:t>
      </w:r>
      <w:r w:rsidR="00C85E86" w:rsidRPr="00600D96">
        <w:rPr>
          <w:rFonts w:ascii="Calibri" w:hAnsi="Calibri" w:cs="Segoe UI"/>
          <w:b/>
          <w:color w:val="000000" w:themeColor="text1"/>
          <w:sz w:val="20"/>
          <w:szCs w:val="20"/>
          <w:highlight w:val="yellow"/>
          <w:vertAlign w:val="superscript"/>
        </w:rPr>
        <w:t>3</w:t>
      </w:r>
      <w:r w:rsidR="00242122" w:rsidRPr="00600D96">
        <w:rPr>
          <w:rFonts w:ascii="Calibri" w:hAnsi="Calibri" w:cs="Segoe UI"/>
          <w:b/>
          <w:color w:val="000000" w:themeColor="text1"/>
          <w:sz w:val="20"/>
          <w:szCs w:val="20"/>
          <w:highlight w:val="yellow"/>
          <w:vertAlign w:val="superscript"/>
        </w:rPr>
        <w:t>0</w:t>
      </w:r>
      <w:r w:rsidRPr="00600D96">
        <w:rPr>
          <w:rFonts w:ascii="Calibri" w:hAnsi="Calibri" w:cs="Segoe UI"/>
          <w:b/>
          <w:color w:val="000000" w:themeColor="text1"/>
          <w:sz w:val="20"/>
          <w:szCs w:val="20"/>
          <w:highlight w:val="yellow"/>
        </w:rPr>
        <w:t>.</w:t>
      </w:r>
    </w:p>
    <w:p w:rsidR="00552FBA" w:rsidRPr="00600D96" w:rsidRDefault="0045589E"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Otwarcie ofert jest jawne</w:t>
      </w:r>
      <w:r w:rsidR="00552FBA" w:rsidRPr="00600D96">
        <w:rPr>
          <w:rFonts w:ascii="Calibri" w:hAnsi="Calibri" w:cs="Segoe UI"/>
          <w:color w:val="000000" w:themeColor="text1"/>
          <w:sz w:val="20"/>
          <w:szCs w:val="20"/>
        </w:rPr>
        <w:t>.</w:t>
      </w:r>
    </w:p>
    <w:p w:rsidR="00552FBA" w:rsidRPr="00600D96"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 xml:space="preserve">Podczas otwarcia ofert Zamawiający odczyta informacje, o których mowa w art. 86 ust. 4 ustawy PZP. </w:t>
      </w:r>
    </w:p>
    <w:p w:rsidR="00552FBA" w:rsidRPr="00600D96"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600D96">
        <w:rPr>
          <w:rFonts w:ascii="Calibri" w:hAnsi="Calibri"/>
          <w:bCs/>
          <w:color w:val="000000" w:themeColor="text1"/>
          <w:sz w:val="20"/>
          <w:szCs w:val="20"/>
        </w:rPr>
        <w:t xml:space="preserve">Niezwłocznie po otwarciu ofert zamawiający zamieści na stronie </w:t>
      </w:r>
      <w:hyperlink r:id="rId18" w:history="1">
        <w:r w:rsidR="002B6B99" w:rsidRPr="00600D96">
          <w:rPr>
            <w:rStyle w:val="Hipercze"/>
            <w:rFonts w:ascii="Calibri" w:hAnsi="Calibri"/>
            <w:bCs/>
            <w:color w:val="000000" w:themeColor="text1"/>
            <w:sz w:val="20"/>
            <w:szCs w:val="20"/>
          </w:rPr>
          <w:t>www.bip.otwock.pl</w:t>
        </w:r>
      </w:hyperlink>
      <w:r w:rsidRPr="00600D96">
        <w:rPr>
          <w:rFonts w:ascii="Calibri" w:hAnsi="Calibri"/>
          <w:bCs/>
          <w:color w:val="000000" w:themeColor="text1"/>
          <w:sz w:val="20"/>
          <w:szCs w:val="20"/>
        </w:rPr>
        <w:t>informacje dotyczące:</w:t>
      </w:r>
    </w:p>
    <w:p w:rsidR="00552FBA" w:rsidRPr="00600D96"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600D96">
        <w:rPr>
          <w:rFonts w:ascii="Calibri" w:hAnsi="Calibri"/>
          <w:bCs/>
          <w:color w:val="000000" w:themeColor="text1"/>
          <w:sz w:val="20"/>
          <w:szCs w:val="20"/>
        </w:rPr>
        <w:t>kwoty, jaką zamierza przeznaczyć na sfinansowanie zamówienia;</w:t>
      </w:r>
    </w:p>
    <w:p w:rsidR="00552FBA" w:rsidRPr="00600D96"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600D96">
        <w:rPr>
          <w:rFonts w:ascii="Calibri" w:hAnsi="Calibri"/>
          <w:bCs/>
          <w:color w:val="000000" w:themeColor="text1"/>
          <w:sz w:val="20"/>
          <w:szCs w:val="20"/>
        </w:rPr>
        <w:t>firm oraz adresów wykonawców, którzy złożyli oferty w terminie;</w:t>
      </w:r>
    </w:p>
    <w:p w:rsidR="00552FBA" w:rsidRPr="00600D96"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600D96">
        <w:rPr>
          <w:rFonts w:ascii="Calibri" w:hAnsi="Calibri"/>
          <w:color w:val="000000" w:themeColor="text1"/>
          <w:sz w:val="20"/>
          <w:szCs w:val="20"/>
        </w:rPr>
        <w:t>ceny, terminu wykonania zamówienia, okresu gwarancji i warunków płatności zawartych w ofertach.</w:t>
      </w:r>
    </w:p>
    <w:p w:rsidR="00080477" w:rsidRPr="00600D96" w:rsidRDefault="00080477" w:rsidP="00427453">
      <w:pPr>
        <w:tabs>
          <w:tab w:val="left" w:pos="709"/>
        </w:tabs>
        <w:spacing w:after="40"/>
        <w:jc w:val="both"/>
        <w:rPr>
          <w:rFonts w:ascii="Calibri" w:hAnsi="Calibri" w:cs="Segoe UI"/>
          <w:color w:val="000000" w:themeColor="text1"/>
          <w:sz w:val="20"/>
          <w:szCs w:val="20"/>
        </w:rPr>
      </w:pPr>
    </w:p>
    <w:p w:rsidR="00552FBA" w:rsidRPr="00600D96" w:rsidRDefault="00080477" w:rsidP="00427453">
      <w:pPr>
        <w:tabs>
          <w:tab w:val="left" w:pos="709"/>
        </w:tabs>
        <w:spacing w:after="40"/>
        <w:jc w:val="both"/>
        <w:rPr>
          <w:rFonts w:ascii="Calibri" w:hAnsi="Calibri" w:cs="Segoe UI"/>
          <w:b/>
          <w:color w:val="000000" w:themeColor="text1"/>
          <w:sz w:val="20"/>
          <w:szCs w:val="20"/>
        </w:rPr>
      </w:pPr>
      <w:r w:rsidRPr="00600D96">
        <w:rPr>
          <w:rFonts w:ascii="Calibri" w:hAnsi="Calibri" w:cs="Segoe UI"/>
          <w:b/>
          <w:color w:val="000000" w:themeColor="text1"/>
          <w:sz w:val="20"/>
          <w:szCs w:val="20"/>
        </w:rPr>
        <w:t xml:space="preserve">XII. </w:t>
      </w:r>
      <w:r w:rsidRPr="00600D96">
        <w:rPr>
          <w:rFonts w:ascii="Calibri" w:hAnsi="Calibri" w:cs="Segoe UI"/>
          <w:b/>
          <w:color w:val="000000" w:themeColor="text1"/>
          <w:sz w:val="20"/>
          <w:szCs w:val="20"/>
        </w:rPr>
        <w:tab/>
        <w:t>Opis sposobu obliczania ceny.</w:t>
      </w:r>
    </w:p>
    <w:p w:rsidR="00552FBA" w:rsidRPr="00600D96" w:rsidRDefault="00552FBA" w:rsidP="00427453">
      <w:pPr>
        <w:pStyle w:val="Nagwek1"/>
        <w:spacing w:before="0" w:after="40"/>
        <w:rPr>
          <w:rFonts w:ascii="Calibri" w:hAnsi="Calibri" w:cs="Segoe UI"/>
          <w:color w:val="000000" w:themeColor="text1"/>
          <w:sz w:val="20"/>
          <w:szCs w:val="20"/>
        </w:rPr>
      </w:pPr>
    </w:p>
    <w:p w:rsidR="00552FBA" w:rsidRPr="00600D96" w:rsidRDefault="00552FBA" w:rsidP="006D67ED">
      <w:pPr>
        <w:numPr>
          <w:ilvl w:val="0"/>
          <w:numId w:val="8"/>
        </w:numPr>
        <w:tabs>
          <w:tab w:val="clear" w:pos="2340"/>
          <w:tab w:val="num" w:pos="426"/>
          <w:tab w:val="left" w:pos="3855"/>
        </w:tabs>
        <w:spacing w:after="40"/>
        <w:ind w:left="426" w:hanging="426"/>
        <w:jc w:val="both"/>
        <w:rPr>
          <w:rFonts w:asciiTheme="majorHAnsi" w:hAnsiTheme="majorHAnsi" w:cstheme="majorHAnsi"/>
          <w:color w:val="000000" w:themeColor="text1"/>
          <w:sz w:val="20"/>
          <w:szCs w:val="20"/>
        </w:rPr>
      </w:pPr>
      <w:r w:rsidRPr="00600D96">
        <w:rPr>
          <w:rFonts w:ascii="Calibri" w:hAnsi="Calibri" w:cs="Segoe UI"/>
          <w:color w:val="000000" w:themeColor="text1"/>
          <w:sz w:val="20"/>
          <w:szCs w:val="20"/>
        </w:rPr>
        <w:t xml:space="preserve">Wykonawca określa cenę realizacji zamówienia poprzez wskazanie w Formularzu ofertowym sporządzonym wg wzoru stanowiącego </w:t>
      </w:r>
      <w:r w:rsidRPr="00600D96">
        <w:rPr>
          <w:rFonts w:ascii="Calibri" w:hAnsi="Calibri" w:cs="Segoe UI"/>
          <w:b/>
          <w:color w:val="000000" w:themeColor="text1"/>
          <w:sz w:val="20"/>
          <w:szCs w:val="20"/>
        </w:rPr>
        <w:t xml:space="preserve">Załączniki nr </w:t>
      </w:r>
      <w:r w:rsidR="006873E1" w:rsidRPr="00600D96">
        <w:rPr>
          <w:rFonts w:ascii="Calibri" w:hAnsi="Calibri" w:cs="Segoe UI"/>
          <w:b/>
          <w:color w:val="000000" w:themeColor="text1"/>
          <w:sz w:val="20"/>
          <w:szCs w:val="20"/>
        </w:rPr>
        <w:t>1</w:t>
      </w:r>
      <w:r w:rsidRPr="00600D96">
        <w:rPr>
          <w:rFonts w:ascii="Calibri" w:hAnsi="Calibri" w:cs="Segoe UI"/>
          <w:color w:val="000000" w:themeColor="text1"/>
          <w:sz w:val="20"/>
          <w:szCs w:val="20"/>
        </w:rPr>
        <w:t xml:space="preserve">do SIWZ łącznej ceny ofertowej brutto </w:t>
      </w:r>
      <w:r w:rsidR="002255A5" w:rsidRPr="00600D96">
        <w:rPr>
          <w:rFonts w:ascii="Calibri" w:hAnsi="Calibri" w:cs="Segoe UI"/>
          <w:color w:val="000000" w:themeColor="text1"/>
          <w:sz w:val="20"/>
          <w:szCs w:val="20"/>
        </w:rPr>
        <w:t>na którą składa się suma cen jednostkowych brutto.</w:t>
      </w:r>
    </w:p>
    <w:p w:rsidR="00552FBA" w:rsidRPr="00600D96"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Ceny muszą być: podane i wyliczone w zaokrągleniu do dwóch miejsc po przecinku (zasada zaokrąglenia – poniżej 5 należy końcówkę pominąć, powyżej i równe 5 należy zaokrąglić w górę).</w:t>
      </w:r>
    </w:p>
    <w:p w:rsidR="00552FBA" w:rsidRPr="00600D96" w:rsidRDefault="00552FBA" w:rsidP="006D67ED">
      <w:pPr>
        <w:numPr>
          <w:ilvl w:val="0"/>
          <w:numId w:val="8"/>
        </w:numPr>
        <w:tabs>
          <w:tab w:val="clear" w:pos="2340"/>
          <w:tab w:val="num" w:pos="426"/>
          <w:tab w:val="left" w:pos="3855"/>
        </w:tabs>
        <w:spacing w:after="40"/>
        <w:ind w:left="426" w:hanging="426"/>
        <w:jc w:val="both"/>
        <w:rPr>
          <w:rFonts w:ascii="Calibri" w:hAnsi="Calibri" w:cs="Segoe UI"/>
          <w:b/>
          <w:color w:val="000000" w:themeColor="text1"/>
          <w:sz w:val="20"/>
          <w:szCs w:val="20"/>
        </w:rPr>
      </w:pPr>
      <w:r w:rsidRPr="00600D96">
        <w:rPr>
          <w:rFonts w:ascii="Calibri" w:hAnsi="Calibri" w:cs="Segoe UI"/>
          <w:color w:val="000000" w:themeColor="text1"/>
          <w:sz w:val="20"/>
          <w:szCs w:val="20"/>
        </w:rPr>
        <w:t>Cena oferty winna być wyrażona w złotych polskich (PLN).</w:t>
      </w:r>
    </w:p>
    <w:p w:rsidR="00552FBA" w:rsidRPr="00600D96"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600D96">
        <w:rPr>
          <w:rFonts w:ascii="Calibri" w:hAnsi="Calibri" w:cs="Segoe UI"/>
          <w:color w:val="000000" w:themeColor="text1"/>
          <w:sz w:val="20"/>
          <w:szCs w:val="20"/>
        </w:rPr>
        <w:t>Jeżeli w postępowaniu złożona będzie oferta</w:t>
      </w:r>
      <w:r w:rsidRPr="00600D96">
        <w:rPr>
          <w:rFonts w:ascii="Calibri" w:hAnsi="Calibri"/>
          <w:color w:val="000000" w:themeColor="text1"/>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600D96">
        <w:rPr>
          <w:rFonts w:ascii="Calibri" w:hAnsi="Calibri" w:cs="Segoe UI"/>
          <w:color w:val="000000" w:themeColor="text1"/>
          <w:sz w:val="20"/>
          <w:szCs w:val="20"/>
        </w:rPr>
        <w:t xml:space="preserve">W takim przypadku </w:t>
      </w:r>
      <w:r w:rsidRPr="00600D96">
        <w:rPr>
          <w:rFonts w:ascii="Calibri" w:hAnsi="Calibri"/>
          <w:color w:val="000000" w:themeColor="text1"/>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193A5E" w:rsidRDefault="00552FBA" w:rsidP="00427453">
      <w:pPr>
        <w:tabs>
          <w:tab w:val="left" w:pos="3855"/>
        </w:tabs>
        <w:spacing w:after="40"/>
        <w:ind w:left="426"/>
        <w:jc w:val="both"/>
        <w:rPr>
          <w:rFonts w:ascii="Calibri" w:hAnsi="Calibri" w:cs="Segoe UI"/>
          <w:color w:val="FF0000"/>
          <w:sz w:val="20"/>
          <w:szCs w:val="20"/>
        </w:rPr>
      </w:pPr>
    </w:p>
    <w:p w:rsidR="00552FBA" w:rsidRPr="001B7FC8" w:rsidRDefault="00080477" w:rsidP="00427453">
      <w:pPr>
        <w:tabs>
          <w:tab w:val="num" w:pos="709"/>
        </w:tabs>
        <w:spacing w:after="40"/>
        <w:jc w:val="both"/>
        <w:rPr>
          <w:rFonts w:ascii="Calibri" w:hAnsi="Calibri"/>
          <w:b/>
          <w:color w:val="000000" w:themeColor="text1"/>
          <w:sz w:val="20"/>
          <w:szCs w:val="20"/>
        </w:rPr>
      </w:pPr>
      <w:r w:rsidRPr="001B7FC8">
        <w:rPr>
          <w:rFonts w:ascii="Calibri" w:hAnsi="Calibri" w:cs="Segoe UI"/>
          <w:b/>
          <w:color w:val="000000" w:themeColor="text1"/>
          <w:sz w:val="20"/>
          <w:szCs w:val="20"/>
        </w:rPr>
        <w:t xml:space="preserve">XIII. </w:t>
      </w:r>
      <w:r w:rsidRPr="001B7FC8">
        <w:rPr>
          <w:rFonts w:ascii="Calibri" w:hAnsi="Calibri" w:cs="Segoe UI"/>
          <w:b/>
          <w:color w:val="000000" w:themeColor="text1"/>
          <w:sz w:val="20"/>
          <w:szCs w:val="20"/>
        </w:rPr>
        <w:tab/>
      </w:r>
      <w:r w:rsidRPr="001B7FC8">
        <w:rPr>
          <w:rFonts w:ascii="Calibri" w:hAnsi="Calibri"/>
          <w:b/>
          <w:color w:val="000000" w:themeColor="text1"/>
          <w:sz w:val="20"/>
          <w:szCs w:val="20"/>
        </w:rPr>
        <w:t>Opis kryteriów, którymi zamawiający będzie się kierował przy wyborze oferty, wraz z podaniem wag tych kryteriów i sposobu oceny ofert.</w:t>
      </w:r>
    </w:p>
    <w:p w:rsidR="00080477" w:rsidRPr="001B7FC8" w:rsidRDefault="00080477" w:rsidP="00427453">
      <w:pPr>
        <w:tabs>
          <w:tab w:val="num" w:pos="3240"/>
        </w:tabs>
        <w:spacing w:after="40"/>
        <w:jc w:val="both"/>
        <w:rPr>
          <w:rFonts w:ascii="Calibri" w:hAnsi="Calibri" w:cs="Segoe UI"/>
          <w:color w:val="000000" w:themeColor="text1"/>
          <w:sz w:val="20"/>
          <w:szCs w:val="20"/>
        </w:rPr>
      </w:pPr>
    </w:p>
    <w:p w:rsidR="00552FBA" w:rsidRPr="001B7FC8"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1B7FC8">
        <w:rPr>
          <w:rFonts w:ascii="Calibri" w:hAnsi="Calibri" w:cs="Segoe UI"/>
          <w:color w:val="000000" w:themeColor="text1"/>
          <w:sz w:val="20"/>
          <w:szCs w:val="20"/>
        </w:rPr>
        <w:t>Za ofertę najkorzystniejszą zostanie uznana oferta zawierająca najkorzystniejszy bilans punktów w  kryteriach:</w:t>
      </w:r>
    </w:p>
    <w:p w:rsidR="00552FBA" w:rsidRPr="001B7FC8" w:rsidRDefault="00B42B08" w:rsidP="00263E03">
      <w:pPr>
        <w:spacing w:after="40"/>
        <w:ind w:left="993"/>
        <w:jc w:val="both"/>
        <w:rPr>
          <w:rFonts w:ascii="Calibri" w:hAnsi="Calibri" w:cs="Segoe UI"/>
          <w:color w:val="000000" w:themeColor="text1"/>
          <w:sz w:val="20"/>
          <w:szCs w:val="20"/>
        </w:rPr>
      </w:pPr>
      <w:r w:rsidRPr="001B7FC8">
        <w:rPr>
          <w:rFonts w:ascii="Calibri" w:hAnsi="Calibri" w:cs="Segoe UI"/>
          <w:color w:val="000000" w:themeColor="text1"/>
          <w:sz w:val="20"/>
          <w:szCs w:val="20"/>
        </w:rPr>
        <w:t>a)</w:t>
      </w:r>
      <w:r w:rsidR="00263E03" w:rsidRPr="001B7FC8">
        <w:rPr>
          <w:rFonts w:ascii="Calibri" w:hAnsi="Calibri" w:cs="Segoe UI"/>
          <w:color w:val="000000" w:themeColor="text1"/>
          <w:sz w:val="20"/>
          <w:szCs w:val="20"/>
        </w:rPr>
        <w:t>„Łączna cena</w:t>
      </w:r>
      <w:r w:rsidR="00552FBA" w:rsidRPr="001B7FC8">
        <w:rPr>
          <w:rFonts w:ascii="Calibri" w:hAnsi="Calibri" w:cs="Segoe UI"/>
          <w:color w:val="000000" w:themeColor="text1"/>
          <w:sz w:val="20"/>
          <w:szCs w:val="20"/>
        </w:rPr>
        <w:t xml:space="preserve"> brutto” – C;</w:t>
      </w:r>
    </w:p>
    <w:p w:rsidR="002E1D21" w:rsidRPr="001B7FC8" w:rsidRDefault="001567BA" w:rsidP="007474F3">
      <w:pPr>
        <w:spacing w:after="40"/>
        <w:ind w:left="993"/>
        <w:jc w:val="both"/>
        <w:rPr>
          <w:rFonts w:ascii="Calibri" w:hAnsi="Calibri" w:cs="Segoe UI"/>
          <w:color w:val="000000" w:themeColor="text1"/>
          <w:sz w:val="20"/>
          <w:szCs w:val="20"/>
        </w:rPr>
      </w:pPr>
      <w:r w:rsidRPr="001B7FC8">
        <w:rPr>
          <w:rFonts w:ascii="Calibri" w:hAnsi="Calibri" w:cs="Segoe UI"/>
          <w:color w:val="000000" w:themeColor="text1"/>
          <w:sz w:val="20"/>
          <w:szCs w:val="20"/>
        </w:rPr>
        <w:t>b</w:t>
      </w:r>
      <w:r w:rsidR="00B42B08" w:rsidRPr="001B7FC8">
        <w:rPr>
          <w:rFonts w:ascii="Calibri" w:hAnsi="Calibri" w:cs="Segoe UI"/>
          <w:color w:val="000000" w:themeColor="text1"/>
          <w:sz w:val="20"/>
          <w:szCs w:val="20"/>
        </w:rPr>
        <w:t>)</w:t>
      </w:r>
      <w:r w:rsidR="00552FBA" w:rsidRPr="001B7FC8">
        <w:rPr>
          <w:rFonts w:ascii="Calibri" w:hAnsi="Calibri" w:cs="Segoe UI"/>
          <w:color w:val="000000" w:themeColor="text1"/>
          <w:sz w:val="20"/>
          <w:szCs w:val="20"/>
        </w:rPr>
        <w:t>„</w:t>
      </w:r>
      <w:r w:rsidR="001B7FC8" w:rsidRPr="001B7FC8">
        <w:rPr>
          <w:rFonts w:ascii="Calibri" w:hAnsi="Calibri" w:cs="Segoe UI"/>
          <w:color w:val="000000" w:themeColor="text1"/>
          <w:sz w:val="20"/>
          <w:szCs w:val="20"/>
        </w:rPr>
        <w:t>Termin realizacji zamówienia</w:t>
      </w:r>
      <w:r w:rsidR="00552FBA" w:rsidRPr="001B7FC8">
        <w:rPr>
          <w:rFonts w:ascii="Calibri" w:hAnsi="Calibri" w:cs="Segoe UI"/>
          <w:color w:val="000000" w:themeColor="text1"/>
          <w:sz w:val="20"/>
          <w:szCs w:val="20"/>
        </w:rPr>
        <w:t xml:space="preserve">” – </w:t>
      </w:r>
      <w:r w:rsidR="001B7FC8" w:rsidRPr="001B7FC8">
        <w:rPr>
          <w:rFonts w:ascii="Calibri" w:hAnsi="Calibri" w:cs="Segoe UI"/>
          <w:color w:val="000000" w:themeColor="text1"/>
          <w:sz w:val="20"/>
          <w:szCs w:val="20"/>
        </w:rPr>
        <w:t>T</w:t>
      </w:r>
      <w:r w:rsidR="007474F3" w:rsidRPr="001B7FC8">
        <w:rPr>
          <w:rFonts w:ascii="Calibri" w:hAnsi="Calibri" w:cs="Segoe UI"/>
          <w:color w:val="000000" w:themeColor="text1"/>
          <w:sz w:val="20"/>
          <w:szCs w:val="20"/>
        </w:rPr>
        <w:t>;</w:t>
      </w:r>
    </w:p>
    <w:p w:rsidR="001B7FC8" w:rsidRPr="001B7FC8" w:rsidRDefault="001B7FC8" w:rsidP="007474F3">
      <w:pPr>
        <w:spacing w:after="40"/>
        <w:ind w:left="993"/>
        <w:jc w:val="both"/>
        <w:rPr>
          <w:rFonts w:ascii="Calibri" w:hAnsi="Calibri" w:cs="Segoe UI"/>
          <w:color w:val="000000" w:themeColor="text1"/>
          <w:sz w:val="20"/>
          <w:szCs w:val="20"/>
        </w:rPr>
      </w:pPr>
      <w:r w:rsidRPr="001B7FC8">
        <w:rPr>
          <w:rFonts w:ascii="Calibri" w:hAnsi="Calibri" w:cs="Segoe UI"/>
          <w:color w:val="000000" w:themeColor="text1"/>
          <w:sz w:val="20"/>
          <w:szCs w:val="20"/>
        </w:rPr>
        <w:t>c),,Oprogramowanie” – O;</w:t>
      </w:r>
    </w:p>
    <w:p w:rsidR="00552FBA" w:rsidRPr="001B7FC8"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1B7FC8">
        <w:rPr>
          <w:rFonts w:ascii="Calibri" w:hAnsi="Calibri" w:cs="Segoe UI"/>
          <w:color w:val="000000" w:themeColor="text1"/>
          <w:sz w:val="20"/>
          <w:szCs w:val="20"/>
        </w:rPr>
        <w:t>Powyższym kryteriom Zamawiający przypisał następujące znaczenie:</w:t>
      </w:r>
    </w:p>
    <w:p w:rsidR="001567BA" w:rsidRPr="001B7FC8" w:rsidRDefault="001567BA" w:rsidP="00F54A13">
      <w:pPr>
        <w:spacing w:after="40"/>
        <w:jc w:val="both"/>
        <w:rPr>
          <w:rFonts w:ascii="Calibri" w:hAnsi="Calibri" w:cs="Segoe UI"/>
          <w:b/>
          <w:color w:val="000000" w:themeColor="text1"/>
          <w:sz w:val="20"/>
          <w:szCs w:val="20"/>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869"/>
        <w:gridCol w:w="1191"/>
        <w:gridCol w:w="5211"/>
      </w:tblGrid>
      <w:tr w:rsidR="001B7FC8" w:rsidRPr="001B7FC8" w:rsidTr="001B7FC8">
        <w:trPr>
          <w:jc w:val="center"/>
        </w:trPr>
        <w:tc>
          <w:tcPr>
            <w:tcW w:w="1876" w:type="dxa"/>
            <w:shd w:val="clear" w:color="auto" w:fill="D9D9D9"/>
            <w:vAlign w:val="center"/>
          </w:tcPr>
          <w:p w:rsidR="00A77FF6" w:rsidRPr="001B7FC8" w:rsidRDefault="00A77FF6" w:rsidP="00A77FF6">
            <w:pPr>
              <w:tabs>
                <w:tab w:val="num" w:pos="0"/>
              </w:tabs>
              <w:spacing w:after="40"/>
              <w:jc w:val="center"/>
              <w:rPr>
                <w:rFonts w:asciiTheme="majorHAnsi" w:hAnsiTheme="majorHAnsi"/>
                <w:b/>
                <w:color w:val="000000" w:themeColor="text1"/>
                <w:sz w:val="20"/>
                <w:szCs w:val="20"/>
              </w:rPr>
            </w:pPr>
            <w:r w:rsidRPr="001B7FC8">
              <w:rPr>
                <w:rFonts w:asciiTheme="majorHAnsi" w:hAnsiTheme="majorHAnsi"/>
                <w:b/>
                <w:color w:val="000000" w:themeColor="text1"/>
                <w:sz w:val="20"/>
                <w:szCs w:val="20"/>
              </w:rPr>
              <w:t>Kryterium</w:t>
            </w:r>
          </w:p>
        </w:tc>
        <w:tc>
          <w:tcPr>
            <w:tcW w:w="869" w:type="dxa"/>
            <w:shd w:val="clear" w:color="auto" w:fill="D9D9D9"/>
            <w:vAlign w:val="center"/>
          </w:tcPr>
          <w:p w:rsidR="00A77FF6" w:rsidRPr="001B7FC8" w:rsidRDefault="00A77FF6" w:rsidP="00A77FF6">
            <w:pPr>
              <w:tabs>
                <w:tab w:val="num" w:pos="0"/>
              </w:tabs>
              <w:spacing w:after="40"/>
              <w:jc w:val="center"/>
              <w:rPr>
                <w:rFonts w:asciiTheme="majorHAnsi" w:hAnsiTheme="majorHAnsi"/>
                <w:b/>
                <w:color w:val="000000" w:themeColor="text1"/>
                <w:sz w:val="20"/>
                <w:szCs w:val="20"/>
              </w:rPr>
            </w:pPr>
            <w:r w:rsidRPr="001B7FC8">
              <w:rPr>
                <w:rFonts w:asciiTheme="majorHAnsi" w:hAnsiTheme="majorHAnsi"/>
                <w:b/>
                <w:color w:val="000000" w:themeColor="text1"/>
                <w:sz w:val="20"/>
                <w:szCs w:val="20"/>
              </w:rPr>
              <w:t>Waga [%]</w:t>
            </w:r>
          </w:p>
        </w:tc>
        <w:tc>
          <w:tcPr>
            <w:tcW w:w="1191" w:type="dxa"/>
            <w:shd w:val="clear" w:color="auto" w:fill="D9D9D9"/>
            <w:vAlign w:val="center"/>
          </w:tcPr>
          <w:p w:rsidR="00A77FF6" w:rsidRPr="001B7FC8" w:rsidRDefault="00A77FF6" w:rsidP="00A77FF6">
            <w:pPr>
              <w:tabs>
                <w:tab w:val="num" w:pos="0"/>
              </w:tabs>
              <w:spacing w:after="40"/>
              <w:jc w:val="center"/>
              <w:rPr>
                <w:rFonts w:asciiTheme="majorHAnsi" w:hAnsiTheme="majorHAnsi"/>
                <w:b/>
                <w:color w:val="000000" w:themeColor="text1"/>
                <w:sz w:val="20"/>
                <w:szCs w:val="20"/>
              </w:rPr>
            </w:pPr>
            <w:r w:rsidRPr="001B7FC8">
              <w:rPr>
                <w:rFonts w:asciiTheme="majorHAnsi" w:hAnsiTheme="majorHAnsi"/>
                <w:b/>
                <w:color w:val="000000" w:themeColor="text1"/>
                <w:sz w:val="20"/>
                <w:szCs w:val="20"/>
              </w:rPr>
              <w:t>Liczba punktów</w:t>
            </w:r>
          </w:p>
        </w:tc>
        <w:tc>
          <w:tcPr>
            <w:tcW w:w="5211" w:type="dxa"/>
            <w:shd w:val="clear" w:color="auto" w:fill="D9D9D9"/>
            <w:vAlign w:val="center"/>
          </w:tcPr>
          <w:p w:rsidR="00A77FF6" w:rsidRPr="001B7FC8" w:rsidRDefault="00A77FF6" w:rsidP="00A77FF6">
            <w:pPr>
              <w:tabs>
                <w:tab w:val="num" w:pos="0"/>
              </w:tabs>
              <w:spacing w:after="40"/>
              <w:jc w:val="center"/>
              <w:rPr>
                <w:rFonts w:asciiTheme="majorHAnsi" w:hAnsiTheme="majorHAnsi"/>
                <w:b/>
                <w:color w:val="000000" w:themeColor="text1"/>
                <w:sz w:val="20"/>
                <w:szCs w:val="20"/>
              </w:rPr>
            </w:pPr>
            <w:r w:rsidRPr="001B7FC8">
              <w:rPr>
                <w:rFonts w:asciiTheme="majorHAnsi" w:hAnsiTheme="majorHAnsi"/>
                <w:b/>
                <w:color w:val="000000" w:themeColor="text1"/>
                <w:sz w:val="20"/>
                <w:szCs w:val="20"/>
              </w:rPr>
              <w:t>Sposób oceny wg wzoru</w:t>
            </w:r>
          </w:p>
        </w:tc>
      </w:tr>
      <w:tr w:rsidR="001B7FC8" w:rsidRPr="001B7FC8" w:rsidTr="001B7FC8">
        <w:trPr>
          <w:trHeight w:val="1027"/>
          <w:jc w:val="center"/>
        </w:trPr>
        <w:tc>
          <w:tcPr>
            <w:tcW w:w="1876" w:type="dxa"/>
            <w:vAlign w:val="center"/>
          </w:tcPr>
          <w:p w:rsidR="00A77FF6" w:rsidRPr="001B7FC8" w:rsidRDefault="00A77FF6" w:rsidP="00A77FF6">
            <w:pPr>
              <w:tabs>
                <w:tab w:val="num" w:pos="0"/>
              </w:tabs>
              <w:spacing w:after="4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lastRenderedPageBreak/>
              <w:t>Łączna cena ofertowa brutto</w:t>
            </w:r>
          </w:p>
        </w:tc>
        <w:tc>
          <w:tcPr>
            <w:tcW w:w="869" w:type="dxa"/>
            <w:vAlign w:val="center"/>
          </w:tcPr>
          <w:p w:rsidR="00A77FF6" w:rsidRPr="001B7FC8" w:rsidRDefault="00A77FF6" w:rsidP="00A77FF6">
            <w:pPr>
              <w:tabs>
                <w:tab w:val="num" w:pos="0"/>
              </w:tabs>
              <w:spacing w:after="4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60%</w:t>
            </w:r>
          </w:p>
        </w:tc>
        <w:tc>
          <w:tcPr>
            <w:tcW w:w="1191" w:type="dxa"/>
            <w:vAlign w:val="center"/>
          </w:tcPr>
          <w:p w:rsidR="00A77FF6" w:rsidRPr="001B7FC8" w:rsidRDefault="00A77FF6" w:rsidP="00A77FF6">
            <w:pPr>
              <w:tabs>
                <w:tab w:val="num" w:pos="0"/>
              </w:tabs>
              <w:spacing w:after="4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60</w:t>
            </w:r>
          </w:p>
        </w:tc>
        <w:tc>
          <w:tcPr>
            <w:tcW w:w="5211" w:type="dxa"/>
            <w:vAlign w:val="center"/>
          </w:tcPr>
          <w:p w:rsidR="00A77FF6" w:rsidRPr="001B7FC8" w:rsidRDefault="00A77FF6" w:rsidP="00A77FF6">
            <w:pPr>
              <w:tabs>
                <w:tab w:val="num" w:pos="0"/>
              </w:tabs>
              <w:spacing w:after="40"/>
              <w:rPr>
                <w:rFonts w:asciiTheme="majorHAnsi" w:eastAsia="MS Mincho" w:hAnsiTheme="majorHAnsi" w:cstheme="majorHAnsi"/>
                <w:color w:val="000000" w:themeColor="text1"/>
                <w:sz w:val="20"/>
                <w:szCs w:val="20"/>
              </w:rPr>
            </w:pPr>
            <w:r w:rsidRPr="001B7FC8">
              <w:rPr>
                <w:rFonts w:asciiTheme="majorHAnsi" w:eastAsia="MS Mincho" w:hAnsiTheme="majorHAnsi" w:cstheme="majorHAnsi"/>
                <w:color w:val="000000" w:themeColor="text1"/>
                <w:sz w:val="20"/>
                <w:szCs w:val="20"/>
              </w:rPr>
              <w:t xml:space="preserve">                             Cena najtańszej oferty</w:t>
            </w:r>
          </w:p>
          <w:p w:rsidR="00A77FF6" w:rsidRPr="001B7FC8" w:rsidRDefault="00A77FF6" w:rsidP="00A77FF6">
            <w:pPr>
              <w:tabs>
                <w:tab w:val="num" w:pos="0"/>
              </w:tabs>
              <w:spacing w:after="40"/>
              <w:jc w:val="center"/>
              <w:rPr>
                <w:rFonts w:asciiTheme="majorHAnsi" w:eastAsia="MS Mincho" w:hAnsiTheme="majorHAnsi" w:cstheme="majorHAnsi"/>
                <w:color w:val="000000" w:themeColor="text1"/>
                <w:sz w:val="20"/>
                <w:szCs w:val="20"/>
              </w:rPr>
            </w:pPr>
            <w:r w:rsidRPr="001B7FC8">
              <w:rPr>
                <w:rFonts w:asciiTheme="majorHAnsi" w:eastAsia="MS Mincho" w:hAnsiTheme="majorHAnsi" w:cstheme="majorHAnsi"/>
                <w:color w:val="000000" w:themeColor="text1"/>
                <w:sz w:val="20"/>
                <w:szCs w:val="20"/>
              </w:rPr>
              <w:t>C = -----------------------------------------  x 60pkt</w:t>
            </w:r>
          </w:p>
          <w:p w:rsidR="00A77FF6" w:rsidRPr="001B7FC8" w:rsidRDefault="00A77FF6" w:rsidP="00A77FF6">
            <w:pPr>
              <w:spacing w:after="40"/>
              <w:ind w:left="120"/>
              <w:jc w:val="both"/>
              <w:rPr>
                <w:rFonts w:asciiTheme="majorHAnsi" w:eastAsia="MS Mincho" w:hAnsiTheme="majorHAnsi" w:cstheme="majorHAnsi"/>
                <w:color w:val="000000" w:themeColor="text1"/>
                <w:sz w:val="20"/>
                <w:szCs w:val="20"/>
              </w:rPr>
            </w:pPr>
            <w:r w:rsidRPr="001B7FC8">
              <w:rPr>
                <w:rFonts w:asciiTheme="majorHAnsi" w:eastAsia="MS Mincho" w:hAnsiTheme="majorHAnsi" w:cstheme="majorHAnsi"/>
                <w:color w:val="000000" w:themeColor="text1"/>
                <w:sz w:val="20"/>
                <w:szCs w:val="20"/>
              </w:rPr>
              <w:t xml:space="preserve">                            Cena badanej oferty</w:t>
            </w:r>
          </w:p>
        </w:tc>
      </w:tr>
      <w:tr w:rsidR="001B7FC8" w:rsidRPr="001B7FC8" w:rsidTr="001B7FC8">
        <w:trPr>
          <w:cantSplit/>
          <w:trHeight w:val="1604"/>
          <w:jc w:val="center"/>
        </w:trPr>
        <w:tc>
          <w:tcPr>
            <w:tcW w:w="1876" w:type="dxa"/>
            <w:vAlign w:val="center"/>
          </w:tcPr>
          <w:p w:rsidR="00A77FF6" w:rsidRPr="001B7FC8" w:rsidRDefault="00A77FF6" w:rsidP="00A77FF6">
            <w:pPr>
              <w:spacing w:after="40"/>
              <w:ind w:left="120"/>
              <w:jc w:val="center"/>
              <w:rPr>
                <w:rFonts w:asciiTheme="majorHAnsi" w:hAnsiTheme="majorHAnsi" w:cstheme="majorHAnsi"/>
                <w:color w:val="000000" w:themeColor="text1"/>
                <w:sz w:val="20"/>
                <w:szCs w:val="20"/>
              </w:rPr>
            </w:pPr>
          </w:p>
          <w:p w:rsidR="00A77FF6" w:rsidRPr="001B7FC8" w:rsidRDefault="001B7FC8" w:rsidP="00600D96">
            <w:pPr>
              <w:spacing w:after="40"/>
              <w:ind w:left="12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Termin realizacji zamówienia</w:t>
            </w:r>
          </w:p>
        </w:tc>
        <w:tc>
          <w:tcPr>
            <w:tcW w:w="869" w:type="dxa"/>
            <w:vAlign w:val="center"/>
          </w:tcPr>
          <w:p w:rsidR="00A77FF6" w:rsidRPr="001B7FC8" w:rsidRDefault="00600D96" w:rsidP="00A77FF6">
            <w:pPr>
              <w:tabs>
                <w:tab w:val="num" w:pos="0"/>
              </w:tabs>
              <w:spacing w:after="4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3</w:t>
            </w:r>
            <w:r w:rsidR="00A77FF6" w:rsidRPr="001B7FC8">
              <w:rPr>
                <w:rFonts w:asciiTheme="majorHAnsi" w:hAnsiTheme="majorHAnsi" w:cstheme="majorHAnsi"/>
                <w:color w:val="000000" w:themeColor="text1"/>
                <w:sz w:val="20"/>
                <w:szCs w:val="20"/>
              </w:rPr>
              <w:t>0%</w:t>
            </w:r>
          </w:p>
        </w:tc>
        <w:tc>
          <w:tcPr>
            <w:tcW w:w="1191" w:type="dxa"/>
            <w:vAlign w:val="center"/>
          </w:tcPr>
          <w:p w:rsidR="00A77FF6" w:rsidRPr="001B7FC8" w:rsidRDefault="001B7FC8" w:rsidP="00A77FF6">
            <w:pPr>
              <w:tabs>
                <w:tab w:val="num" w:pos="0"/>
              </w:tabs>
              <w:spacing w:after="4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30</w:t>
            </w:r>
          </w:p>
        </w:tc>
        <w:tc>
          <w:tcPr>
            <w:tcW w:w="5211" w:type="dxa"/>
            <w:vAlign w:val="center"/>
          </w:tcPr>
          <w:p w:rsidR="00A77FF6" w:rsidRPr="001B7FC8" w:rsidRDefault="00A77FF6" w:rsidP="00A77FF6">
            <w:pPr>
              <w:jc w:val="both"/>
              <w:rPr>
                <w:rFonts w:asciiTheme="majorHAnsi" w:hAnsiTheme="majorHAnsi" w:cstheme="majorHAnsi"/>
                <w:color w:val="000000" w:themeColor="text1"/>
                <w:sz w:val="20"/>
                <w:szCs w:val="20"/>
              </w:rPr>
            </w:pPr>
          </w:p>
          <w:p w:rsidR="00A77FF6" w:rsidRPr="001B7FC8" w:rsidRDefault="001B7FC8" w:rsidP="00A77FF6">
            <w:pPr>
              <w:ind w:left="720"/>
              <w:jc w:val="both"/>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 xml:space="preserve">- do 15 listopada 2020 r </w:t>
            </w:r>
            <w:r w:rsidR="00A77FF6" w:rsidRPr="001B7FC8">
              <w:rPr>
                <w:rFonts w:asciiTheme="majorHAnsi" w:hAnsiTheme="majorHAnsi" w:cstheme="majorHAnsi"/>
                <w:color w:val="000000" w:themeColor="text1"/>
                <w:sz w:val="20"/>
                <w:szCs w:val="20"/>
              </w:rPr>
              <w:t>– 30 pkt.</w:t>
            </w:r>
          </w:p>
          <w:p w:rsidR="00A77FF6" w:rsidRPr="001B7FC8" w:rsidRDefault="001B7FC8" w:rsidP="00A77FF6">
            <w:pPr>
              <w:ind w:left="720"/>
              <w:jc w:val="both"/>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 xml:space="preserve">- do 30 listopada 2020 r </w:t>
            </w:r>
            <w:r w:rsidR="00A77FF6" w:rsidRPr="001B7FC8">
              <w:rPr>
                <w:rFonts w:asciiTheme="majorHAnsi" w:hAnsiTheme="majorHAnsi" w:cstheme="majorHAnsi"/>
                <w:color w:val="000000" w:themeColor="text1"/>
                <w:sz w:val="20"/>
                <w:szCs w:val="20"/>
              </w:rPr>
              <w:t xml:space="preserve">– 20 pkt. </w:t>
            </w:r>
          </w:p>
          <w:p w:rsidR="00A77FF6" w:rsidRPr="001B7FC8" w:rsidRDefault="00A77FF6" w:rsidP="00A77FF6">
            <w:pPr>
              <w:tabs>
                <w:tab w:val="left" w:pos="993"/>
              </w:tabs>
              <w:spacing w:after="60"/>
              <w:ind w:left="-41"/>
              <w:jc w:val="both"/>
              <w:rPr>
                <w:rFonts w:asciiTheme="majorHAnsi" w:hAnsiTheme="majorHAnsi" w:cstheme="majorHAnsi"/>
                <w:color w:val="000000" w:themeColor="text1"/>
                <w:sz w:val="20"/>
                <w:szCs w:val="20"/>
              </w:rPr>
            </w:pPr>
          </w:p>
        </w:tc>
      </w:tr>
      <w:tr w:rsidR="001B7FC8" w:rsidRPr="001B7FC8" w:rsidTr="001B7FC8">
        <w:trPr>
          <w:cantSplit/>
          <w:trHeight w:val="1604"/>
          <w:jc w:val="center"/>
        </w:trPr>
        <w:tc>
          <w:tcPr>
            <w:tcW w:w="1876" w:type="dxa"/>
            <w:vAlign w:val="center"/>
          </w:tcPr>
          <w:p w:rsidR="00600D96" w:rsidRPr="001B7FC8" w:rsidRDefault="001B7FC8" w:rsidP="00A77FF6">
            <w:pPr>
              <w:spacing w:after="40"/>
              <w:ind w:left="12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Oprogramowanie</w:t>
            </w:r>
          </w:p>
        </w:tc>
        <w:tc>
          <w:tcPr>
            <w:tcW w:w="869" w:type="dxa"/>
            <w:vAlign w:val="center"/>
          </w:tcPr>
          <w:p w:rsidR="00600D96" w:rsidRPr="001B7FC8" w:rsidRDefault="00600D96" w:rsidP="00A77FF6">
            <w:pPr>
              <w:tabs>
                <w:tab w:val="num" w:pos="0"/>
              </w:tabs>
              <w:spacing w:after="4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10%</w:t>
            </w:r>
          </w:p>
        </w:tc>
        <w:tc>
          <w:tcPr>
            <w:tcW w:w="1191" w:type="dxa"/>
            <w:vAlign w:val="center"/>
          </w:tcPr>
          <w:p w:rsidR="00600D96" w:rsidRPr="001B7FC8" w:rsidRDefault="001B7FC8" w:rsidP="00A77FF6">
            <w:pPr>
              <w:tabs>
                <w:tab w:val="num" w:pos="0"/>
              </w:tabs>
              <w:spacing w:after="40"/>
              <w:jc w:val="center"/>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10</w:t>
            </w:r>
          </w:p>
        </w:tc>
        <w:tc>
          <w:tcPr>
            <w:tcW w:w="5211" w:type="dxa"/>
            <w:vAlign w:val="center"/>
          </w:tcPr>
          <w:p w:rsidR="001B7FC8" w:rsidRPr="001B7FC8" w:rsidRDefault="001B7FC8" w:rsidP="001B7FC8">
            <w:pPr>
              <w:ind w:right="-425"/>
              <w:rPr>
                <w:rFonts w:asciiTheme="majorHAnsi" w:hAnsiTheme="majorHAnsi" w:cstheme="majorHAnsi"/>
                <w:sz w:val="20"/>
                <w:szCs w:val="20"/>
              </w:rPr>
            </w:pPr>
            <w:r w:rsidRPr="001B7FC8">
              <w:rPr>
                <w:rFonts w:asciiTheme="majorHAnsi" w:hAnsiTheme="majorHAnsi" w:cstheme="majorHAnsi"/>
                <w:sz w:val="20"/>
                <w:szCs w:val="20"/>
              </w:rPr>
              <w:t xml:space="preserve">Wykonawca, który przekaże Gminie (zainstaluje </w:t>
            </w:r>
          </w:p>
          <w:p w:rsidR="001B7FC8" w:rsidRPr="001B7FC8" w:rsidRDefault="001B7FC8" w:rsidP="001B7FC8">
            <w:pPr>
              <w:ind w:right="-425"/>
              <w:rPr>
                <w:rFonts w:asciiTheme="majorHAnsi" w:hAnsiTheme="majorHAnsi" w:cstheme="majorHAnsi"/>
                <w:sz w:val="20"/>
                <w:szCs w:val="20"/>
              </w:rPr>
            </w:pPr>
            <w:r w:rsidRPr="001B7FC8">
              <w:rPr>
                <w:rFonts w:asciiTheme="majorHAnsi" w:hAnsiTheme="majorHAnsi" w:cstheme="majorHAnsi"/>
                <w:sz w:val="20"/>
                <w:szCs w:val="20"/>
              </w:rPr>
              <w:t xml:space="preserve">na jej serwerach) dedykowane </w:t>
            </w:r>
          </w:p>
          <w:p w:rsidR="001B7FC8" w:rsidRPr="001B7FC8" w:rsidRDefault="001B7FC8" w:rsidP="001B7FC8">
            <w:pPr>
              <w:ind w:right="-425"/>
              <w:rPr>
                <w:rFonts w:asciiTheme="majorHAnsi" w:hAnsiTheme="majorHAnsi" w:cstheme="majorHAnsi"/>
                <w:sz w:val="20"/>
                <w:szCs w:val="20"/>
              </w:rPr>
            </w:pPr>
            <w:r w:rsidRPr="001B7FC8">
              <w:rPr>
                <w:rFonts w:asciiTheme="majorHAnsi" w:hAnsiTheme="majorHAnsi" w:cstheme="majorHAnsi"/>
                <w:sz w:val="20"/>
                <w:szCs w:val="20"/>
              </w:rPr>
              <w:t xml:space="preserve">oprogramowanie z dożywotnią licencją na </w:t>
            </w:r>
          </w:p>
          <w:p w:rsidR="001B7FC8" w:rsidRPr="001B7FC8" w:rsidRDefault="001B7FC8" w:rsidP="001B7FC8">
            <w:pPr>
              <w:ind w:right="-425"/>
              <w:rPr>
                <w:rFonts w:asciiTheme="majorHAnsi" w:hAnsiTheme="majorHAnsi" w:cstheme="majorHAnsi"/>
                <w:sz w:val="20"/>
                <w:szCs w:val="20"/>
              </w:rPr>
            </w:pPr>
            <w:r w:rsidRPr="001B7FC8">
              <w:rPr>
                <w:rFonts w:asciiTheme="majorHAnsi" w:hAnsiTheme="majorHAnsi" w:cstheme="majorHAnsi"/>
                <w:sz w:val="20"/>
                <w:szCs w:val="20"/>
              </w:rPr>
              <w:t xml:space="preserve">prowadzenie, dodawanie nowych rekordów i administrowanie bazą źródeł </w:t>
            </w:r>
          </w:p>
          <w:p w:rsidR="001B7FC8" w:rsidRPr="001B7FC8" w:rsidRDefault="001B7FC8" w:rsidP="001B7FC8">
            <w:pPr>
              <w:ind w:right="-425"/>
              <w:rPr>
                <w:rFonts w:asciiTheme="majorHAnsi" w:hAnsiTheme="majorHAnsi" w:cstheme="majorHAnsi"/>
                <w:sz w:val="20"/>
                <w:szCs w:val="20"/>
              </w:rPr>
            </w:pPr>
            <w:r w:rsidRPr="001B7FC8">
              <w:rPr>
                <w:rFonts w:asciiTheme="majorHAnsi" w:hAnsiTheme="majorHAnsi" w:cstheme="majorHAnsi"/>
                <w:sz w:val="20"/>
                <w:szCs w:val="20"/>
              </w:rPr>
              <w:t>ciepła z zaimportowanymi wynikami inwentaryzacji</w:t>
            </w:r>
          </w:p>
          <w:p w:rsidR="001B7FC8" w:rsidRPr="001B7FC8" w:rsidRDefault="001B7FC8" w:rsidP="001B7FC8">
            <w:pPr>
              <w:ind w:right="-425"/>
              <w:rPr>
                <w:rFonts w:asciiTheme="majorHAnsi" w:hAnsiTheme="majorHAnsi" w:cstheme="majorHAnsi"/>
                <w:sz w:val="20"/>
                <w:szCs w:val="20"/>
              </w:rPr>
            </w:pPr>
            <w:r w:rsidRPr="001B7FC8">
              <w:rPr>
                <w:rFonts w:asciiTheme="majorHAnsi" w:hAnsiTheme="majorHAnsi" w:cstheme="majorHAnsi"/>
                <w:sz w:val="20"/>
                <w:szCs w:val="20"/>
              </w:rPr>
              <w:t>otrzyma 10 punktów.</w:t>
            </w:r>
          </w:p>
          <w:p w:rsidR="00600D96" w:rsidRPr="001B7FC8" w:rsidRDefault="00600D96" w:rsidP="00A77FF6">
            <w:pPr>
              <w:jc w:val="both"/>
              <w:rPr>
                <w:rFonts w:asciiTheme="majorHAnsi" w:hAnsiTheme="majorHAnsi" w:cstheme="majorHAnsi"/>
                <w:color w:val="000000" w:themeColor="text1"/>
                <w:sz w:val="20"/>
                <w:szCs w:val="20"/>
              </w:rPr>
            </w:pPr>
          </w:p>
        </w:tc>
      </w:tr>
      <w:tr w:rsidR="001B7FC8" w:rsidRPr="001B7FC8" w:rsidTr="001B7FC8">
        <w:trPr>
          <w:trHeight w:val="437"/>
          <w:jc w:val="center"/>
        </w:trPr>
        <w:tc>
          <w:tcPr>
            <w:tcW w:w="1876" w:type="dxa"/>
            <w:vAlign w:val="center"/>
          </w:tcPr>
          <w:p w:rsidR="00A77FF6" w:rsidRPr="001B7FC8" w:rsidRDefault="00A77FF6" w:rsidP="00A77FF6">
            <w:pPr>
              <w:tabs>
                <w:tab w:val="num" w:pos="0"/>
              </w:tabs>
              <w:spacing w:after="40"/>
              <w:jc w:val="center"/>
              <w:rPr>
                <w:rFonts w:asciiTheme="majorHAnsi" w:hAnsiTheme="majorHAnsi"/>
                <w:color w:val="000000" w:themeColor="text1"/>
                <w:sz w:val="20"/>
                <w:szCs w:val="20"/>
              </w:rPr>
            </w:pPr>
            <w:r w:rsidRPr="001B7FC8">
              <w:rPr>
                <w:rFonts w:asciiTheme="majorHAnsi" w:hAnsiTheme="majorHAnsi"/>
                <w:color w:val="000000" w:themeColor="text1"/>
                <w:sz w:val="20"/>
                <w:szCs w:val="20"/>
              </w:rPr>
              <w:t>RAZEM</w:t>
            </w:r>
          </w:p>
        </w:tc>
        <w:tc>
          <w:tcPr>
            <w:tcW w:w="869" w:type="dxa"/>
            <w:vAlign w:val="center"/>
          </w:tcPr>
          <w:p w:rsidR="00A77FF6" w:rsidRPr="001B7FC8" w:rsidRDefault="00A77FF6" w:rsidP="00A77FF6">
            <w:pPr>
              <w:tabs>
                <w:tab w:val="num" w:pos="0"/>
              </w:tabs>
              <w:spacing w:after="40"/>
              <w:jc w:val="center"/>
              <w:rPr>
                <w:rFonts w:asciiTheme="majorHAnsi" w:hAnsiTheme="majorHAnsi"/>
                <w:color w:val="000000" w:themeColor="text1"/>
                <w:sz w:val="20"/>
                <w:szCs w:val="20"/>
              </w:rPr>
            </w:pPr>
            <w:r w:rsidRPr="001B7FC8">
              <w:rPr>
                <w:rFonts w:asciiTheme="majorHAnsi" w:hAnsiTheme="majorHAnsi"/>
                <w:color w:val="000000" w:themeColor="text1"/>
                <w:sz w:val="20"/>
                <w:szCs w:val="20"/>
              </w:rPr>
              <w:t>100%</w:t>
            </w:r>
          </w:p>
        </w:tc>
        <w:tc>
          <w:tcPr>
            <w:tcW w:w="1191" w:type="dxa"/>
            <w:vAlign w:val="center"/>
          </w:tcPr>
          <w:p w:rsidR="00A77FF6" w:rsidRPr="001B7FC8" w:rsidRDefault="00A77FF6" w:rsidP="00A77FF6">
            <w:pPr>
              <w:tabs>
                <w:tab w:val="num" w:pos="0"/>
              </w:tabs>
              <w:spacing w:after="40"/>
              <w:jc w:val="center"/>
              <w:rPr>
                <w:rFonts w:asciiTheme="majorHAnsi" w:hAnsiTheme="majorHAnsi"/>
                <w:color w:val="000000" w:themeColor="text1"/>
                <w:sz w:val="20"/>
                <w:szCs w:val="20"/>
              </w:rPr>
            </w:pPr>
            <w:r w:rsidRPr="001B7FC8">
              <w:rPr>
                <w:rFonts w:asciiTheme="majorHAnsi" w:hAnsiTheme="majorHAnsi"/>
                <w:color w:val="000000" w:themeColor="text1"/>
                <w:sz w:val="20"/>
                <w:szCs w:val="20"/>
              </w:rPr>
              <w:t>100</w:t>
            </w:r>
          </w:p>
        </w:tc>
        <w:tc>
          <w:tcPr>
            <w:tcW w:w="5211" w:type="dxa"/>
            <w:tcBorders>
              <w:bottom w:val="single" w:sz="4" w:space="0" w:color="auto"/>
              <w:right w:val="single" w:sz="4" w:space="0" w:color="auto"/>
            </w:tcBorders>
            <w:shd w:val="clear" w:color="auto" w:fill="D9D9D9"/>
            <w:vAlign w:val="center"/>
          </w:tcPr>
          <w:p w:rsidR="00A77FF6" w:rsidRPr="001B7FC8" w:rsidRDefault="00A77FF6" w:rsidP="00A77FF6">
            <w:pPr>
              <w:tabs>
                <w:tab w:val="num" w:pos="0"/>
              </w:tabs>
              <w:spacing w:after="40"/>
              <w:jc w:val="center"/>
              <w:rPr>
                <w:rFonts w:asciiTheme="majorHAnsi" w:hAnsiTheme="majorHAnsi"/>
                <w:color w:val="000000" w:themeColor="text1"/>
                <w:sz w:val="20"/>
                <w:szCs w:val="20"/>
              </w:rPr>
            </w:pPr>
            <w:r w:rsidRPr="001B7FC8">
              <w:rPr>
                <w:rFonts w:asciiTheme="majorHAnsi" w:hAnsiTheme="majorHAnsi"/>
                <w:color w:val="000000" w:themeColor="text1"/>
                <w:sz w:val="20"/>
                <w:szCs w:val="20"/>
              </w:rPr>
              <w:softHyphen/>
            </w:r>
            <w:r w:rsidRPr="001B7FC8">
              <w:rPr>
                <w:rFonts w:asciiTheme="majorHAnsi" w:hAnsiTheme="majorHAnsi"/>
                <w:color w:val="000000" w:themeColor="text1"/>
                <w:sz w:val="20"/>
                <w:szCs w:val="20"/>
              </w:rPr>
              <w:softHyphen/>
            </w:r>
            <w:r w:rsidRPr="001B7FC8">
              <w:rPr>
                <w:rFonts w:asciiTheme="majorHAnsi" w:hAnsiTheme="majorHAnsi"/>
                <w:color w:val="000000" w:themeColor="text1"/>
                <w:sz w:val="20"/>
                <w:szCs w:val="20"/>
              </w:rPr>
              <w:softHyphen/>
            </w:r>
            <w:r w:rsidRPr="001B7FC8">
              <w:rPr>
                <w:rFonts w:asciiTheme="majorHAnsi" w:hAnsiTheme="majorHAnsi"/>
                <w:color w:val="000000" w:themeColor="text1"/>
                <w:sz w:val="20"/>
                <w:szCs w:val="20"/>
              </w:rPr>
              <w:softHyphen/>
            </w:r>
            <w:r w:rsidRPr="001B7FC8">
              <w:rPr>
                <w:rFonts w:asciiTheme="majorHAnsi" w:hAnsiTheme="majorHAnsi"/>
                <w:color w:val="000000" w:themeColor="text1"/>
                <w:sz w:val="20"/>
                <w:szCs w:val="20"/>
              </w:rPr>
              <w:softHyphen/>
            </w:r>
          </w:p>
        </w:tc>
      </w:tr>
    </w:tbl>
    <w:p w:rsidR="00A77FF6" w:rsidRPr="001B7FC8" w:rsidRDefault="00A77FF6" w:rsidP="00F54A13">
      <w:pPr>
        <w:spacing w:after="40"/>
        <w:jc w:val="both"/>
        <w:rPr>
          <w:rFonts w:ascii="Calibri" w:hAnsi="Calibri" w:cs="Segoe UI"/>
          <w:b/>
          <w:color w:val="000000" w:themeColor="text1"/>
          <w:sz w:val="20"/>
          <w:szCs w:val="20"/>
        </w:rPr>
      </w:pPr>
    </w:p>
    <w:p w:rsidR="001567BA" w:rsidRPr="001B7FC8" w:rsidRDefault="001567BA" w:rsidP="001B7FC8">
      <w:pPr>
        <w:spacing w:after="40"/>
        <w:jc w:val="both"/>
        <w:rPr>
          <w:rFonts w:asciiTheme="majorHAnsi" w:hAnsiTheme="majorHAnsi" w:cs="Segoe UI"/>
          <w:b/>
          <w:color w:val="000000" w:themeColor="text1"/>
          <w:sz w:val="20"/>
          <w:szCs w:val="20"/>
        </w:rPr>
      </w:pPr>
    </w:p>
    <w:p w:rsidR="001567BA" w:rsidRPr="001B7FC8" w:rsidRDefault="001567BA" w:rsidP="00427453">
      <w:pPr>
        <w:spacing w:after="40"/>
        <w:ind w:left="425"/>
        <w:jc w:val="both"/>
        <w:rPr>
          <w:rFonts w:asciiTheme="majorHAnsi" w:hAnsiTheme="majorHAnsi" w:cs="Segoe UI"/>
          <w:b/>
          <w:color w:val="000000" w:themeColor="text1"/>
          <w:sz w:val="20"/>
          <w:szCs w:val="20"/>
        </w:rPr>
      </w:pPr>
    </w:p>
    <w:p w:rsidR="00552FBA" w:rsidRPr="001B7FC8"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1B7FC8">
        <w:rPr>
          <w:rFonts w:ascii="Calibri" w:hAnsi="Calibri" w:cs="Segoe UI"/>
          <w:color w:val="000000" w:themeColor="text1"/>
          <w:sz w:val="20"/>
          <w:szCs w:val="20"/>
        </w:rPr>
        <w:t>Całkowita liczba punktów, jaką otrzyma dana oferta, zostanie obliczona wg poniższego wzoru:</w:t>
      </w:r>
    </w:p>
    <w:p w:rsidR="00552FBA" w:rsidRPr="001B7FC8" w:rsidRDefault="00552FBA" w:rsidP="00427453">
      <w:pPr>
        <w:spacing w:after="40"/>
        <w:ind w:left="425"/>
        <w:jc w:val="center"/>
        <w:rPr>
          <w:rFonts w:ascii="Calibri" w:hAnsi="Calibri" w:cs="Segoe UI"/>
          <w:color w:val="000000" w:themeColor="text1"/>
          <w:sz w:val="20"/>
          <w:szCs w:val="20"/>
        </w:rPr>
      </w:pPr>
      <w:r w:rsidRPr="001B7FC8">
        <w:rPr>
          <w:rFonts w:ascii="Calibri" w:hAnsi="Calibri" w:cs="Segoe UI"/>
          <w:color w:val="000000" w:themeColor="text1"/>
          <w:sz w:val="20"/>
          <w:szCs w:val="20"/>
        </w:rPr>
        <w:t>L = C</w:t>
      </w:r>
      <w:r w:rsidR="00263E03" w:rsidRPr="001B7FC8">
        <w:rPr>
          <w:rFonts w:ascii="Calibri" w:hAnsi="Calibri" w:cs="Segoe UI"/>
          <w:color w:val="000000" w:themeColor="text1"/>
          <w:sz w:val="20"/>
          <w:szCs w:val="20"/>
        </w:rPr>
        <w:t xml:space="preserve">+ </w:t>
      </w:r>
      <w:r w:rsidR="001B7FC8" w:rsidRPr="001B7FC8">
        <w:rPr>
          <w:rFonts w:ascii="Calibri" w:hAnsi="Calibri" w:cs="Segoe UI"/>
          <w:color w:val="000000" w:themeColor="text1"/>
          <w:sz w:val="20"/>
          <w:szCs w:val="20"/>
        </w:rPr>
        <w:t>T +O</w:t>
      </w:r>
    </w:p>
    <w:p w:rsidR="00552FBA" w:rsidRPr="001B7FC8" w:rsidRDefault="00552FBA" w:rsidP="00427453">
      <w:pPr>
        <w:spacing w:after="40"/>
        <w:ind w:left="425"/>
        <w:rPr>
          <w:rFonts w:ascii="Calibri" w:hAnsi="Calibri" w:cs="Segoe UI"/>
          <w:color w:val="000000" w:themeColor="text1"/>
          <w:sz w:val="20"/>
          <w:szCs w:val="20"/>
        </w:rPr>
      </w:pPr>
      <w:r w:rsidRPr="001B7FC8">
        <w:rPr>
          <w:rFonts w:ascii="Calibri" w:hAnsi="Calibri" w:cs="Segoe UI"/>
          <w:color w:val="000000" w:themeColor="text1"/>
          <w:sz w:val="20"/>
          <w:szCs w:val="20"/>
        </w:rPr>
        <w:t>gdzie:</w:t>
      </w:r>
    </w:p>
    <w:p w:rsidR="00552FBA" w:rsidRPr="001B7FC8" w:rsidRDefault="00552FBA" w:rsidP="00427453">
      <w:pPr>
        <w:spacing w:after="40"/>
        <w:ind w:left="425"/>
        <w:rPr>
          <w:rFonts w:ascii="Calibri" w:hAnsi="Calibri" w:cs="Segoe UI"/>
          <w:color w:val="000000" w:themeColor="text1"/>
          <w:sz w:val="20"/>
          <w:szCs w:val="20"/>
        </w:rPr>
      </w:pPr>
      <w:r w:rsidRPr="001B7FC8">
        <w:rPr>
          <w:rFonts w:ascii="Calibri" w:hAnsi="Calibri" w:cs="Segoe UI"/>
          <w:color w:val="000000" w:themeColor="text1"/>
          <w:sz w:val="20"/>
          <w:szCs w:val="20"/>
        </w:rPr>
        <w:t>L – całkowita liczba punktów,</w:t>
      </w:r>
    </w:p>
    <w:p w:rsidR="00552FBA" w:rsidRPr="001B7FC8" w:rsidRDefault="00552FBA" w:rsidP="00427453">
      <w:pPr>
        <w:spacing w:after="40"/>
        <w:ind w:left="425"/>
        <w:rPr>
          <w:rFonts w:ascii="Calibri" w:hAnsi="Calibri" w:cs="Segoe UI"/>
          <w:color w:val="000000" w:themeColor="text1"/>
          <w:sz w:val="20"/>
          <w:szCs w:val="20"/>
        </w:rPr>
      </w:pPr>
      <w:r w:rsidRPr="001B7FC8">
        <w:rPr>
          <w:rFonts w:ascii="Calibri" w:hAnsi="Calibri" w:cs="Segoe UI"/>
          <w:color w:val="000000" w:themeColor="text1"/>
          <w:sz w:val="20"/>
          <w:szCs w:val="20"/>
        </w:rPr>
        <w:t>C – punkty uzyskane w kryterium „Łączna cena ofertowa brutto”,</w:t>
      </w:r>
    </w:p>
    <w:p w:rsidR="00552FBA" w:rsidRPr="001B7FC8" w:rsidRDefault="001B7FC8" w:rsidP="00427453">
      <w:pPr>
        <w:spacing w:after="40"/>
        <w:ind w:left="425"/>
        <w:rPr>
          <w:rFonts w:ascii="Calibri" w:hAnsi="Calibri" w:cs="Segoe UI"/>
          <w:color w:val="000000" w:themeColor="text1"/>
          <w:sz w:val="20"/>
          <w:szCs w:val="20"/>
        </w:rPr>
      </w:pPr>
      <w:r w:rsidRPr="001B7FC8">
        <w:rPr>
          <w:rFonts w:ascii="Calibri" w:hAnsi="Calibri" w:cs="Segoe UI"/>
          <w:color w:val="000000" w:themeColor="text1"/>
          <w:sz w:val="20"/>
          <w:szCs w:val="20"/>
        </w:rPr>
        <w:t>T</w:t>
      </w:r>
      <w:r w:rsidR="00552FBA" w:rsidRPr="001B7FC8">
        <w:rPr>
          <w:rFonts w:ascii="Calibri" w:hAnsi="Calibri" w:cs="Segoe UI"/>
          <w:color w:val="000000" w:themeColor="text1"/>
          <w:sz w:val="20"/>
          <w:szCs w:val="20"/>
        </w:rPr>
        <w:t xml:space="preserve"> – punkty uzyskane w kryterium „</w:t>
      </w:r>
      <w:r w:rsidRPr="001B7FC8">
        <w:rPr>
          <w:rFonts w:ascii="Calibri" w:hAnsi="Calibri" w:cs="Segoe UI"/>
          <w:color w:val="000000" w:themeColor="text1"/>
          <w:sz w:val="20"/>
          <w:szCs w:val="20"/>
        </w:rPr>
        <w:t>termin realizacji zamówienia</w:t>
      </w:r>
      <w:r w:rsidR="00B42B08" w:rsidRPr="001B7FC8">
        <w:rPr>
          <w:rFonts w:ascii="Calibri" w:hAnsi="Calibri" w:cs="Segoe UI"/>
          <w:color w:val="000000" w:themeColor="text1"/>
          <w:sz w:val="20"/>
          <w:szCs w:val="20"/>
        </w:rPr>
        <w:t>”</w:t>
      </w:r>
      <w:r w:rsidR="007474F3" w:rsidRPr="001B7FC8">
        <w:rPr>
          <w:rFonts w:ascii="Calibri" w:hAnsi="Calibri" w:cs="Segoe UI"/>
          <w:color w:val="000000" w:themeColor="text1"/>
          <w:sz w:val="20"/>
          <w:szCs w:val="20"/>
        </w:rPr>
        <w:t>.</w:t>
      </w:r>
    </w:p>
    <w:p w:rsidR="001B7FC8" w:rsidRPr="001B7FC8" w:rsidRDefault="001B7FC8" w:rsidP="00427453">
      <w:pPr>
        <w:spacing w:after="40"/>
        <w:ind w:left="425"/>
        <w:rPr>
          <w:rFonts w:ascii="Calibri" w:hAnsi="Calibri" w:cs="Segoe UI"/>
          <w:color w:val="000000" w:themeColor="text1"/>
          <w:sz w:val="20"/>
          <w:szCs w:val="20"/>
        </w:rPr>
      </w:pPr>
      <w:r w:rsidRPr="001B7FC8">
        <w:rPr>
          <w:rFonts w:ascii="Calibri" w:hAnsi="Calibri" w:cs="Segoe UI"/>
          <w:color w:val="000000" w:themeColor="text1"/>
          <w:sz w:val="20"/>
          <w:szCs w:val="20"/>
        </w:rPr>
        <w:t>O- punkty uzyskane w kryterium ,,oprogramowanie”</w:t>
      </w:r>
    </w:p>
    <w:p w:rsidR="00552FBA" w:rsidRPr="001B7FC8" w:rsidRDefault="00552FBA" w:rsidP="006D67ED">
      <w:pPr>
        <w:numPr>
          <w:ilvl w:val="0"/>
          <w:numId w:val="10"/>
        </w:numPr>
        <w:tabs>
          <w:tab w:val="clear" w:pos="1800"/>
        </w:tabs>
        <w:spacing w:after="40"/>
        <w:ind w:left="425" w:hanging="425"/>
        <w:jc w:val="both"/>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Ocena punktowa w kryterium „Łączna cena ofertowa brutto” dokonana zostanie na podstawie łącznej ceny ofertowej brutto wskazanej przez Wykonawcę w ofercie i przeliczona według wzoru opisanego w tabeli powyżej.</w:t>
      </w:r>
    </w:p>
    <w:p w:rsidR="001B7FC8" w:rsidRPr="001B7FC8" w:rsidRDefault="007474F3" w:rsidP="006D67ED">
      <w:pPr>
        <w:numPr>
          <w:ilvl w:val="0"/>
          <w:numId w:val="10"/>
        </w:numPr>
        <w:tabs>
          <w:tab w:val="clear" w:pos="1800"/>
        </w:tabs>
        <w:spacing w:after="40"/>
        <w:ind w:left="425" w:hanging="425"/>
        <w:jc w:val="both"/>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 xml:space="preserve">Przez </w:t>
      </w:r>
      <w:r w:rsidR="00882933" w:rsidRPr="001B7FC8">
        <w:rPr>
          <w:rFonts w:asciiTheme="majorHAnsi" w:hAnsiTheme="majorHAnsi" w:cstheme="majorHAnsi"/>
          <w:color w:val="000000" w:themeColor="text1"/>
          <w:sz w:val="20"/>
          <w:szCs w:val="20"/>
        </w:rPr>
        <w:t>„</w:t>
      </w:r>
      <w:r w:rsidR="001B7FC8" w:rsidRPr="001B7FC8">
        <w:rPr>
          <w:rFonts w:asciiTheme="majorHAnsi" w:hAnsiTheme="majorHAnsi" w:cstheme="majorHAnsi"/>
          <w:color w:val="000000" w:themeColor="text1"/>
          <w:sz w:val="20"/>
          <w:szCs w:val="20"/>
        </w:rPr>
        <w:t>termin realizacji zamówienia</w:t>
      </w:r>
      <w:r w:rsidR="00882933" w:rsidRPr="001B7FC8">
        <w:rPr>
          <w:rFonts w:asciiTheme="majorHAnsi" w:hAnsiTheme="majorHAnsi" w:cstheme="majorHAnsi"/>
          <w:color w:val="000000" w:themeColor="text1"/>
          <w:sz w:val="20"/>
          <w:szCs w:val="20"/>
        </w:rPr>
        <w:t>”</w:t>
      </w:r>
      <w:r w:rsidRPr="001B7FC8">
        <w:rPr>
          <w:rFonts w:asciiTheme="majorHAnsi" w:hAnsiTheme="majorHAnsi" w:cstheme="majorHAnsi"/>
          <w:color w:val="000000" w:themeColor="text1"/>
          <w:sz w:val="20"/>
          <w:szCs w:val="20"/>
        </w:rPr>
        <w:t xml:space="preserve"> rozumie się </w:t>
      </w:r>
      <w:r w:rsidR="001B7FC8" w:rsidRPr="001B7FC8">
        <w:rPr>
          <w:rFonts w:asciiTheme="majorHAnsi" w:hAnsiTheme="majorHAnsi" w:cstheme="majorHAnsi"/>
          <w:color w:val="000000" w:themeColor="text1"/>
          <w:sz w:val="20"/>
          <w:szCs w:val="20"/>
        </w:rPr>
        <w:t xml:space="preserve">czas wykonania przedmiotu umowy. </w:t>
      </w:r>
    </w:p>
    <w:p w:rsidR="001B7FC8" w:rsidRPr="001B7FC8" w:rsidRDefault="001B7FC8" w:rsidP="001B7FC8">
      <w:pPr>
        <w:numPr>
          <w:ilvl w:val="0"/>
          <w:numId w:val="10"/>
        </w:numPr>
        <w:tabs>
          <w:tab w:val="clear" w:pos="1800"/>
        </w:tabs>
        <w:spacing w:after="40"/>
        <w:ind w:left="425" w:hanging="425"/>
        <w:jc w:val="both"/>
        <w:rPr>
          <w:rFonts w:asciiTheme="majorHAnsi" w:hAnsiTheme="majorHAnsi" w:cstheme="majorHAnsi"/>
          <w:color w:val="000000" w:themeColor="text1"/>
          <w:sz w:val="20"/>
          <w:szCs w:val="20"/>
        </w:rPr>
      </w:pPr>
      <w:r w:rsidRPr="001B7FC8">
        <w:rPr>
          <w:rFonts w:asciiTheme="majorHAnsi" w:hAnsiTheme="majorHAnsi" w:cstheme="majorHAnsi"/>
          <w:color w:val="000000" w:themeColor="text1"/>
          <w:sz w:val="20"/>
          <w:szCs w:val="20"/>
        </w:rPr>
        <w:t>Dodatkowe 10 punktów otrzyma Wykonawca, który przekaże Gminie (zainstaluje na jej serwerach) dedykowane oprogramowanie z dożywotnią licencją na prowadzenie, dodawanie nowych rekordów i administrowanie bazą źródeł ciepła z zaimportowanymi wynikami inwentaryzacji.</w:t>
      </w:r>
    </w:p>
    <w:p w:rsidR="001B7FC8" w:rsidRPr="001B7FC8" w:rsidRDefault="001B7FC8" w:rsidP="001B7FC8">
      <w:pPr>
        <w:spacing w:after="40"/>
        <w:ind w:left="425"/>
        <w:jc w:val="both"/>
        <w:rPr>
          <w:rFonts w:ascii="Calibri" w:hAnsi="Calibri" w:cs="Segoe UI"/>
          <w:color w:val="000000" w:themeColor="text1"/>
          <w:sz w:val="20"/>
          <w:szCs w:val="20"/>
        </w:rPr>
      </w:pPr>
    </w:p>
    <w:p w:rsidR="00552FBA" w:rsidRPr="001B7FC8"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1B7FC8">
        <w:rPr>
          <w:rFonts w:ascii="Calibri" w:hAnsi="Calibri" w:cs="Segoe UI"/>
          <w:color w:val="000000" w:themeColor="text1"/>
          <w:sz w:val="20"/>
          <w:szCs w:val="20"/>
        </w:rPr>
        <w:t>Punktacja przyznawana ofertom w poszczególnych kryteriach będzie liczona z dokładnością do dwóch miejsc po przecinku. Najwyższa liczba punktów wyznaczy najkorzystniejszą ofertę.</w:t>
      </w:r>
    </w:p>
    <w:p w:rsidR="00552FBA" w:rsidRPr="001B7FC8"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1B7FC8">
        <w:rPr>
          <w:rFonts w:ascii="Calibri" w:hAnsi="Calibri" w:cs="Segoe UI"/>
          <w:color w:val="000000" w:themeColor="text1"/>
          <w:sz w:val="20"/>
          <w:szCs w:val="20"/>
        </w:rPr>
        <w:t>Zamawiający udzieli zamówienia Wykonawcy, którego oferta odpowiadać będzie wszystkim wymaganiom przed</w:t>
      </w:r>
      <w:r w:rsidR="004C33E9" w:rsidRPr="001B7FC8">
        <w:rPr>
          <w:rFonts w:ascii="Calibri" w:hAnsi="Calibri" w:cs="Segoe UI"/>
          <w:color w:val="000000" w:themeColor="text1"/>
          <w:sz w:val="20"/>
          <w:szCs w:val="20"/>
        </w:rPr>
        <w:t xml:space="preserve">stawionym w ustawie PZP, oraz w </w:t>
      </w:r>
      <w:r w:rsidRPr="001B7FC8">
        <w:rPr>
          <w:rFonts w:ascii="Calibri" w:hAnsi="Calibri" w:cs="Segoe UI"/>
          <w:color w:val="000000" w:themeColor="text1"/>
          <w:sz w:val="20"/>
          <w:szCs w:val="20"/>
        </w:rPr>
        <w:t>SIWZ i zostanie oceniona jako najkorzystniejsza w oparciu o podane kryteria wyboru.</w:t>
      </w:r>
    </w:p>
    <w:p w:rsidR="00552FBA" w:rsidRPr="001B7FC8"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1B7FC8">
        <w:rPr>
          <w:rFonts w:ascii="Calibri" w:hAnsi="Calibri" w:cs="Segoe UI"/>
          <w:color w:val="000000" w:themeColor="text1"/>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1B7FC8" w:rsidRDefault="004C33E9" w:rsidP="00427453">
      <w:pPr>
        <w:spacing w:after="40"/>
        <w:jc w:val="both"/>
        <w:rPr>
          <w:rFonts w:ascii="Calibri" w:hAnsi="Calibri" w:cs="Segoe UI"/>
          <w:color w:val="000000" w:themeColor="text1"/>
          <w:sz w:val="20"/>
          <w:szCs w:val="20"/>
        </w:rPr>
      </w:pPr>
    </w:p>
    <w:p w:rsidR="00552FBA" w:rsidRPr="001B7FC8" w:rsidRDefault="00080477" w:rsidP="00427453">
      <w:pPr>
        <w:spacing w:after="40"/>
        <w:jc w:val="both"/>
        <w:rPr>
          <w:rFonts w:ascii="Calibri" w:hAnsi="Calibri" w:cs="Segoe UI"/>
          <w:b/>
          <w:color w:val="000000" w:themeColor="text1"/>
          <w:sz w:val="20"/>
          <w:szCs w:val="20"/>
        </w:rPr>
      </w:pPr>
      <w:r w:rsidRPr="001B7FC8">
        <w:rPr>
          <w:rFonts w:ascii="Calibri" w:hAnsi="Calibri" w:cs="Segoe UI"/>
          <w:b/>
          <w:color w:val="000000" w:themeColor="text1"/>
          <w:sz w:val="20"/>
          <w:szCs w:val="20"/>
        </w:rPr>
        <w:t xml:space="preserve">XIV. </w:t>
      </w:r>
      <w:r w:rsidRPr="001B7FC8">
        <w:rPr>
          <w:rFonts w:ascii="Calibri" w:hAnsi="Calibri" w:cs="Segoe UI"/>
          <w:b/>
          <w:color w:val="000000" w:themeColor="text1"/>
          <w:sz w:val="20"/>
          <w:szCs w:val="20"/>
        </w:rPr>
        <w:tab/>
        <w:t>Informacje o formalnościach, jakie powinny być dopełnione po wyborze oferty w celu zawarcia umowy w sprawie zamówienia publicznego.</w:t>
      </w:r>
    </w:p>
    <w:p w:rsidR="00552FBA" w:rsidRPr="00193A5E" w:rsidRDefault="00552FBA" w:rsidP="00427453">
      <w:pPr>
        <w:keepNext/>
        <w:tabs>
          <w:tab w:val="num" w:pos="480"/>
        </w:tabs>
        <w:suppressAutoHyphens/>
        <w:spacing w:after="40"/>
        <w:jc w:val="both"/>
        <w:rPr>
          <w:rFonts w:ascii="Calibri" w:hAnsi="Calibri" w:cs="Segoe UI"/>
          <w:color w:val="FF0000"/>
          <w:sz w:val="20"/>
          <w:szCs w:val="20"/>
        </w:rPr>
      </w:pPr>
    </w:p>
    <w:p w:rsidR="00552FBA" w:rsidRPr="00870FB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70FBB">
        <w:rPr>
          <w:rFonts w:ascii="Calibri" w:hAnsi="Calibri" w:cs="Segoe U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870FB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70FBB">
        <w:rPr>
          <w:rFonts w:ascii="Calibri" w:hAnsi="Calibri" w:cs="Segoe U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870FB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70FBB">
        <w:rPr>
          <w:rFonts w:ascii="Calibri" w:hAnsi="Calibri" w:cs="Segoe UI"/>
          <w:color w:val="000000" w:themeColor="text1"/>
          <w:sz w:val="20"/>
          <w:szCs w:val="20"/>
        </w:rPr>
        <w:t>Zawarcie umowy nastąpi wg wzoru Zamawiającego.</w:t>
      </w:r>
    </w:p>
    <w:p w:rsidR="00552FBA" w:rsidRPr="00870FB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70FBB">
        <w:rPr>
          <w:rFonts w:ascii="Calibri" w:hAnsi="Calibri" w:cs="Segoe UI"/>
          <w:color w:val="000000" w:themeColor="text1"/>
          <w:sz w:val="20"/>
          <w:szCs w:val="20"/>
        </w:rPr>
        <w:t>Postanowienia ustalone we wzorze umowy nie podlegają negocjacjom.</w:t>
      </w:r>
    </w:p>
    <w:p w:rsidR="00552FBA" w:rsidRPr="00870FBB" w:rsidRDefault="00552FBA" w:rsidP="00427453">
      <w:pPr>
        <w:numPr>
          <w:ilvl w:val="0"/>
          <w:numId w:val="11"/>
        </w:numPr>
        <w:tabs>
          <w:tab w:val="clear" w:pos="1800"/>
          <w:tab w:val="num" w:pos="426"/>
        </w:tabs>
        <w:spacing w:after="40"/>
        <w:ind w:left="425" w:hanging="425"/>
        <w:jc w:val="both"/>
        <w:rPr>
          <w:rFonts w:ascii="Calibri" w:hAnsi="Calibri" w:cs="Segoe UI"/>
          <w:color w:val="000000" w:themeColor="text1"/>
          <w:sz w:val="20"/>
          <w:szCs w:val="20"/>
        </w:rPr>
      </w:pPr>
      <w:r w:rsidRPr="00870FBB">
        <w:rPr>
          <w:rFonts w:ascii="Calibri" w:hAnsi="Calibri" w:cs="Segoe UI"/>
          <w:color w:val="000000" w:themeColor="text1"/>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80477" w:rsidRPr="00870FBB" w:rsidRDefault="00080477" w:rsidP="00427453">
      <w:pPr>
        <w:spacing w:after="40"/>
        <w:jc w:val="both"/>
        <w:rPr>
          <w:rFonts w:ascii="Calibri" w:hAnsi="Calibri" w:cs="Segoe UI"/>
          <w:b/>
          <w:color w:val="000000" w:themeColor="text1"/>
          <w:sz w:val="20"/>
          <w:szCs w:val="20"/>
        </w:rPr>
      </w:pPr>
      <w:r w:rsidRPr="00870FBB">
        <w:rPr>
          <w:rFonts w:ascii="Calibri" w:hAnsi="Calibri" w:cs="Segoe UI"/>
          <w:b/>
          <w:color w:val="000000" w:themeColor="text1"/>
          <w:sz w:val="20"/>
          <w:szCs w:val="20"/>
        </w:rPr>
        <w:t xml:space="preserve">XV. </w:t>
      </w:r>
      <w:r w:rsidRPr="00870FBB">
        <w:rPr>
          <w:rFonts w:ascii="Calibri" w:hAnsi="Calibri" w:cs="Segoe UI"/>
          <w:b/>
          <w:color w:val="000000" w:themeColor="text1"/>
          <w:sz w:val="20"/>
          <w:szCs w:val="20"/>
        </w:rPr>
        <w:tab/>
        <w:t>Wymagania dotyczące zabezpieczenia należytego wykonania umowy.</w:t>
      </w:r>
    </w:p>
    <w:p w:rsidR="00552FBA" w:rsidRPr="00870FBB" w:rsidRDefault="00552FBA" w:rsidP="00427453">
      <w:pPr>
        <w:keepNext/>
        <w:tabs>
          <w:tab w:val="num" w:pos="480"/>
        </w:tabs>
        <w:spacing w:after="40"/>
        <w:jc w:val="both"/>
        <w:rPr>
          <w:rFonts w:ascii="Calibri" w:hAnsi="Calibri" w:cs="Segoe UI"/>
          <w:color w:val="000000" w:themeColor="text1"/>
          <w:sz w:val="20"/>
          <w:szCs w:val="20"/>
        </w:rPr>
      </w:pPr>
    </w:p>
    <w:p w:rsidR="00080477" w:rsidRPr="00870FBB" w:rsidRDefault="00B634EB" w:rsidP="00B634EB">
      <w:pPr>
        <w:pStyle w:val="Akapitzlist"/>
        <w:numPr>
          <w:ilvl w:val="3"/>
          <w:numId w:val="22"/>
        </w:numPr>
        <w:tabs>
          <w:tab w:val="num" w:pos="426"/>
        </w:tabs>
        <w:spacing w:after="60"/>
        <w:ind w:left="426" w:hanging="426"/>
        <w:jc w:val="both"/>
        <w:rPr>
          <w:rFonts w:ascii="Calibri" w:hAnsi="Calibri" w:cs="Segoe UI"/>
          <w:b/>
          <w:color w:val="000000" w:themeColor="text1"/>
          <w:sz w:val="20"/>
          <w:szCs w:val="20"/>
        </w:rPr>
      </w:pPr>
      <w:r w:rsidRPr="00870FBB">
        <w:rPr>
          <w:rFonts w:asciiTheme="majorHAnsi" w:hAnsiTheme="majorHAnsi" w:cs="Arial"/>
          <w:color w:val="000000" w:themeColor="text1"/>
          <w:sz w:val="20"/>
          <w:szCs w:val="20"/>
        </w:rPr>
        <w:t>Zamawiający nie wymaga wniesienia zabezpieczenia.</w:t>
      </w:r>
    </w:p>
    <w:p w:rsidR="00B634EB" w:rsidRPr="00193A5E" w:rsidRDefault="00B634EB" w:rsidP="00B634EB">
      <w:pPr>
        <w:pStyle w:val="Akapitzlist"/>
        <w:spacing w:after="60"/>
        <w:ind w:left="426"/>
        <w:jc w:val="both"/>
        <w:rPr>
          <w:rFonts w:ascii="Calibri" w:hAnsi="Calibri" w:cs="Segoe UI"/>
          <w:b/>
          <w:color w:val="FF0000"/>
          <w:sz w:val="20"/>
          <w:szCs w:val="20"/>
        </w:rPr>
      </w:pPr>
    </w:p>
    <w:p w:rsidR="00552FBA" w:rsidRPr="00870FBB" w:rsidRDefault="00080477" w:rsidP="00427453">
      <w:pPr>
        <w:spacing w:after="40"/>
        <w:jc w:val="both"/>
        <w:rPr>
          <w:rFonts w:ascii="Calibri" w:hAnsi="Calibri" w:cs="Segoe UI"/>
          <w:b/>
          <w:color w:val="000000" w:themeColor="text1"/>
          <w:sz w:val="20"/>
          <w:szCs w:val="20"/>
        </w:rPr>
      </w:pPr>
      <w:r w:rsidRPr="00870FBB">
        <w:rPr>
          <w:rFonts w:ascii="Calibri" w:hAnsi="Calibri" w:cs="Segoe UI"/>
          <w:b/>
          <w:color w:val="000000" w:themeColor="text1"/>
          <w:sz w:val="20"/>
          <w:szCs w:val="20"/>
        </w:rPr>
        <w:t xml:space="preserve">XVI. </w:t>
      </w:r>
      <w:r w:rsidRPr="00870FBB">
        <w:rPr>
          <w:rFonts w:ascii="Calibri" w:hAnsi="Calibri" w:cs="Segoe UI"/>
          <w:b/>
          <w:color w:val="000000" w:themeColor="text1"/>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870FBB" w:rsidRDefault="00552FBA" w:rsidP="00427453">
      <w:pPr>
        <w:tabs>
          <w:tab w:val="num" w:pos="480"/>
        </w:tabs>
        <w:spacing w:after="40"/>
        <w:jc w:val="both"/>
        <w:rPr>
          <w:rFonts w:ascii="Calibri" w:hAnsi="Calibri" w:cs="Segoe UI"/>
          <w:color w:val="000000" w:themeColor="text1"/>
          <w:sz w:val="20"/>
          <w:szCs w:val="20"/>
        </w:rPr>
      </w:pPr>
    </w:p>
    <w:p w:rsidR="00552FBA" w:rsidRPr="00870FBB" w:rsidRDefault="00552FBA" w:rsidP="00427453">
      <w:pPr>
        <w:pStyle w:val="Nagwek7"/>
        <w:pBdr>
          <w:bottom w:val="none" w:sz="0" w:space="0" w:color="auto"/>
        </w:pBdr>
        <w:spacing w:after="40"/>
        <w:ind w:left="0"/>
        <w:rPr>
          <w:rFonts w:ascii="Calibri" w:hAnsi="Calibri" w:cs="Segoe UI"/>
          <w:b w:val="0"/>
          <w:color w:val="000000" w:themeColor="text1"/>
        </w:rPr>
      </w:pPr>
      <w:r w:rsidRPr="00870FBB">
        <w:rPr>
          <w:rFonts w:ascii="Calibri" w:hAnsi="Calibri" w:cs="Segoe UI"/>
          <w:b w:val="0"/>
          <w:color w:val="000000" w:themeColor="text1"/>
        </w:rPr>
        <w:t xml:space="preserve">Wzór umowy, stanowi </w:t>
      </w:r>
      <w:r w:rsidRPr="00870FBB">
        <w:rPr>
          <w:rFonts w:ascii="Calibri" w:hAnsi="Calibri" w:cs="Segoe UI"/>
          <w:color w:val="000000" w:themeColor="text1"/>
        </w:rPr>
        <w:t xml:space="preserve">Załącznik nr </w:t>
      </w:r>
      <w:r w:rsidR="00D35A2E" w:rsidRPr="00870FBB">
        <w:rPr>
          <w:rFonts w:ascii="Calibri" w:hAnsi="Calibri" w:cs="Segoe UI"/>
          <w:color w:val="000000" w:themeColor="text1"/>
        </w:rPr>
        <w:t>5</w:t>
      </w:r>
      <w:r w:rsidRPr="00870FBB">
        <w:rPr>
          <w:rFonts w:ascii="Calibri" w:hAnsi="Calibri" w:cs="Segoe UI"/>
          <w:b w:val="0"/>
          <w:color w:val="000000" w:themeColor="text1"/>
        </w:rPr>
        <w:t xml:space="preserve"> do SIWZ.</w:t>
      </w:r>
    </w:p>
    <w:p w:rsidR="00552FBA" w:rsidRPr="00193A5E" w:rsidRDefault="00552FBA" w:rsidP="00427453">
      <w:pPr>
        <w:spacing w:after="40"/>
        <w:rPr>
          <w:rFonts w:ascii="Calibri" w:hAnsi="Calibri" w:cs="Segoe UI"/>
          <w:color w:val="FF0000"/>
        </w:rPr>
      </w:pPr>
    </w:p>
    <w:p w:rsidR="00080477" w:rsidRPr="00870FBB" w:rsidRDefault="00080477" w:rsidP="00427453">
      <w:pPr>
        <w:spacing w:after="40"/>
        <w:rPr>
          <w:rFonts w:ascii="Calibri" w:hAnsi="Calibri" w:cs="Segoe UI"/>
          <w:b/>
          <w:color w:val="000000" w:themeColor="text1"/>
          <w:sz w:val="20"/>
          <w:szCs w:val="20"/>
        </w:rPr>
      </w:pPr>
      <w:r w:rsidRPr="00870FBB">
        <w:rPr>
          <w:rFonts w:ascii="Calibri" w:hAnsi="Calibri" w:cs="Segoe UI"/>
          <w:b/>
          <w:color w:val="000000" w:themeColor="text1"/>
          <w:sz w:val="20"/>
          <w:szCs w:val="20"/>
        </w:rPr>
        <w:t>XVII.</w:t>
      </w:r>
      <w:r w:rsidRPr="00870FBB">
        <w:rPr>
          <w:rFonts w:ascii="Calibri" w:hAnsi="Calibri" w:cs="Segoe UI"/>
          <w:b/>
          <w:color w:val="000000" w:themeColor="text1"/>
          <w:sz w:val="20"/>
          <w:szCs w:val="20"/>
        </w:rPr>
        <w:tab/>
        <w:t xml:space="preserve">Pouczenie o środkach ochrony prawnej. </w:t>
      </w:r>
    </w:p>
    <w:p w:rsidR="00552FBA" w:rsidRPr="00870FBB" w:rsidRDefault="00552FBA" w:rsidP="00427453">
      <w:pPr>
        <w:pStyle w:val="pkt1"/>
        <w:spacing w:before="0" w:after="40"/>
        <w:ind w:left="540" w:firstLine="0"/>
        <w:rPr>
          <w:rFonts w:ascii="Calibri" w:hAnsi="Calibri" w:cs="Segoe UI"/>
          <w:b/>
          <w:color w:val="000000" w:themeColor="text1"/>
          <w:sz w:val="20"/>
        </w:rPr>
      </w:pPr>
    </w:p>
    <w:p w:rsidR="00552FBA" w:rsidRPr="00870FBB" w:rsidRDefault="00552FBA" w:rsidP="006D67ED">
      <w:pPr>
        <w:numPr>
          <w:ilvl w:val="0"/>
          <w:numId w:val="15"/>
        </w:numPr>
        <w:tabs>
          <w:tab w:val="clear" w:pos="1797"/>
          <w:tab w:val="num" w:pos="426"/>
        </w:tabs>
        <w:suppressAutoHyphens/>
        <w:spacing w:after="40"/>
        <w:ind w:left="426" w:hanging="426"/>
        <w:jc w:val="both"/>
        <w:rPr>
          <w:rFonts w:ascii="Calibri" w:hAnsi="Calibri" w:cs="Segoe UI"/>
          <w:color w:val="000000" w:themeColor="text1"/>
          <w:sz w:val="20"/>
          <w:szCs w:val="20"/>
        </w:rPr>
      </w:pPr>
      <w:r w:rsidRPr="00870FBB">
        <w:rPr>
          <w:rFonts w:ascii="Calibri" w:hAnsi="Calibri" w:cs="Segoe UI"/>
          <w:bCs/>
          <w:color w:val="000000" w:themeColor="text1"/>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70FBB">
        <w:rPr>
          <w:rFonts w:ascii="Calibri" w:hAnsi="Calibri" w:cs="Segoe UI"/>
          <w:color w:val="000000" w:themeColor="text1"/>
          <w:sz w:val="20"/>
          <w:szCs w:val="20"/>
        </w:rPr>
        <w:t xml:space="preserve">przysługują środki ochrony prawnej przewidziane w dziale VI ustawy PZP jak dla postępowań poniżej </w:t>
      </w:r>
      <w:r w:rsidRPr="00870FBB">
        <w:rPr>
          <w:rFonts w:ascii="Calibri" w:hAnsi="Calibri" w:cs="Segoe UI"/>
          <w:color w:val="000000" w:themeColor="text1"/>
          <w:sz w:val="20"/>
        </w:rPr>
        <w:t>kwoty określonej w przepisach wykonawczych wydanych na podstawie art. 11 ust. 8 ustawy PZP</w:t>
      </w:r>
      <w:r w:rsidRPr="00870FBB">
        <w:rPr>
          <w:rFonts w:ascii="Calibri" w:hAnsi="Calibri" w:cs="Segoe UI"/>
          <w:color w:val="000000" w:themeColor="text1"/>
          <w:sz w:val="20"/>
          <w:szCs w:val="20"/>
        </w:rPr>
        <w:t>.</w:t>
      </w:r>
    </w:p>
    <w:p w:rsidR="003A4BDA" w:rsidRPr="00870FBB" w:rsidRDefault="00552FBA" w:rsidP="00D322BF">
      <w:pPr>
        <w:numPr>
          <w:ilvl w:val="0"/>
          <w:numId w:val="15"/>
        </w:numPr>
        <w:tabs>
          <w:tab w:val="clear" w:pos="1797"/>
          <w:tab w:val="num" w:pos="426"/>
        </w:tabs>
        <w:suppressAutoHyphens/>
        <w:spacing w:after="40"/>
        <w:ind w:left="425" w:hanging="425"/>
        <w:jc w:val="both"/>
        <w:rPr>
          <w:rFonts w:ascii="Calibri" w:hAnsi="Calibri" w:cs="Segoe UI"/>
          <w:color w:val="000000" w:themeColor="text1"/>
          <w:sz w:val="20"/>
          <w:szCs w:val="20"/>
        </w:rPr>
      </w:pPr>
      <w:r w:rsidRPr="00870FBB">
        <w:rPr>
          <w:rFonts w:ascii="Calibri" w:hAnsi="Calibri" w:cs="Segoe UI"/>
          <w:color w:val="000000" w:themeColor="text1"/>
          <w:sz w:val="20"/>
          <w:szCs w:val="20"/>
        </w:rPr>
        <w:t>Środki ochrony prawnej wobec ogłoszenia o zamówieniu oraz SIWZ przysługują również organizacjom wpisanym na listę, o której mowa w art. 154 pkt 5 ustawy PZP.</w:t>
      </w:r>
    </w:p>
    <w:p w:rsidR="00B634EB" w:rsidRPr="00193A5E" w:rsidRDefault="00B634EB" w:rsidP="007C52A8">
      <w:pPr>
        <w:tabs>
          <w:tab w:val="left" w:pos="675"/>
        </w:tabs>
        <w:suppressAutoHyphens/>
        <w:spacing w:after="40"/>
        <w:rPr>
          <w:rFonts w:asciiTheme="majorHAnsi" w:hAnsiTheme="majorHAnsi" w:cs="Arial"/>
          <w:b/>
          <w:color w:val="FF0000"/>
          <w:sz w:val="20"/>
          <w:szCs w:val="20"/>
        </w:rPr>
      </w:pPr>
    </w:p>
    <w:p w:rsidR="007C52A8" w:rsidRPr="00193A5E" w:rsidRDefault="007C52A8" w:rsidP="007C52A8">
      <w:pPr>
        <w:pStyle w:val="Tekstprzypisudolnego"/>
        <w:rPr>
          <w:rFonts w:asciiTheme="majorHAnsi" w:hAnsiTheme="majorHAnsi" w:cstheme="majorHAnsi"/>
          <w:b/>
          <w:color w:val="FF0000"/>
        </w:rPr>
      </w:pPr>
    </w:p>
    <w:p w:rsidR="007C52A8" w:rsidRPr="00870FBB" w:rsidRDefault="007C52A8" w:rsidP="007C52A8">
      <w:pPr>
        <w:pStyle w:val="Tekstprzypisudolnego"/>
        <w:rPr>
          <w:rFonts w:asciiTheme="majorHAnsi" w:hAnsiTheme="majorHAnsi" w:cstheme="majorHAnsi"/>
          <w:b/>
          <w:color w:val="000000" w:themeColor="text1"/>
        </w:rPr>
      </w:pPr>
      <w:r w:rsidRPr="00870FBB">
        <w:rPr>
          <w:rFonts w:asciiTheme="majorHAnsi" w:hAnsiTheme="majorHAnsi" w:cstheme="majorHAnsi"/>
          <w:b/>
          <w:color w:val="000000" w:themeColor="text1"/>
        </w:rPr>
        <w:t xml:space="preserve">XVIII. Klauzula informacyjna z art. 13 RODO </w:t>
      </w:r>
    </w:p>
    <w:p w:rsidR="007C52A8" w:rsidRPr="00870FBB" w:rsidRDefault="007C52A8" w:rsidP="007C52A8">
      <w:pPr>
        <w:spacing w:after="150" w:line="360" w:lineRule="auto"/>
        <w:jc w:val="both"/>
        <w:rPr>
          <w:rFonts w:asciiTheme="majorHAnsi" w:hAnsiTheme="majorHAnsi" w:cstheme="majorHAnsi"/>
          <w:color w:val="000000" w:themeColor="text1"/>
          <w:sz w:val="20"/>
          <w:szCs w:val="20"/>
        </w:rPr>
      </w:pPr>
    </w:p>
    <w:p w:rsidR="007C52A8" w:rsidRPr="00870FBB" w:rsidRDefault="007C52A8" w:rsidP="00D64851">
      <w:pPr>
        <w:spacing w:after="150" w:line="276" w:lineRule="auto"/>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2A8" w:rsidRPr="00870FBB" w:rsidRDefault="007C52A8" w:rsidP="00F40CB8">
      <w:pPr>
        <w:pStyle w:val="Akapitzlist"/>
        <w:numPr>
          <w:ilvl w:val="0"/>
          <w:numId w:val="35"/>
        </w:numPr>
        <w:spacing w:after="150" w:line="276" w:lineRule="auto"/>
        <w:ind w:left="426" w:hanging="426"/>
        <w:contextualSpacing/>
        <w:jc w:val="both"/>
        <w:rPr>
          <w:rFonts w:asciiTheme="majorHAnsi" w:hAnsiTheme="majorHAnsi" w:cstheme="majorHAnsi"/>
          <w:i/>
          <w:color w:val="000000" w:themeColor="text1"/>
          <w:sz w:val="20"/>
          <w:szCs w:val="20"/>
        </w:rPr>
      </w:pPr>
      <w:r w:rsidRPr="00870FBB">
        <w:rPr>
          <w:rFonts w:asciiTheme="majorHAnsi" w:hAnsiTheme="majorHAnsi" w:cstheme="majorHAnsi"/>
          <w:color w:val="000000" w:themeColor="text1"/>
          <w:sz w:val="20"/>
          <w:szCs w:val="20"/>
        </w:rPr>
        <w:t>administratorem Pani/Pana danych osobowych jest Zamawiający: Gmina Otwock, którą reprezentuje: Prezydent Miasta Otwocka, ul. Armii Krajowej 5, 05-400 Otwock, tel. (22) 779 20 01, fax (22) 779 42 25;</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inspektorem ochrony danych osobowych u Zamawiającego jest: Pan Witold Ciara, tel. 22 779 20 01 wew. 121, adres e-mail, iod@otwock.pl</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lastRenderedPageBreak/>
        <w:t>Pani/Pana dane osobowe przetwarzane będą na podstawie art. 6 ust. 1 lit. cRODO w celu związanym z przedmiotowym postępowaniem o udzielenie zamówienia publicznego;</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0FBB">
        <w:rPr>
          <w:rFonts w:asciiTheme="majorHAnsi" w:hAnsiTheme="majorHAnsi" w:cstheme="majorHAnsi"/>
          <w:color w:val="000000" w:themeColor="text1"/>
          <w:sz w:val="20"/>
          <w:szCs w:val="20"/>
        </w:rPr>
        <w:t>Pzp</w:t>
      </w:r>
      <w:proofErr w:type="spellEnd"/>
      <w:r w:rsidRPr="00870FBB">
        <w:rPr>
          <w:rFonts w:asciiTheme="majorHAnsi" w:hAnsiTheme="majorHAnsi" w:cstheme="majorHAnsi"/>
          <w:color w:val="000000" w:themeColor="text1"/>
          <w:sz w:val="20"/>
          <w:szCs w:val="20"/>
        </w:rPr>
        <w:t xml:space="preserve">”;  </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 xml:space="preserve">Pani/Pana dane osobowe będą przechowywane, zgodnie z art. 97 ust. 1 ustawy </w:t>
      </w:r>
      <w:proofErr w:type="spellStart"/>
      <w:r w:rsidRPr="00870FBB">
        <w:rPr>
          <w:rFonts w:asciiTheme="majorHAnsi" w:hAnsiTheme="majorHAnsi" w:cstheme="majorHAnsi"/>
          <w:color w:val="000000" w:themeColor="text1"/>
          <w:sz w:val="20"/>
          <w:szCs w:val="20"/>
        </w:rPr>
        <w:t>Pzp</w:t>
      </w:r>
      <w:proofErr w:type="spellEnd"/>
      <w:r w:rsidRPr="00870FBB">
        <w:rPr>
          <w:rFonts w:asciiTheme="majorHAnsi"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b/>
          <w:i/>
          <w:color w:val="000000" w:themeColor="text1"/>
          <w:sz w:val="20"/>
          <w:szCs w:val="20"/>
        </w:rPr>
      </w:pPr>
      <w:r w:rsidRPr="00870FBB">
        <w:rPr>
          <w:rFonts w:asciiTheme="majorHAnsi" w:hAnsiTheme="majorHAnsi" w:cstheme="majorHAnsi"/>
          <w:color w:val="000000" w:themeColor="text1"/>
          <w:sz w:val="20"/>
          <w:szCs w:val="20"/>
        </w:rPr>
        <w:t xml:space="preserve">obowiązek podania przez Panią/Pana danych osobowych bezpośrednio Pani/Pana dotyczących jest wymogiem ustawowym określonym w przepisach ustawy </w:t>
      </w:r>
      <w:proofErr w:type="spellStart"/>
      <w:r w:rsidRPr="00870FBB">
        <w:rPr>
          <w:rFonts w:asciiTheme="majorHAnsi" w:hAnsiTheme="majorHAnsi" w:cstheme="majorHAnsi"/>
          <w:color w:val="000000" w:themeColor="text1"/>
          <w:sz w:val="20"/>
          <w:szCs w:val="20"/>
        </w:rPr>
        <w:t>Pzp</w:t>
      </w:r>
      <w:proofErr w:type="spellEnd"/>
      <w:r w:rsidRPr="00870FBB">
        <w:rPr>
          <w:rFonts w:asciiTheme="majorHAnsi" w:hAnsiTheme="majorHAnsi" w:cstheme="majorHAnsi"/>
          <w:color w:val="000000" w:themeColor="text1"/>
          <w:sz w:val="20"/>
          <w:szCs w:val="20"/>
        </w:rPr>
        <w:t xml:space="preserve">, związanym z udziałem w postępowaniu o udzielenie zamówienia publicznego; konsekwencje niepodania określonych danych wynikają z ustawy </w:t>
      </w:r>
      <w:proofErr w:type="spellStart"/>
      <w:r w:rsidRPr="00870FBB">
        <w:rPr>
          <w:rFonts w:asciiTheme="majorHAnsi" w:hAnsiTheme="majorHAnsi" w:cstheme="majorHAnsi"/>
          <w:color w:val="000000" w:themeColor="text1"/>
          <w:sz w:val="20"/>
          <w:szCs w:val="20"/>
        </w:rPr>
        <w:t>Pzp</w:t>
      </w:r>
      <w:proofErr w:type="spellEnd"/>
      <w:r w:rsidRPr="00870FBB">
        <w:rPr>
          <w:rFonts w:asciiTheme="majorHAnsi" w:hAnsiTheme="majorHAnsi" w:cstheme="majorHAnsi"/>
          <w:color w:val="000000" w:themeColor="text1"/>
          <w:sz w:val="20"/>
          <w:szCs w:val="20"/>
        </w:rPr>
        <w:t xml:space="preserve">;  </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w odniesieniu do Pani/Pana danych osobowych decyzje nie będą podejmowane w sposób zautomatyzowany, stosowanie do art. 22 RODO;</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posiada Pani/Pan:</w:t>
      </w:r>
    </w:p>
    <w:p w:rsidR="007C52A8" w:rsidRPr="00870FBB" w:rsidRDefault="007C52A8" w:rsidP="00F40CB8">
      <w:pPr>
        <w:pStyle w:val="Akapitzlist"/>
        <w:numPr>
          <w:ilvl w:val="0"/>
          <w:numId w:val="37"/>
        </w:numPr>
        <w:spacing w:after="150" w:line="276" w:lineRule="auto"/>
        <w:ind w:left="709" w:hanging="283"/>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na podstawie art. 15 RODO prawo dostępu do danych osobowych Pani/Pana dotyczących;</w:t>
      </w:r>
    </w:p>
    <w:p w:rsidR="007C52A8" w:rsidRPr="00870FBB" w:rsidRDefault="007C52A8" w:rsidP="00F40CB8">
      <w:pPr>
        <w:pStyle w:val="Akapitzlist"/>
        <w:numPr>
          <w:ilvl w:val="0"/>
          <w:numId w:val="37"/>
        </w:numPr>
        <w:spacing w:after="150" w:line="276" w:lineRule="auto"/>
        <w:ind w:left="709" w:hanging="283"/>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na podstawie art. 16 RODO prawo do sprostowania Pani/Pana danych osobowych *;</w:t>
      </w:r>
    </w:p>
    <w:p w:rsidR="007C52A8" w:rsidRPr="00870FBB" w:rsidRDefault="007C52A8" w:rsidP="00F40CB8">
      <w:pPr>
        <w:pStyle w:val="Akapitzlist"/>
        <w:numPr>
          <w:ilvl w:val="0"/>
          <w:numId w:val="37"/>
        </w:numPr>
        <w:spacing w:after="150" w:line="276" w:lineRule="auto"/>
        <w:ind w:left="709" w:hanging="283"/>
        <w:contextualSpacing/>
        <w:jc w:val="both"/>
        <w:rPr>
          <w:rFonts w:asciiTheme="majorHAnsi" w:hAnsiTheme="majorHAnsi" w:cstheme="majorHAnsi"/>
          <w:color w:val="000000" w:themeColor="text1"/>
          <w:sz w:val="20"/>
          <w:szCs w:val="20"/>
        </w:rPr>
      </w:pPr>
      <w:r w:rsidRPr="00870FBB">
        <w:rPr>
          <w:rFonts w:asciiTheme="majorHAnsi" w:hAnsiTheme="majorHAnsi" w:cstheme="majorHAnsi"/>
          <w:color w:val="000000" w:themeColor="text1"/>
          <w:sz w:val="20"/>
          <w:szCs w:val="20"/>
        </w:rPr>
        <w:t xml:space="preserve">na podstawie art. 18 RODO prawo żądania od administratora ograniczenia przetwarzania danych osobowych z zastrzeżeniem przypadków, o których mowa w art. 18 ust. 2 RODO **;  </w:t>
      </w:r>
    </w:p>
    <w:p w:rsidR="007C52A8" w:rsidRPr="00870FBB" w:rsidRDefault="007C52A8" w:rsidP="00F40CB8">
      <w:pPr>
        <w:pStyle w:val="Akapitzlist"/>
        <w:numPr>
          <w:ilvl w:val="0"/>
          <w:numId w:val="37"/>
        </w:numPr>
        <w:spacing w:after="150" w:line="276" w:lineRule="auto"/>
        <w:ind w:left="709" w:hanging="283"/>
        <w:contextualSpacing/>
        <w:jc w:val="both"/>
        <w:rPr>
          <w:rFonts w:asciiTheme="majorHAnsi" w:hAnsiTheme="majorHAnsi" w:cstheme="majorHAnsi"/>
          <w:i/>
          <w:color w:val="000000" w:themeColor="text1"/>
          <w:sz w:val="20"/>
          <w:szCs w:val="20"/>
        </w:rPr>
      </w:pPr>
      <w:r w:rsidRPr="00870FBB">
        <w:rPr>
          <w:rFonts w:asciiTheme="majorHAnsi" w:hAnsiTheme="majorHAnsi" w:cstheme="majorHAnsi"/>
          <w:color w:val="000000" w:themeColor="text1"/>
          <w:sz w:val="20"/>
          <w:szCs w:val="20"/>
        </w:rPr>
        <w:t>prawo do wniesienia skargi do Prezesa Urzędu Ochrony Danych Osobowych, gdy uzna Pani/Pan, że przetwarzanie danych osobowych Pani/Pana dotyczących narusza przepisy RODO;</w:t>
      </w:r>
    </w:p>
    <w:p w:rsidR="007C52A8" w:rsidRPr="00870FBB" w:rsidRDefault="007C52A8" w:rsidP="00F40CB8">
      <w:pPr>
        <w:pStyle w:val="Akapitzlist"/>
        <w:numPr>
          <w:ilvl w:val="0"/>
          <w:numId w:val="36"/>
        </w:numPr>
        <w:spacing w:after="150" w:line="276" w:lineRule="auto"/>
        <w:ind w:left="426" w:hanging="426"/>
        <w:contextualSpacing/>
        <w:jc w:val="both"/>
        <w:rPr>
          <w:rFonts w:asciiTheme="majorHAnsi" w:hAnsiTheme="majorHAnsi" w:cstheme="majorHAnsi"/>
          <w:i/>
          <w:color w:val="000000" w:themeColor="text1"/>
          <w:sz w:val="20"/>
          <w:szCs w:val="20"/>
        </w:rPr>
      </w:pPr>
      <w:r w:rsidRPr="00870FBB">
        <w:rPr>
          <w:rFonts w:asciiTheme="majorHAnsi" w:hAnsiTheme="majorHAnsi" w:cstheme="majorHAnsi"/>
          <w:color w:val="000000" w:themeColor="text1"/>
          <w:sz w:val="20"/>
          <w:szCs w:val="20"/>
        </w:rPr>
        <w:t>nie przysługuje Pani/Panu:</w:t>
      </w:r>
    </w:p>
    <w:p w:rsidR="007C52A8" w:rsidRPr="00870FBB" w:rsidRDefault="007C52A8" w:rsidP="00F40CB8">
      <w:pPr>
        <w:pStyle w:val="Akapitzlist"/>
        <w:numPr>
          <w:ilvl w:val="0"/>
          <w:numId w:val="38"/>
        </w:numPr>
        <w:spacing w:after="150" w:line="276" w:lineRule="auto"/>
        <w:ind w:left="709" w:hanging="283"/>
        <w:contextualSpacing/>
        <w:jc w:val="both"/>
        <w:rPr>
          <w:rFonts w:asciiTheme="majorHAnsi" w:hAnsiTheme="majorHAnsi" w:cstheme="majorHAnsi"/>
          <w:i/>
          <w:color w:val="000000" w:themeColor="text1"/>
          <w:sz w:val="20"/>
          <w:szCs w:val="20"/>
        </w:rPr>
      </w:pPr>
      <w:r w:rsidRPr="00870FBB">
        <w:rPr>
          <w:rFonts w:asciiTheme="majorHAnsi" w:hAnsiTheme="majorHAnsi" w:cstheme="majorHAnsi"/>
          <w:color w:val="000000" w:themeColor="text1"/>
          <w:sz w:val="20"/>
          <w:szCs w:val="20"/>
        </w:rPr>
        <w:t>w związku z art. 17 ust. 3 lit. b, d lub e RODO prawo do usunięcia danych osobowych;</w:t>
      </w:r>
    </w:p>
    <w:p w:rsidR="007C52A8" w:rsidRPr="00870FBB" w:rsidRDefault="007C52A8" w:rsidP="00F40CB8">
      <w:pPr>
        <w:pStyle w:val="Akapitzlist"/>
        <w:numPr>
          <w:ilvl w:val="0"/>
          <w:numId w:val="38"/>
        </w:numPr>
        <w:spacing w:after="150" w:line="276" w:lineRule="auto"/>
        <w:ind w:left="709" w:hanging="283"/>
        <w:contextualSpacing/>
        <w:jc w:val="both"/>
        <w:rPr>
          <w:rFonts w:asciiTheme="majorHAnsi" w:hAnsiTheme="majorHAnsi" w:cstheme="majorHAnsi"/>
          <w:b/>
          <w:i/>
          <w:color w:val="000000" w:themeColor="text1"/>
          <w:sz w:val="20"/>
          <w:szCs w:val="20"/>
        </w:rPr>
      </w:pPr>
      <w:r w:rsidRPr="00870FBB">
        <w:rPr>
          <w:rFonts w:asciiTheme="majorHAnsi" w:hAnsiTheme="majorHAnsi" w:cstheme="majorHAnsi"/>
          <w:color w:val="000000" w:themeColor="text1"/>
          <w:sz w:val="20"/>
          <w:szCs w:val="20"/>
        </w:rPr>
        <w:t>prawo do przenoszenia danych osobowych, o którym mowa w art. 20 RODO;</w:t>
      </w:r>
    </w:p>
    <w:p w:rsidR="007C52A8" w:rsidRPr="00870FBB" w:rsidRDefault="007C52A8" w:rsidP="00F40CB8">
      <w:pPr>
        <w:pStyle w:val="Akapitzlist"/>
        <w:numPr>
          <w:ilvl w:val="0"/>
          <w:numId w:val="38"/>
        </w:numPr>
        <w:spacing w:after="150" w:line="276" w:lineRule="auto"/>
        <w:ind w:left="709" w:hanging="283"/>
        <w:contextualSpacing/>
        <w:jc w:val="both"/>
        <w:rPr>
          <w:rFonts w:asciiTheme="majorHAnsi" w:hAnsiTheme="majorHAnsi" w:cstheme="majorHAnsi"/>
          <w:i/>
          <w:color w:val="000000" w:themeColor="text1"/>
          <w:sz w:val="20"/>
          <w:szCs w:val="20"/>
        </w:rPr>
      </w:pPr>
      <w:r w:rsidRPr="00870FBB">
        <w:rPr>
          <w:rFonts w:asciiTheme="majorHAnsi"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RODO. </w:t>
      </w:r>
    </w:p>
    <w:p w:rsidR="007C52A8" w:rsidRPr="00870FBB" w:rsidRDefault="007C52A8" w:rsidP="007C52A8">
      <w:pPr>
        <w:spacing w:before="120" w:after="120" w:line="276" w:lineRule="auto"/>
        <w:jc w:val="both"/>
        <w:rPr>
          <w:rFonts w:cs="Arial"/>
          <w:color w:val="000000" w:themeColor="text1"/>
          <w:sz w:val="16"/>
          <w:szCs w:val="16"/>
        </w:rPr>
      </w:pPr>
    </w:p>
    <w:p w:rsidR="007C52A8" w:rsidRPr="00870FBB" w:rsidRDefault="007C52A8" w:rsidP="007C52A8">
      <w:pPr>
        <w:spacing w:before="120" w:after="120" w:line="276" w:lineRule="auto"/>
        <w:jc w:val="both"/>
        <w:rPr>
          <w:rFonts w:cs="Arial"/>
          <w:color w:val="000000" w:themeColor="text1"/>
          <w:sz w:val="16"/>
          <w:szCs w:val="16"/>
        </w:rPr>
      </w:pPr>
    </w:p>
    <w:p w:rsidR="007C52A8" w:rsidRPr="00870FBB" w:rsidRDefault="007C52A8" w:rsidP="007C52A8">
      <w:pPr>
        <w:spacing w:before="120" w:after="120" w:line="276" w:lineRule="auto"/>
        <w:jc w:val="both"/>
        <w:rPr>
          <w:rFonts w:asciiTheme="majorHAnsi" w:hAnsiTheme="majorHAnsi" w:cstheme="majorHAnsi"/>
          <w:color w:val="000000" w:themeColor="text1"/>
          <w:sz w:val="16"/>
          <w:szCs w:val="16"/>
        </w:rPr>
      </w:pPr>
      <w:r w:rsidRPr="00870FBB">
        <w:rPr>
          <w:rFonts w:asciiTheme="majorHAnsi" w:hAnsiTheme="majorHAnsi" w:cstheme="majorHAnsi"/>
          <w:color w:val="000000" w:themeColor="text1"/>
          <w:sz w:val="16"/>
          <w:szCs w:val="16"/>
        </w:rPr>
        <w:t>______________________</w:t>
      </w:r>
    </w:p>
    <w:p w:rsidR="007C52A8" w:rsidRPr="00870FBB" w:rsidRDefault="007C52A8" w:rsidP="007C52A8">
      <w:pPr>
        <w:pStyle w:val="Akapitzlist"/>
        <w:ind w:left="426"/>
        <w:jc w:val="both"/>
        <w:rPr>
          <w:rFonts w:asciiTheme="majorHAnsi" w:hAnsiTheme="majorHAnsi" w:cstheme="majorHAnsi"/>
          <w:i/>
          <w:color w:val="000000" w:themeColor="text1"/>
          <w:sz w:val="16"/>
          <w:szCs w:val="16"/>
        </w:rPr>
      </w:pPr>
      <w:r w:rsidRPr="00870FBB">
        <w:rPr>
          <w:rFonts w:asciiTheme="majorHAnsi" w:hAnsiTheme="majorHAnsi" w:cstheme="majorHAnsi"/>
          <w:b/>
          <w:i/>
          <w:color w:val="000000" w:themeColor="text1"/>
          <w:sz w:val="16"/>
          <w:szCs w:val="16"/>
        </w:rPr>
        <w:t>*Wyjaśnienie:</w:t>
      </w:r>
      <w:r w:rsidRPr="00870FBB">
        <w:rPr>
          <w:rFonts w:asciiTheme="majorHAnsi" w:hAnsiTheme="majorHAnsi" w:cstheme="majorHAnsi"/>
          <w:i/>
          <w:color w:val="000000" w:themeColor="text1"/>
          <w:sz w:val="16"/>
          <w:szCs w:val="16"/>
        </w:rPr>
        <w:t xml:space="preserve"> skorzystanie z prawa do sprostowania nie może skutkować zmianą wyniku postępowania</w:t>
      </w:r>
      <w:r w:rsidRPr="00870FBB">
        <w:rPr>
          <w:rFonts w:asciiTheme="majorHAnsi" w:hAnsiTheme="majorHAnsi" w:cstheme="majorHAnsi"/>
          <w:i/>
          <w:color w:val="000000" w:themeColor="text1"/>
          <w:sz w:val="16"/>
          <w:szCs w:val="16"/>
        </w:rPr>
        <w:br/>
        <w:t xml:space="preserve">o udzielenie zamówienia publicznego ani zmianą postanowień umowy w zakresie niezgodnym z ustawą </w:t>
      </w:r>
      <w:proofErr w:type="spellStart"/>
      <w:r w:rsidRPr="00870FBB">
        <w:rPr>
          <w:rFonts w:asciiTheme="majorHAnsi" w:hAnsiTheme="majorHAnsi" w:cstheme="majorHAnsi"/>
          <w:i/>
          <w:color w:val="000000" w:themeColor="text1"/>
          <w:sz w:val="16"/>
          <w:szCs w:val="16"/>
        </w:rPr>
        <w:t>Pzp</w:t>
      </w:r>
      <w:proofErr w:type="spellEnd"/>
      <w:r w:rsidRPr="00870FBB">
        <w:rPr>
          <w:rFonts w:asciiTheme="majorHAnsi" w:hAnsiTheme="majorHAnsi" w:cstheme="majorHAnsi"/>
          <w:i/>
          <w:color w:val="000000" w:themeColor="text1"/>
          <w:sz w:val="16"/>
          <w:szCs w:val="16"/>
        </w:rPr>
        <w:t xml:space="preserve"> oraz nie może naruszać integralności protokołu oraz jego załączników.</w:t>
      </w:r>
    </w:p>
    <w:p w:rsidR="007C52A8" w:rsidRPr="00870FBB" w:rsidRDefault="007C52A8" w:rsidP="007C52A8">
      <w:pPr>
        <w:pStyle w:val="Akapitzlist"/>
        <w:ind w:left="426"/>
        <w:jc w:val="both"/>
        <w:rPr>
          <w:rFonts w:asciiTheme="majorHAnsi" w:hAnsiTheme="majorHAnsi" w:cstheme="majorHAnsi"/>
          <w:i/>
          <w:color w:val="000000" w:themeColor="text1"/>
          <w:sz w:val="16"/>
          <w:szCs w:val="16"/>
        </w:rPr>
      </w:pPr>
      <w:r w:rsidRPr="00870FBB">
        <w:rPr>
          <w:rFonts w:asciiTheme="majorHAnsi" w:hAnsiTheme="majorHAnsi" w:cstheme="majorHAnsi"/>
          <w:b/>
          <w:i/>
          <w:color w:val="000000" w:themeColor="text1"/>
          <w:sz w:val="16"/>
          <w:szCs w:val="16"/>
        </w:rPr>
        <w:t>**  Wyjaśnienie:</w:t>
      </w:r>
      <w:r w:rsidRPr="00870FBB">
        <w:rPr>
          <w:rFonts w:asciiTheme="majorHAnsi" w:hAnsiTheme="majorHAnsi" w:cstheme="majorHAnsi"/>
          <w:i/>
          <w:color w:val="000000" w:themeColor="text1"/>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52A8" w:rsidRPr="00870FBB" w:rsidRDefault="007C52A8" w:rsidP="007C52A8">
      <w:pPr>
        <w:tabs>
          <w:tab w:val="left" w:pos="675"/>
        </w:tabs>
        <w:suppressAutoHyphens/>
        <w:spacing w:after="40"/>
        <w:rPr>
          <w:rFonts w:asciiTheme="majorHAnsi" w:hAnsiTheme="majorHAnsi" w:cs="Arial"/>
          <w:b/>
          <w:color w:val="000000" w:themeColor="text1"/>
          <w:sz w:val="20"/>
          <w:szCs w:val="20"/>
        </w:rPr>
      </w:pPr>
    </w:p>
    <w:p w:rsidR="00B634EB" w:rsidRPr="00870FBB" w:rsidRDefault="00B634EB" w:rsidP="002616D1">
      <w:pPr>
        <w:suppressAutoHyphens/>
        <w:spacing w:after="40"/>
        <w:ind w:left="425"/>
        <w:jc w:val="right"/>
        <w:rPr>
          <w:rFonts w:asciiTheme="majorHAnsi" w:hAnsiTheme="majorHAnsi" w:cs="Arial"/>
          <w:b/>
          <w:color w:val="000000" w:themeColor="text1"/>
          <w:sz w:val="20"/>
          <w:szCs w:val="20"/>
        </w:rPr>
      </w:pPr>
    </w:p>
    <w:p w:rsidR="00B634EB" w:rsidRPr="00193A5E" w:rsidRDefault="00B634EB" w:rsidP="002616D1">
      <w:pPr>
        <w:suppressAutoHyphens/>
        <w:spacing w:after="40"/>
        <w:ind w:left="425"/>
        <w:jc w:val="right"/>
        <w:rPr>
          <w:rFonts w:asciiTheme="majorHAnsi" w:hAnsiTheme="majorHAnsi" w:cs="Arial"/>
          <w:b/>
          <w:color w:val="FF0000"/>
          <w:sz w:val="20"/>
          <w:szCs w:val="20"/>
        </w:rPr>
      </w:pPr>
    </w:p>
    <w:p w:rsidR="00B634EB" w:rsidRPr="00193A5E" w:rsidRDefault="00B634EB" w:rsidP="002616D1">
      <w:pPr>
        <w:suppressAutoHyphens/>
        <w:spacing w:after="40"/>
        <w:ind w:left="425"/>
        <w:jc w:val="right"/>
        <w:rPr>
          <w:rFonts w:asciiTheme="majorHAnsi" w:hAnsiTheme="majorHAnsi" w:cs="Arial"/>
          <w:b/>
          <w:color w:val="FF0000"/>
          <w:sz w:val="20"/>
          <w:szCs w:val="20"/>
        </w:rPr>
      </w:pPr>
    </w:p>
    <w:p w:rsidR="00B634EB" w:rsidRPr="00193A5E" w:rsidRDefault="00B634EB" w:rsidP="002616D1">
      <w:pPr>
        <w:suppressAutoHyphens/>
        <w:spacing w:after="40"/>
        <w:ind w:left="425"/>
        <w:jc w:val="right"/>
        <w:rPr>
          <w:rFonts w:asciiTheme="majorHAnsi" w:hAnsiTheme="majorHAnsi" w:cs="Arial"/>
          <w:b/>
          <w:color w:val="FF0000"/>
          <w:sz w:val="20"/>
          <w:szCs w:val="20"/>
        </w:rPr>
      </w:pPr>
    </w:p>
    <w:p w:rsidR="00B634EB" w:rsidRPr="00193A5E" w:rsidRDefault="00B634EB" w:rsidP="002616D1">
      <w:pPr>
        <w:suppressAutoHyphens/>
        <w:spacing w:after="40"/>
        <w:ind w:left="425"/>
        <w:jc w:val="right"/>
        <w:rPr>
          <w:rFonts w:asciiTheme="majorHAnsi" w:hAnsiTheme="majorHAnsi" w:cs="Arial"/>
          <w:b/>
          <w:color w:val="FF0000"/>
          <w:sz w:val="20"/>
          <w:szCs w:val="20"/>
        </w:rPr>
      </w:pPr>
    </w:p>
    <w:p w:rsidR="00D66BFE" w:rsidRPr="00193A5E" w:rsidRDefault="00D66BFE" w:rsidP="002616D1">
      <w:pPr>
        <w:suppressAutoHyphens/>
        <w:spacing w:after="40"/>
        <w:ind w:left="425"/>
        <w:jc w:val="right"/>
        <w:rPr>
          <w:rFonts w:asciiTheme="majorHAnsi" w:hAnsiTheme="majorHAnsi" w:cs="Arial"/>
          <w:b/>
          <w:color w:val="FF0000"/>
          <w:sz w:val="20"/>
          <w:szCs w:val="20"/>
        </w:rPr>
      </w:pPr>
    </w:p>
    <w:p w:rsidR="00D66BFE" w:rsidRPr="00193A5E" w:rsidRDefault="00D66BFE" w:rsidP="002616D1">
      <w:pPr>
        <w:suppressAutoHyphens/>
        <w:spacing w:after="40"/>
        <w:ind w:left="425"/>
        <w:jc w:val="right"/>
        <w:rPr>
          <w:rFonts w:asciiTheme="majorHAnsi" w:hAnsiTheme="majorHAnsi" w:cs="Arial"/>
          <w:b/>
          <w:color w:val="FF0000"/>
          <w:sz w:val="20"/>
          <w:szCs w:val="20"/>
        </w:rPr>
      </w:pPr>
    </w:p>
    <w:p w:rsidR="00C85446" w:rsidRPr="00193A5E" w:rsidRDefault="00C85446" w:rsidP="002616D1">
      <w:pPr>
        <w:suppressAutoHyphens/>
        <w:spacing w:after="40"/>
        <w:ind w:left="425"/>
        <w:jc w:val="right"/>
        <w:rPr>
          <w:rFonts w:asciiTheme="majorHAnsi" w:hAnsiTheme="majorHAnsi" w:cs="Arial"/>
          <w:b/>
          <w:color w:val="FF0000"/>
          <w:sz w:val="20"/>
          <w:szCs w:val="20"/>
        </w:rPr>
      </w:pPr>
    </w:p>
    <w:p w:rsidR="00C85446" w:rsidRPr="00193A5E" w:rsidRDefault="00C85446"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Default="00C22E37"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870FBB" w:rsidRDefault="00870FBB" w:rsidP="002616D1">
      <w:pPr>
        <w:suppressAutoHyphens/>
        <w:spacing w:after="40"/>
        <w:ind w:left="425"/>
        <w:jc w:val="right"/>
        <w:rPr>
          <w:rFonts w:asciiTheme="majorHAnsi" w:hAnsiTheme="majorHAnsi" w:cs="Arial"/>
          <w:b/>
          <w:color w:val="FF0000"/>
          <w:sz w:val="20"/>
          <w:szCs w:val="20"/>
        </w:rPr>
      </w:pPr>
    </w:p>
    <w:p w:rsidR="00ED7D62" w:rsidRDefault="00ED7D62" w:rsidP="002616D1">
      <w:pPr>
        <w:suppressAutoHyphens/>
        <w:spacing w:after="40"/>
        <w:ind w:left="425"/>
        <w:jc w:val="right"/>
        <w:rPr>
          <w:rFonts w:asciiTheme="majorHAnsi" w:hAnsiTheme="majorHAnsi" w:cs="Arial"/>
          <w:b/>
          <w:color w:val="FF0000"/>
          <w:sz w:val="20"/>
          <w:szCs w:val="20"/>
        </w:rPr>
      </w:pPr>
    </w:p>
    <w:p w:rsidR="00ED7D62" w:rsidRDefault="00ED7D62" w:rsidP="002616D1">
      <w:pPr>
        <w:suppressAutoHyphens/>
        <w:spacing w:after="40"/>
        <w:ind w:left="425"/>
        <w:jc w:val="right"/>
        <w:rPr>
          <w:rFonts w:asciiTheme="majorHAnsi" w:hAnsiTheme="majorHAnsi" w:cs="Arial"/>
          <w:b/>
          <w:color w:val="FF0000"/>
          <w:sz w:val="20"/>
          <w:szCs w:val="20"/>
        </w:rPr>
      </w:pPr>
    </w:p>
    <w:p w:rsidR="00ED7D62" w:rsidRPr="00193A5E" w:rsidRDefault="00ED7D62"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C22E37" w:rsidRPr="00193A5E" w:rsidRDefault="00C22E37" w:rsidP="002616D1">
      <w:pPr>
        <w:suppressAutoHyphens/>
        <w:spacing w:after="40"/>
        <w:ind w:left="425"/>
        <w:jc w:val="right"/>
        <w:rPr>
          <w:rFonts w:asciiTheme="majorHAnsi" w:hAnsiTheme="majorHAnsi" w:cs="Arial"/>
          <w:b/>
          <w:color w:val="FF0000"/>
          <w:sz w:val="20"/>
          <w:szCs w:val="20"/>
        </w:rPr>
      </w:pPr>
    </w:p>
    <w:p w:rsidR="00D53132" w:rsidRPr="00870FBB" w:rsidRDefault="007A52E0" w:rsidP="00C22E37">
      <w:pPr>
        <w:suppressAutoHyphens/>
        <w:spacing w:after="40"/>
        <w:ind w:left="425"/>
        <w:jc w:val="right"/>
        <w:rPr>
          <w:rFonts w:ascii="Calibri" w:hAnsi="Calibri" w:cs="Segoe UI"/>
          <w:color w:val="000000" w:themeColor="text1"/>
          <w:sz w:val="20"/>
          <w:szCs w:val="20"/>
        </w:rPr>
      </w:pPr>
      <w:r w:rsidRPr="00870FBB">
        <w:rPr>
          <w:rFonts w:asciiTheme="majorHAnsi" w:hAnsiTheme="majorHAnsi" w:cs="Arial"/>
          <w:b/>
          <w:color w:val="000000" w:themeColor="text1"/>
          <w:sz w:val="20"/>
          <w:szCs w:val="20"/>
        </w:rPr>
        <w:t>Załą</w:t>
      </w:r>
      <w:r w:rsidR="00B55970" w:rsidRPr="00870FBB">
        <w:rPr>
          <w:rFonts w:asciiTheme="majorHAnsi" w:hAnsiTheme="majorHAnsi" w:cs="Arial"/>
          <w:b/>
          <w:color w:val="000000" w:themeColor="text1"/>
          <w:sz w:val="20"/>
          <w:szCs w:val="20"/>
        </w:rPr>
        <w:t xml:space="preserve">cznik nr </w:t>
      </w:r>
      <w:r w:rsidRPr="00870FBB">
        <w:rPr>
          <w:rFonts w:asciiTheme="majorHAnsi" w:hAnsiTheme="majorHAnsi" w:cs="Arial"/>
          <w:b/>
          <w:color w:val="000000" w:themeColor="text1"/>
          <w:sz w:val="20"/>
          <w:szCs w:val="20"/>
        </w:rPr>
        <w:t>1</w:t>
      </w:r>
    </w:p>
    <w:p w:rsidR="00B55970" w:rsidRPr="00870FBB" w:rsidRDefault="00B55970" w:rsidP="00C22E37">
      <w:pPr>
        <w:pStyle w:val="Nagwek2"/>
        <w:jc w:val="center"/>
        <w:rPr>
          <w:rFonts w:asciiTheme="majorHAnsi" w:hAnsiTheme="majorHAnsi"/>
          <w:b w:val="0"/>
          <w:color w:val="000000" w:themeColor="text1"/>
          <w:sz w:val="20"/>
          <w:szCs w:val="20"/>
        </w:rPr>
      </w:pPr>
      <w:r w:rsidRPr="00870FBB">
        <w:rPr>
          <w:rFonts w:asciiTheme="majorHAnsi" w:hAnsiTheme="majorHAnsi"/>
          <w:b w:val="0"/>
          <w:color w:val="000000" w:themeColor="text1"/>
          <w:sz w:val="20"/>
          <w:szCs w:val="20"/>
        </w:rPr>
        <w:t>FORMULARZ OFERTY</w:t>
      </w:r>
    </w:p>
    <w:p w:rsidR="00B55970" w:rsidRPr="00870FBB" w:rsidRDefault="00B55970" w:rsidP="00B55970">
      <w:pPr>
        <w:jc w:val="center"/>
        <w:rPr>
          <w:rFonts w:asciiTheme="majorHAnsi" w:hAnsiTheme="majorHAnsi"/>
          <w:b/>
          <w:color w:val="000000" w:themeColor="text1"/>
          <w:sz w:val="20"/>
          <w:szCs w:val="20"/>
        </w:rPr>
      </w:pPr>
      <w:r w:rsidRPr="00870FBB">
        <w:rPr>
          <w:rFonts w:asciiTheme="majorHAnsi" w:hAnsiTheme="majorHAnsi"/>
          <w:b/>
          <w:color w:val="000000" w:themeColor="text1"/>
          <w:sz w:val="20"/>
          <w:szCs w:val="20"/>
        </w:rPr>
        <w:t>Zamawiający:</w:t>
      </w:r>
    </w:p>
    <w:p w:rsidR="00B55970" w:rsidRPr="00870FBB" w:rsidRDefault="00B55970" w:rsidP="00B55970">
      <w:pPr>
        <w:ind w:left="284"/>
        <w:jc w:val="center"/>
        <w:rPr>
          <w:rFonts w:asciiTheme="majorHAnsi" w:hAnsiTheme="majorHAnsi"/>
          <w:color w:val="000000" w:themeColor="text1"/>
          <w:sz w:val="20"/>
          <w:szCs w:val="20"/>
        </w:rPr>
      </w:pPr>
      <w:r w:rsidRPr="00870FBB">
        <w:rPr>
          <w:rFonts w:asciiTheme="majorHAnsi" w:hAnsiTheme="majorHAnsi"/>
          <w:color w:val="000000" w:themeColor="text1"/>
          <w:sz w:val="20"/>
          <w:szCs w:val="20"/>
        </w:rPr>
        <w:t>Gmina Otwock, którą reprezentuje Prezydent Miasta Otwocka,</w:t>
      </w:r>
    </w:p>
    <w:p w:rsidR="00AB3CA6" w:rsidRPr="00870FBB" w:rsidRDefault="00B55970" w:rsidP="00C22E37">
      <w:pPr>
        <w:ind w:left="284"/>
        <w:jc w:val="center"/>
        <w:rPr>
          <w:rFonts w:asciiTheme="majorHAnsi" w:hAnsiTheme="majorHAnsi"/>
          <w:color w:val="000000" w:themeColor="text1"/>
          <w:sz w:val="20"/>
          <w:szCs w:val="20"/>
        </w:rPr>
      </w:pPr>
      <w:r w:rsidRPr="00870FBB">
        <w:rPr>
          <w:rFonts w:asciiTheme="majorHAnsi" w:hAnsiTheme="majorHAnsi"/>
          <w:color w:val="000000" w:themeColor="text1"/>
          <w:sz w:val="20"/>
          <w:szCs w:val="20"/>
        </w:rPr>
        <w:t>ul. Armii Krajowej 5, 05-400 Otwock,tel. 022 779-20-01(6), fax 022 779-42-25</w:t>
      </w:r>
    </w:p>
    <w:p w:rsidR="00B55970" w:rsidRPr="00870FBB" w:rsidRDefault="00B55970" w:rsidP="00B55970">
      <w:pPr>
        <w:jc w:val="center"/>
        <w:rPr>
          <w:rFonts w:asciiTheme="majorHAnsi" w:hAnsiTheme="majorHAnsi"/>
          <w:b/>
          <w:color w:val="000000" w:themeColor="text1"/>
          <w:sz w:val="20"/>
          <w:szCs w:val="20"/>
        </w:rPr>
      </w:pPr>
      <w:r w:rsidRPr="00870FBB">
        <w:rPr>
          <w:rFonts w:asciiTheme="majorHAnsi" w:hAnsiTheme="majorHAnsi"/>
          <w:b/>
          <w:color w:val="000000" w:themeColor="text1"/>
          <w:sz w:val="20"/>
          <w:szCs w:val="20"/>
        </w:rPr>
        <w:t>Wykonawca:</w:t>
      </w:r>
    </w:p>
    <w:p w:rsidR="00B55970" w:rsidRPr="00870FBB" w:rsidRDefault="00B55970" w:rsidP="00B55970">
      <w:pPr>
        <w:ind w:left="284"/>
        <w:jc w:val="center"/>
        <w:rPr>
          <w:rFonts w:asciiTheme="majorHAnsi" w:hAnsiTheme="majorHAnsi"/>
          <w:color w:val="000000" w:themeColor="text1"/>
          <w:sz w:val="20"/>
          <w:szCs w:val="20"/>
        </w:rPr>
      </w:pPr>
      <w:r w:rsidRPr="00870FBB">
        <w:rPr>
          <w:rFonts w:asciiTheme="majorHAnsi" w:hAnsiTheme="majorHAnsi"/>
          <w:color w:val="000000" w:themeColor="text1"/>
          <w:sz w:val="20"/>
          <w:szCs w:val="20"/>
        </w:rPr>
        <w:t>Niniejsza oferta zostaje złożona przez:</w:t>
      </w:r>
    </w:p>
    <w:p w:rsidR="00B55970" w:rsidRPr="00870FBB" w:rsidRDefault="00B55970" w:rsidP="00B55970">
      <w:pPr>
        <w:ind w:left="284"/>
        <w:jc w:val="both"/>
        <w:rPr>
          <w:rFonts w:asciiTheme="majorHAnsi" w:hAnsiTheme="majorHAnsi"/>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193A5E" w:rsidRPr="00870FBB" w:rsidTr="00792B59">
        <w:trPr>
          <w:cantSplit/>
          <w:trHeight w:val="431"/>
        </w:trPr>
        <w:tc>
          <w:tcPr>
            <w:tcW w:w="609" w:type="dxa"/>
          </w:tcPr>
          <w:p w:rsidR="00D73298" w:rsidRPr="00870FBB" w:rsidRDefault="00D73298" w:rsidP="00792B59">
            <w:pPr>
              <w:jc w:val="center"/>
              <w:rPr>
                <w:rFonts w:asciiTheme="majorHAnsi" w:hAnsiTheme="majorHAnsi"/>
                <w:b/>
                <w:color w:val="000000" w:themeColor="text1"/>
                <w:sz w:val="20"/>
                <w:szCs w:val="20"/>
              </w:rPr>
            </w:pPr>
          </w:p>
          <w:p w:rsidR="00D73298" w:rsidRPr="00870FBB" w:rsidRDefault="00D73298" w:rsidP="00792B59">
            <w:pPr>
              <w:jc w:val="center"/>
              <w:rPr>
                <w:rFonts w:asciiTheme="majorHAnsi" w:hAnsiTheme="majorHAnsi"/>
                <w:b/>
                <w:color w:val="000000" w:themeColor="text1"/>
                <w:sz w:val="20"/>
                <w:szCs w:val="20"/>
              </w:rPr>
            </w:pPr>
            <w:r w:rsidRPr="00870FBB">
              <w:rPr>
                <w:rFonts w:asciiTheme="majorHAnsi" w:hAnsiTheme="majorHAnsi"/>
                <w:b/>
                <w:color w:val="000000" w:themeColor="text1"/>
                <w:sz w:val="20"/>
                <w:szCs w:val="20"/>
              </w:rPr>
              <w:t>l.p.</w:t>
            </w:r>
          </w:p>
        </w:tc>
        <w:tc>
          <w:tcPr>
            <w:tcW w:w="4562" w:type="dxa"/>
          </w:tcPr>
          <w:p w:rsidR="00D73298" w:rsidRPr="00870FBB" w:rsidRDefault="00D73298" w:rsidP="00792B59">
            <w:pPr>
              <w:jc w:val="center"/>
              <w:rPr>
                <w:rFonts w:asciiTheme="majorHAnsi" w:hAnsiTheme="majorHAnsi"/>
                <w:b/>
                <w:color w:val="000000" w:themeColor="text1"/>
                <w:sz w:val="20"/>
                <w:szCs w:val="20"/>
              </w:rPr>
            </w:pPr>
          </w:p>
          <w:p w:rsidR="00D73298" w:rsidRPr="00870FBB" w:rsidRDefault="00D73298" w:rsidP="00792B59">
            <w:pPr>
              <w:jc w:val="center"/>
              <w:rPr>
                <w:rFonts w:asciiTheme="majorHAnsi" w:hAnsiTheme="majorHAnsi"/>
                <w:b/>
                <w:color w:val="000000" w:themeColor="text1"/>
                <w:sz w:val="20"/>
                <w:szCs w:val="20"/>
              </w:rPr>
            </w:pPr>
            <w:r w:rsidRPr="00870FBB">
              <w:rPr>
                <w:rFonts w:asciiTheme="majorHAnsi" w:hAnsiTheme="majorHAnsi"/>
                <w:b/>
                <w:color w:val="000000" w:themeColor="text1"/>
                <w:sz w:val="20"/>
                <w:szCs w:val="20"/>
              </w:rPr>
              <w:t>Nazwa(y) Wykonawcy(ów)</w:t>
            </w:r>
          </w:p>
        </w:tc>
        <w:tc>
          <w:tcPr>
            <w:tcW w:w="4538" w:type="dxa"/>
          </w:tcPr>
          <w:p w:rsidR="00D73298" w:rsidRPr="00870FBB" w:rsidRDefault="00D73298" w:rsidP="00792B59">
            <w:pPr>
              <w:ind w:left="575"/>
              <w:jc w:val="center"/>
              <w:rPr>
                <w:rFonts w:asciiTheme="majorHAnsi" w:hAnsiTheme="majorHAnsi"/>
                <w:b/>
                <w:color w:val="000000" w:themeColor="text1"/>
                <w:sz w:val="20"/>
                <w:szCs w:val="20"/>
              </w:rPr>
            </w:pPr>
          </w:p>
          <w:p w:rsidR="00D73298" w:rsidRPr="00870FBB" w:rsidRDefault="00D73298" w:rsidP="00792B59">
            <w:pPr>
              <w:ind w:left="575"/>
              <w:jc w:val="center"/>
              <w:rPr>
                <w:rFonts w:asciiTheme="majorHAnsi" w:hAnsiTheme="majorHAnsi"/>
                <w:b/>
                <w:color w:val="000000" w:themeColor="text1"/>
                <w:sz w:val="20"/>
                <w:szCs w:val="20"/>
              </w:rPr>
            </w:pPr>
            <w:r w:rsidRPr="00870FBB">
              <w:rPr>
                <w:rFonts w:asciiTheme="majorHAnsi" w:hAnsiTheme="majorHAnsi"/>
                <w:b/>
                <w:color w:val="000000" w:themeColor="text1"/>
                <w:sz w:val="20"/>
                <w:szCs w:val="20"/>
              </w:rPr>
              <w:t>Adres(y) Wykonawcy(ów)</w:t>
            </w:r>
          </w:p>
        </w:tc>
      </w:tr>
      <w:tr w:rsidR="00193A5E" w:rsidRPr="00870FBB" w:rsidTr="00C22E37">
        <w:trPr>
          <w:cantSplit/>
          <w:trHeight w:val="821"/>
        </w:trPr>
        <w:tc>
          <w:tcPr>
            <w:tcW w:w="609" w:type="dxa"/>
          </w:tcPr>
          <w:p w:rsidR="00D73298" w:rsidRPr="00870FBB" w:rsidRDefault="00D73298" w:rsidP="00792B59">
            <w:pPr>
              <w:jc w:val="both"/>
              <w:rPr>
                <w:rFonts w:asciiTheme="majorHAnsi" w:hAnsiTheme="majorHAnsi"/>
                <w:color w:val="000000" w:themeColor="text1"/>
                <w:sz w:val="20"/>
                <w:szCs w:val="20"/>
              </w:rPr>
            </w:pPr>
          </w:p>
        </w:tc>
        <w:tc>
          <w:tcPr>
            <w:tcW w:w="4562" w:type="dxa"/>
          </w:tcPr>
          <w:p w:rsidR="00D73298" w:rsidRPr="00870FBB" w:rsidRDefault="00D73298" w:rsidP="00792B59">
            <w:pPr>
              <w:pStyle w:val="NormalnyWeb"/>
              <w:spacing w:before="0" w:after="0"/>
              <w:rPr>
                <w:rFonts w:asciiTheme="majorHAnsi" w:hAnsiTheme="majorHAnsi"/>
                <w:color w:val="000000" w:themeColor="text1"/>
              </w:rPr>
            </w:pPr>
          </w:p>
          <w:p w:rsidR="00D73298" w:rsidRPr="00870FBB" w:rsidRDefault="00D73298" w:rsidP="00792B59">
            <w:pPr>
              <w:pStyle w:val="NormalnyWeb"/>
              <w:spacing w:before="0" w:after="0"/>
              <w:rPr>
                <w:rFonts w:asciiTheme="majorHAnsi" w:hAnsiTheme="majorHAnsi"/>
                <w:color w:val="000000" w:themeColor="text1"/>
              </w:rPr>
            </w:pPr>
          </w:p>
        </w:tc>
        <w:tc>
          <w:tcPr>
            <w:tcW w:w="4538" w:type="dxa"/>
          </w:tcPr>
          <w:p w:rsidR="00D73298" w:rsidRPr="00870FBB" w:rsidRDefault="00D73298" w:rsidP="00792B59">
            <w:pPr>
              <w:jc w:val="both"/>
              <w:rPr>
                <w:rFonts w:asciiTheme="majorHAnsi" w:hAnsiTheme="majorHAnsi"/>
                <w:color w:val="000000" w:themeColor="text1"/>
                <w:sz w:val="20"/>
                <w:szCs w:val="20"/>
              </w:rPr>
            </w:pPr>
          </w:p>
        </w:tc>
      </w:tr>
      <w:tr w:rsidR="00193A5E" w:rsidRPr="00870FBB" w:rsidTr="00792B59">
        <w:trPr>
          <w:trHeight w:val="292"/>
        </w:trPr>
        <w:tc>
          <w:tcPr>
            <w:tcW w:w="9709" w:type="dxa"/>
            <w:gridSpan w:val="3"/>
          </w:tcPr>
          <w:p w:rsidR="00D73298" w:rsidRPr="00870FBB" w:rsidRDefault="00D73298" w:rsidP="00792B59">
            <w:pPr>
              <w:rPr>
                <w:rFonts w:asciiTheme="majorHAnsi" w:hAnsiTheme="majorHAnsi"/>
                <w:b/>
                <w:color w:val="000000" w:themeColor="text1"/>
                <w:sz w:val="20"/>
                <w:szCs w:val="20"/>
              </w:rPr>
            </w:pPr>
            <w:r w:rsidRPr="00870FBB">
              <w:rPr>
                <w:rFonts w:asciiTheme="majorHAnsi" w:hAnsiTheme="majorHAnsi"/>
                <w:b/>
                <w:color w:val="000000" w:themeColor="text1"/>
                <w:sz w:val="20"/>
                <w:szCs w:val="20"/>
              </w:rPr>
              <w:t xml:space="preserve">TELEFON :                                            </w:t>
            </w:r>
          </w:p>
        </w:tc>
      </w:tr>
      <w:tr w:rsidR="00193A5E" w:rsidRPr="00870FBB" w:rsidTr="00792B59">
        <w:trPr>
          <w:trHeight w:val="210"/>
        </w:trPr>
        <w:tc>
          <w:tcPr>
            <w:tcW w:w="9709" w:type="dxa"/>
            <w:gridSpan w:val="3"/>
          </w:tcPr>
          <w:p w:rsidR="00D73298" w:rsidRPr="00870FBB" w:rsidRDefault="00D73298" w:rsidP="00792B59">
            <w:pPr>
              <w:rPr>
                <w:rFonts w:asciiTheme="majorHAnsi" w:hAnsiTheme="majorHAnsi"/>
                <w:b/>
                <w:color w:val="000000" w:themeColor="text1"/>
                <w:sz w:val="20"/>
                <w:szCs w:val="20"/>
              </w:rPr>
            </w:pPr>
            <w:r w:rsidRPr="00870FBB">
              <w:rPr>
                <w:rFonts w:asciiTheme="majorHAnsi" w:hAnsiTheme="majorHAnsi"/>
                <w:b/>
                <w:color w:val="000000" w:themeColor="text1"/>
                <w:sz w:val="20"/>
                <w:szCs w:val="20"/>
              </w:rPr>
              <w:t xml:space="preserve">FAX :                                            </w:t>
            </w:r>
          </w:p>
        </w:tc>
      </w:tr>
      <w:tr w:rsidR="00193A5E" w:rsidRPr="00870FBB" w:rsidTr="00792B59">
        <w:trPr>
          <w:trHeight w:val="296"/>
        </w:trPr>
        <w:tc>
          <w:tcPr>
            <w:tcW w:w="9709" w:type="dxa"/>
            <w:gridSpan w:val="3"/>
          </w:tcPr>
          <w:p w:rsidR="00D73298" w:rsidRPr="00870FBB" w:rsidRDefault="00D73298" w:rsidP="00792B59">
            <w:pPr>
              <w:rPr>
                <w:rFonts w:asciiTheme="majorHAnsi" w:hAnsiTheme="majorHAnsi"/>
                <w:b/>
                <w:color w:val="000000" w:themeColor="text1"/>
                <w:sz w:val="20"/>
                <w:szCs w:val="20"/>
              </w:rPr>
            </w:pPr>
            <w:r w:rsidRPr="00870FBB">
              <w:rPr>
                <w:rFonts w:asciiTheme="majorHAnsi" w:hAnsiTheme="majorHAnsi"/>
                <w:b/>
                <w:color w:val="000000" w:themeColor="text1"/>
                <w:sz w:val="20"/>
                <w:szCs w:val="20"/>
              </w:rPr>
              <w:t xml:space="preserve">EMAIL :                                            </w:t>
            </w:r>
          </w:p>
        </w:tc>
      </w:tr>
      <w:tr w:rsidR="00D73298" w:rsidRPr="00870FBB" w:rsidTr="00792B59">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73298" w:rsidRPr="00870FBB" w:rsidRDefault="00D73298" w:rsidP="00792B59">
            <w:pPr>
              <w:rPr>
                <w:rFonts w:asciiTheme="majorHAnsi" w:hAnsiTheme="majorHAnsi"/>
                <w:b/>
                <w:color w:val="000000" w:themeColor="text1"/>
                <w:sz w:val="20"/>
                <w:szCs w:val="20"/>
              </w:rPr>
            </w:pPr>
            <w:r w:rsidRPr="00870FBB">
              <w:rPr>
                <w:rFonts w:asciiTheme="majorHAnsi" w:hAnsiTheme="majorHAnsi" w:cs="Arial"/>
                <w:b/>
                <w:color w:val="000000" w:themeColor="text1"/>
                <w:sz w:val="20"/>
                <w:szCs w:val="20"/>
              </w:rPr>
              <w:t>NIP/KRS/PESEL/</w:t>
            </w:r>
            <w:proofErr w:type="spellStart"/>
            <w:r w:rsidRPr="00870FBB">
              <w:rPr>
                <w:rFonts w:asciiTheme="majorHAnsi" w:hAnsiTheme="majorHAnsi" w:cs="Arial"/>
                <w:b/>
                <w:color w:val="000000" w:themeColor="text1"/>
                <w:sz w:val="20"/>
                <w:szCs w:val="20"/>
              </w:rPr>
              <w:t>CEiDG</w:t>
            </w:r>
            <w:proofErr w:type="spellEnd"/>
            <w:r w:rsidRPr="00870FBB">
              <w:rPr>
                <w:rFonts w:asciiTheme="majorHAnsi" w:hAnsiTheme="majorHAnsi" w:cs="Arial"/>
                <w:b/>
                <w:color w:val="000000" w:themeColor="text1"/>
                <w:sz w:val="20"/>
                <w:szCs w:val="20"/>
              </w:rPr>
              <w:t xml:space="preserve"> :</w:t>
            </w:r>
          </w:p>
        </w:tc>
      </w:tr>
    </w:tbl>
    <w:p w:rsidR="00D53132" w:rsidRPr="00870FBB" w:rsidRDefault="00D53132" w:rsidP="00C22E37">
      <w:pPr>
        <w:spacing w:after="60"/>
        <w:rPr>
          <w:rFonts w:asciiTheme="majorHAnsi" w:hAnsiTheme="majorHAnsi"/>
          <w:color w:val="000000" w:themeColor="text1"/>
          <w:sz w:val="20"/>
          <w:szCs w:val="20"/>
          <w:u w:val="single"/>
        </w:rPr>
      </w:pPr>
    </w:p>
    <w:p w:rsidR="00B55970" w:rsidRPr="00870FBB" w:rsidRDefault="00B55970" w:rsidP="00C22E37">
      <w:pPr>
        <w:spacing w:after="60"/>
        <w:jc w:val="center"/>
        <w:rPr>
          <w:rFonts w:asciiTheme="majorHAnsi" w:hAnsiTheme="majorHAnsi"/>
          <w:color w:val="000000" w:themeColor="text1"/>
          <w:sz w:val="20"/>
          <w:szCs w:val="20"/>
          <w:u w:val="single"/>
        </w:rPr>
      </w:pPr>
      <w:r w:rsidRPr="00870FBB">
        <w:rPr>
          <w:rFonts w:asciiTheme="majorHAnsi" w:hAnsiTheme="majorHAnsi"/>
          <w:color w:val="000000" w:themeColor="text1"/>
          <w:sz w:val="20"/>
          <w:szCs w:val="20"/>
          <w:u w:val="single"/>
        </w:rPr>
        <w:lastRenderedPageBreak/>
        <w:t>Odpowiadając na ogłoszenie o przetargu nieograniczonym na:</w:t>
      </w:r>
    </w:p>
    <w:p w:rsidR="00870FBB" w:rsidRPr="00870FBB" w:rsidRDefault="00870FBB" w:rsidP="00C22E37">
      <w:pPr>
        <w:spacing w:after="60"/>
        <w:jc w:val="center"/>
        <w:rPr>
          <w:rFonts w:asciiTheme="majorHAnsi" w:hAnsiTheme="majorHAnsi" w:cs="Arial"/>
          <w:b/>
          <w:color w:val="000000" w:themeColor="text1"/>
          <w:sz w:val="20"/>
          <w:szCs w:val="20"/>
          <w:u w:val="single"/>
        </w:rPr>
      </w:pPr>
    </w:p>
    <w:p w:rsidR="00870FBB" w:rsidRPr="00870FBB" w:rsidRDefault="00870FBB" w:rsidP="00870FBB">
      <w:pPr>
        <w:spacing w:line="360" w:lineRule="auto"/>
        <w:ind w:left="426" w:right="-427"/>
        <w:jc w:val="center"/>
        <w:rPr>
          <w:rFonts w:asciiTheme="majorHAnsi" w:hAnsiTheme="majorHAnsi" w:cstheme="majorHAnsi"/>
          <w:b/>
          <w:color w:val="000000" w:themeColor="text1"/>
          <w:sz w:val="22"/>
          <w:szCs w:val="22"/>
        </w:rPr>
      </w:pPr>
      <w:r w:rsidRPr="00870FBB">
        <w:rPr>
          <w:rFonts w:asciiTheme="majorHAnsi" w:hAnsiTheme="majorHAnsi" w:cstheme="majorHAnsi"/>
          <w:b/>
          <w:color w:val="000000" w:themeColor="text1"/>
          <w:sz w:val="22"/>
          <w:szCs w:val="22"/>
        </w:rPr>
        <w:t>Inwentaryzacja źródeł ciepła na terenie Miasta Otwocka</w:t>
      </w:r>
    </w:p>
    <w:p w:rsidR="00B55970" w:rsidRPr="00870FBB" w:rsidRDefault="00B55970" w:rsidP="007E55FD">
      <w:pPr>
        <w:jc w:val="both"/>
        <w:rPr>
          <w:rFonts w:asciiTheme="majorHAnsi" w:hAnsiTheme="majorHAnsi" w:cs="Arial"/>
          <w:b/>
          <w:color w:val="000000" w:themeColor="text1"/>
          <w:sz w:val="20"/>
          <w:szCs w:val="20"/>
        </w:rPr>
      </w:pPr>
      <w:r w:rsidRPr="00870FBB">
        <w:rPr>
          <w:rFonts w:asciiTheme="majorHAnsi" w:hAnsiTheme="majorHAnsi"/>
          <w:color w:val="000000" w:themeColor="text1"/>
          <w:sz w:val="20"/>
          <w:szCs w:val="20"/>
        </w:rPr>
        <w:t>oświadczam/y, że:</w:t>
      </w:r>
    </w:p>
    <w:p w:rsidR="00B55970" w:rsidRPr="00870FBB" w:rsidRDefault="00B55970" w:rsidP="00611C8D">
      <w:pPr>
        <w:numPr>
          <w:ilvl w:val="0"/>
          <w:numId w:val="30"/>
        </w:numPr>
        <w:ind w:left="357" w:hanging="357"/>
        <w:jc w:val="both"/>
        <w:rPr>
          <w:rFonts w:asciiTheme="majorHAnsi" w:hAnsiTheme="majorHAnsi"/>
          <w:color w:val="000000" w:themeColor="text1"/>
          <w:sz w:val="20"/>
          <w:szCs w:val="20"/>
        </w:rPr>
      </w:pPr>
      <w:r w:rsidRPr="00870FBB">
        <w:rPr>
          <w:rFonts w:asciiTheme="majorHAnsi" w:hAnsiTheme="majorHAnsi"/>
          <w:color w:val="000000" w:themeColor="text1"/>
          <w:sz w:val="20"/>
          <w:szCs w:val="20"/>
        </w:rPr>
        <w:t>zapoznaliśmy się z treścią SIWZ dla niniejszego zamówienia,</w:t>
      </w:r>
    </w:p>
    <w:p w:rsidR="00B55970" w:rsidRPr="00870FBB" w:rsidRDefault="00B55970" w:rsidP="00611C8D">
      <w:pPr>
        <w:numPr>
          <w:ilvl w:val="0"/>
          <w:numId w:val="30"/>
        </w:numPr>
        <w:jc w:val="both"/>
        <w:rPr>
          <w:rFonts w:asciiTheme="majorHAnsi" w:hAnsiTheme="majorHAnsi"/>
          <w:color w:val="000000" w:themeColor="text1"/>
          <w:sz w:val="20"/>
          <w:szCs w:val="20"/>
        </w:rPr>
      </w:pPr>
      <w:r w:rsidRPr="00870FBB">
        <w:rPr>
          <w:rFonts w:asciiTheme="majorHAnsi" w:hAnsiTheme="majorHAnsi"/>
          <w:color w:val="000000" w:themeColor="text1"/>
          <w:sz w:val="20"/>
          <w:szCs w:val="20"/>
        </w:rPr>
        <w:t>uzyskaliśmy niezbędne informacje do przygotowania oferty,</w:t>
      </w:r>
    </w:p>
    <w:p w:rsidR="00B55970" w:rsidRPr="00870FBB" w:rsidRDefault="00B55970" w:rsidP="00611C8D">
      <w:pPr>
        <w:numPr>
          <w:ilvl w:val="0"/>
          <w:numId w:val="30"/>
        </w:numPr>
        <w:jc w:val="both"/>
        <w:rPr>
          <w:rFonts w:asciiTheme="majorHAnsi" w:hAnsiTheme="majorHAnsi"/>
          <w:color w:val="000000" w:themeColor="text1"/>
          <w:sz w:val="20"/>
          <w:szCs w:val="20"/>
        </w:rPr>
      </w:pPr>
      <w:r w:rsidRPr="00870FBB">
        <w:rPr>
          <w:rFonts w:asciiTheme="majorHAnsi" w:hAnsiTheme="majorHAnsi"/>
          <w:color w:val="000000" w:themeColor="text1"/>
          <w:sz w:val="20"/>
          <w:szCs w:val="20"/>
        </w:rPr>
        <w:t>gwarantujemy wykonanie całości niniejszego zamówienia zgodnie z treścią: SIWZ, wyjaśnień do SIWZ oraz jej modyfikacji,</w:t>
      </w:r>
    </w:p>
    <w:p w:rsidR="00B55970" w:rsidRPr="00870FBB" w:rsidRDefault="00B55970" w:rsidP="00611C8D">
      <w:pPr>
        <w:numPr>
          <w:ilvl w:val="0"/>
          <w:numId w:val="30"/>
        </w:numPr>
        <w:jc w:val="both"/>
        <w:rPr>
          <w:rFonts w:asciiTheme="majorHAnsi" w:hAnsiTheme="majorHAnsi"/>
          <w:color w:val="000000" w:themeColor="text1"/>
          <w:sz w:val="20"/>
          <w:szCs w:val="20"/>
        </w:rPr>
      </w:pPr>
      <w:r w:rsidRPr="00870FBB">
        <w:rPr>
          <w:rFonts w:asciiTheme="majorHAnsi" w:hAnsiTheme="majorHAnsi"/>
          <w:color w:val="000000" w:themeColor="text1"/>
          <w:sz w:val="20"/>
          <w:szCs w:val="20"/>
        </w:rPr>
        <w:t xml:space="preserve">akceptujemy bez zastrzeżeń Projekt umowy, </w:t>
      </w:r>
    </w:p>
    <w:p w:rsidR="00643F19" w:rsidRPr="00870FBB" w:rsidRDefault="00B55970" w:rsidP="00C22E37">
      <w:pPr>
        <w:numPr>
          <w:ilvl w:val="0"/>
          <w:numId w:val="30"/>
        </w:numPr>
        <w:jc w:val="both"/>
        <w:rPr>
          <w:rFonts w:asciiTheme="majorHAnsi" w:hAnsiTheme="majorHAnsi"/>
          <w:color w:val="000000" w:themeColor="text1"/>
          <w:sz w:val="20"/>
          <w:szCs w:val="20"/>
        </w:rPr>
      </w:pPr>
      <w:r w:rsidRPr="00870FBB">
        <w:rPr>
          <w:rFonts w:asciiTheme="majorHAnsi" w:hAnsiTheme="majorHAnsi"/>
          <w:color w:val="000000" w:themeColor="text1"/>
          <w:sz w:val="20"/>
          <w:szCs w:val="20"/>
        </w:rPr>
        <w:t>oferujemy realizację przedmiotu zamówienia zgodnie z danymi zawartymi w formularzu ofertowym z ceną za realizację przedmiotu zamówienia:</w:t>
      </w:r>
    </w:p>
    <w:p w:rsidR="00870FBB" w:rsidRPr="00870FBB" w:rsidRDefault="00870FBB" w:rsidP="00870FBB">
      <w:pPr>
        <w:jc w:val="both"/>
        <w:rPr>
          <w:rFonts w:asciiTheme="majorHAnsi" w:hAnsiTheme="majorHAnsi"/>
          <w:color w:val="000000" w:themeColor="text1"/>
          <w:sz w:val="20"/>
          <w:szCs w:val="20"/>
        </w:rPr>
      </w:pPr>
    </w:p>
    <w:p w:rsidR="00870FBB" w:rsidRPr="00870FBB" w:rsidRDefault="00870FBB" w:rsidP="00870FBB">
      <w:pPr>
        <w:jc w:val="both"/>
        <w:rPr>
          <w:rFonts w:asciiTheme="majorHAnsi" w:hAnsiTheme="majorHAnsi"/>
          <w:color w:val="000000" w:themeColor="text1"/>
          <w:sz w:val="20"/>
          <w:szCs w:val="20"/>
        </w:rPr>
      </w:pPr>
    </w:p>
    <w:p w:rsidR="00870FBB" w:rsidRPr="00870FBB" w:rsidRDefault="00870FBB" w:rsidP="00870FBB">
      <w:pPr>
        <w:jc w:val="both"/>
        <w:rPr>
          <w:rFonts w:asciiTheme="majorHAnsi" w:hAnsiTheme="majorHAnsi"/>
          <w:color w:val="000000" w:themeColor="text1"/>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2552"/>
      </w:tblGrid>
      <w:tr w:rsidR="00870FBB" w:rsidRPr="00870FBB" w:rsidTr="00870FBB">
        <w:trPr>
          <w:trHeight w:val="967"/>
        </w:trPr>
        <w:tc>
          <w:tcPr>
            <w:tcW w:w="3369" w:type="dxa"/>
            <w:tcBorders>
              <w:top w:val="single" w:sz="8" w:space="0" w:color="auto"/>
              <w:left w:val="single" w:sz="4" w:space="0" w:color="auto"/>
              <w:bottom w:val="single" w:sz="4" w:space="0" w:color="auto"/>
              <w:right w:val="single" w:sz="4" w:space="0" w:color="auto"/>
            </w:tcBorders>
            <w:vAlign w:val="center"/>
          </w:tcPr>
          <w:p w:rsidR="00870FBB" w:rsidRPr="00870FBB" w:rsidRDefault="00870FBB" w:rsidP="00870FBB">
            <w:pPr>
              <w:spacing w:after="120" w:line="480" w:lineRule="auto"/>
              <w:jc w:val="center"/>
              <w:rPr>
                <w:rFonts w:asciiTheme="majorHAnsi" w:hAnsiTheme="majorHAnsi" w:cs="Arial"/>
                <w:b/>
                <w:color w:val="000000" w:themeColor="text1"/>
                <w:sz w:val="16"/>
                <w:szCs w:val="16"/>
              </w:rPr>
            </w:pPr>
            <w:r w:rsidRPr="00870FBB">
              <w:rPr>
                <w:rFonts w:asciiTheme="majorHAnsi" w:hAnsiTheme="majorHAnsi" w:cs="Arial"/>
                <w:b/>
                <w:color w:val="000000" w:themeColor="text1"/>
                <w:sz w:val="16"/>
                <w:szCs w:val="16"/>
              </w:rPr>
              <w:t>Cena całkowita brutto (PLN) wynosi:</w:t>
            </w:r>
          </w:p>
        </w:tc>
        <w:tc>
          <w:tcPr>
            <w:tcW w:w="2976" w:type="dxa"/>
            <w:shd w:val="clear" w:color="auto" w:fill="auto"/>
          </w:tcPr>
          <w:p w:rsidR="00870FBB" w:rsidRPr="00870FBB" w:rsidRDefault="00870FBB" w:rsidP="00870FBB">
            <w:pPr>
              <w:spacing w:after="120" w:line="480" w:lineRule="auto"/>
              <w:ind w:left="283"/>
              <w:jc w:val="center"/>
              <w:rPr>
                <w:rFonts w:asciiTheme="majorHAnsi" w:hAnsiTheme="majorHAnsi" w:cs="Arial"/>
                <w:b/>
                <w:color w:val="000000" w:themeColor="text1"/>
                <w:spacing w:val="5"/>
                <w:sz w:val="16"/>
                <w:szCs w:val="16"/>
              </w:rPr>
            </w:pPr>
          </w:p>
          <w:p w:rsidR="00870FBB" w:rsidRPr="00870FBB" w:rsidRDefault="00870FBB" w:rsidP="00870FBB">
            <w:pPr>
              <w:shd w:val="clear" w:color="auto" w:fill="FFFFFF"/>
              <w:tabs>
                <w:tab w:val="left" w:pos="360"/>
                <w:tab w:val="left" w:pos="9180"/>
              </w:tabs>
              <w:ind w:right="73"/>
              <w:jc w:val="center"/>
              <w:rPr>
                <w:rFonts w:ascii="Calibri" w:hAnsi="Calibri" w:cs="Calibri"/>
                <w:b/>
                <w:color w:val="000000" w:themeColor="text1"/>
                <w:spacing w:val="5"/>
                <w:sz w:val="16"/>
                <w:szCs w:val="16"/>
              </w:rPr>
            </w:pPr>
            <w:r w:rsidRPr="00870FBB">
              <w:rPr>
                <w:rFonts w:ascii="Calibri" w:hAnsi="Calibri" w:cs="Calibri"/>
                <w:b/>
                <w:color w:val="000000" w:themeColor="text1"/>
                <w:spacing w:val="5"/>
                <w:sz w:val="16"/>
                <w:szCs w:val="16"/>
              </w:rPr>
              <w:t>Termin realizacji  zamówienia</w:t>
            </w:r>
          </w:p>
          <w:p w:rsidR="00870FBB" w:rsidRPr="00870FBB" w:rsidRDefault="00870FBB" w:rsidP="00870FBB">
            <w:pPr>
              <w:autoSpaceDE w:val="0"/>
              <w:autoSpaceDN w:val="0"/>
              <w:adjustRightInd w:val="0"/>
              <w:spacing w:after="120" w:line="276" w:lineRule="auto"/>
              <w:jc w:val="center"/>
              <w:rPr>
                <w:rFonts w:ascii="Calibri" w:hAnsi="Calibri" w:cs="Calibri"/>
                <w:b/>
                <w:color w:val="000000" w:themeColor="text1"/>
                <w:spacing w:val="-1"/>
                <w:sz w:val="16"/>
                <w:szCs w:val="16"/>
              </w:rPr>
            </w:pPr>
          </w:p>
          <w:p w:rsidR="00870FBB" w:rsidRPr="00870FBB" w:rsidRDefault="00870FBB" w:rsidP="00870FBB">
            <w:pPr>
              <w:shd w:val="clear" w:color="auto" w:fill="FFFFFF"/>
              <w:tabs>
                <w:tab w:val="left" w:pos="360"/>
                <w:tab w:val="left" w:pos="9180"/>
              </w:tabs>
              <w:ind w:right="73"/>
              <w:jc w:val="center"/>
              <w:rPr>
                <w:rFonts w:asciiTheme="majorHAnsi" w:hAnsiTheme="majorHAnsi" w:cs="Arial"/>
                <w:b/>
                <w:color w:val="000000" w:themeColor="text1"/>
                <w:sz w:val="16"/>
                <w:szCs w:val="16"/>
              </w:rPr>
            </w:pPr>
          </w:p>
          <w:p w:rsidR="00870FBB" w:rsidRPr="00870FBB" w:rsidRDefault="00870FBB" w:rsidP="00870FBB">
            <w:pPr>
              <w:shd w:val="clear" w:color="auto" w:fill="FFFFFF"/>
              <w:tabs>
                <w:tab w:val="left" w:pos="360"/>
                <w:tab w:val="left" w:pos="9180"/>
              </w:tabs>
              <w:ind w:right="73"/>
              <w:jc w:val="center"/>
              <w:rPr>
                <w:rFonts w:asciiTheme="majorHAnsi" w:hAnsiTheme="majorHAnsi"/>
                <w:b/>
                <w:color w:val="000000" w:themeColor="text1"/>
                <w:sz w:val="16"/>
                <w:szCs w:val="16"/>
              </w:rPr>
            </w:pPr>
          </w:p>
        </w:tc>
        <w:tc>
          <w:tcPr>
            <w:tcW w:w="2552" w:type="dxa"/>
          </w:tcPr>
          <w:p w:rsidR="00870FBB" w:rsidRPr="00870FBB" w:rsidRDefault="00870FBB" w:rsidP="00870FBB">
            <w:pPr>
              <w:spacing w:after="120" w:line="480" w:lineRule="auto"/>
              <w:ind w:left="283"/>
              <w:jc w:val="center"/>
              <w:rPr>
                <w:rFonts w:asciiTheme="majorHAnsi" w:hAnsiTheme="majorHAnsi" w:cs="Arial"/>
                <w:b/>
                <w:color w:val="000000" w:themeColor="text1"/>
                <w:spacing w:val="5"/>
                <w:sz w:val="16"/>
                <w:szCs w:val="16"/>
              </w:rPr>
            </w:pPr>
          </w:p>
          <w:p w:rsidR="00870FBB" w:rsidRPr="00870FBB" w:rsidRDefault="00870FBB" w:rsidP="00870FBB">
            <w:pPr>
              <w:spacing w:after="120" w:line="480" w:lineRule="auto"/>
              <w:ind w:left="283"/>
              <w:jc w:val="center"/>
              <w:rPr>
                <w:rFonts w:asciiTheme="majorHAnsi" w:hAnsiTheme="majorHAnsi" w:cs="Arial"/>
                <w:b/>
                <w:color w:val="000000" w:themeColor="text1"/>
                <w:spacing w:val="5"/>
                <w:sz w:val="16"/>
                <w:szCs w:val="16"/>
              </w:rPr>
            </w:pPr>
            <w:r w:rsidRPr="00870FBB">
              <w:rPr>
                <w:rFonts w:asciiTheme="majorHAnsi" w:hAnsiTheme="majorHAnsi" w:cs="Arial"/>
                <w:b/>
                <w:color w:val="000000" w:themeColor="text1"/>
                <w:spacing w:val="5"/>
                <w:sz w:val="16"/>
                <w:szCs w:val="16"/>
              </w:rPr>
              <w:t>Oprogramowanie</w:t>
            </w:r>
          </w:p>
        </w:tc>
      </w:tr>
      <w:tr w:rsidR="00870FBB" w:rsidRPr="00870FBB" w:rsidTr="00870FBB">
        <w:trPr>
          <w:trHeight w:val="1272"/>
        </w:trPr>
        <w:tc>
          <w:tcPr>
            <w:tcW w:w="3369" w:type="dxa"/>
            <w:tcBorders>
              <w:top w:val="single" w:sz="8" w:space="0" w:color="auto"/>
              <w:left w:val="single" w:sz="4" w:space="0" w:color="auto"/>
              <w:bottom w:val="single" w:sz="4" w:space="0" w:color="auto"/>
              <w:right w:val="single" w:sz="4" w:space="0" w:color="auto"/>
            </w:tcBorders>
            <w:vAlign w:val="center"/>
          </w:tcPr>
          <w:p w:rsidR="00870FBB" w:rsidRPr="00870FBB" w:rsidRDefault="00870FBB" w:rsidP="00870FBB">
            <w:pPr>
              <w:jc w:val="center"/>
              <w:rPr>
                <w:rFonts w:asciiTheme="majorHAnsi" w:hAnsiTheme="majorHAnsi" w:cstheme="majorHAnsi"/>
                <w:color w:val="000000" w:themeColor="text1"/>
                <w:sz w:val="16"/>
                <w:szCs w:val="16"/>
              </w:rPr>
            </w:pPr>
          </w:p>
          <w:p w:rsidR="00870FBB" w:rsidRPr="00870FBB" w:rsidRDefault="00870FBB" w:rsidP="00870FBB">
            <w:pPr>
              <w:jc w:val="center"/>
              <w:rPr>
                <w:rFonts w:asciiTheme="majorHAnsi" w:hAnsiTheme="majorHAnsi" w:cstheme="majorHAnsi"/>
                <w:color w:val="000000" w:themeColor="text1"/>
                <w:sz w:val="16"/>
                <w:szCs w:val="16"/>
              </w:rPr>
            </w:pPr>
          </w:p>
          <w:p w:rsidR="00870FBB" w:rsidRPr="00870FBB" w:rsidRDefault="00870FBB" w:rsidP="00870FBB">
            <w:pPr>
              <w:jc w:val="center"/>
              <w:rPr>
                <w:rFonts w:asciiTheme="majorHAnsi" w:hAnsiTheme="majorHAnsi" w:cstheme="majorHAnsi"/>
                <w:color w:val="000000" w:themeColor="text1"/>
                <w:sz w:val="16"/>
                <w:szCs w:val="16"/>
              </w:rPr>
            </w:pPr>
            <w:r w:rsidRPr="00870FBB">
              <w:rPr>
                <w:rFonts w:asciiTheme="majorHAnsi" w:hAnsiTheme="majorHAnsi" w:cstheme="majorHAnsi"/>
                <w:color w:val="000000" w:themeColor="text1"/>
                <w:sz w:val="16"/>
                <w:szCs w:val="16"/>
              </w:rPr>
              <w:t>……………………………………. PLN</w:t>
            </w:r>
          </w:p>
          <w:p w:rsidR="00870FBB" w:rsidRPr="00870FBB" w:rsidRDefault="00870FBB" w:rsidP="00870FBB">
            <w:pPr>
              <w:jc w:val="center"/>
              <w:rPr>
                <w:rFonts w:asciiTheme="majorHAnsi" w:hAnsiTheme="majorHAnsi" w:cstheme="majorHAnsi"/>
                <w:color w:val="000000" w:themeColor="text1"/>
                <w:sz w:val="16"/>
                <w:szCs w:val="16"/>
              </w:rPr>
            </w:pPr>
          </w:p>
          <w:p w:rsidR="00870FBB" w:rsidRPr="00870FBB" w:rsidRDefault="00870FBB" w:rsidP="00870FBB">
            <w:pPr>
              <w:jc w:val="center"/>
              <w:rPr>
                <w:rFonts w:asciiTheme="majorHAnsi" w:hAnsiTheme="majorHAnsi" w:cstheme="majorHAnsi"/>
                <w:color w:val="000000" w:themeColor="text1"/>
                <w:sz w:val="16"/>
                <w:szCs w:val="16"/>
              </w:rPr>
            </w:pPr>
          </w:p>
        </w:tc>
        <w:tc>
          <w:tcPr>
            <w:tcW w:w="2976" w:type="dxa"/>
            <w:shd w:val="clear" w:color="auto" w:fill="auto"/>
          </w:tcPr>
          <w:p w:rsidR="00870FBB" w:rsidRPr="00870FBB" w:rsidRDefault="00870FBB" w:rsidP="00870FBB">
            <w:pPr>
              <w:shd w:val="clear" w:color="auto" w:fill="FFFFFF"/>
              <w:tabs>
                <w:tab w:val="left" w:pos="360"/>
                <w:tab w:val="left" w:pos="9180"/>
              </w:tabs>
              <w:ind w:right="73"/>
              <w:jc w:val="center"/>
              <w:rPr>
                <w:rFonts w:asciiTheme="majorHAnsi" w:hAnsiTheme="majorHAnsi" w:cstheme="majorHAnsi"/>
                <w:color w:val="000000" w:themeColor="text1"/>
                <w:spacing w:val="-1"/>
                <w:sz w:val="16"/>
                <w:szCs w:val="16"/>
              </w:rPr>
            </w:pPr>
          </w:p>
          <w:p w:rsidR="00870FBB" w:rsidRPr="00870FBB" w:rsidRDefault="00870FBB" w:rsidP="00870FBB">
            <w:pPr>
              <w:autoSpaceDE w:val="0"/>
              <w:autoSpaceDN w:val="0"/>
              <w:adjustRightInd w:val="0"/>
              <w:spacing w:after="120" w:line="276" w:lineRule="auto"/>
              <w:jc w:val="center"/>
              <w:rPr>
                <w:rFonts w:asciiTheme="majorHAnsi" w:hAnsiTheme="majorHAnsi" w:cstheme="majorHAnsi"/>
                <w:color w:val="000000" w:themeColor="text1"/>
                <w:spacing w:val="-1"/>
                <w:sz w:val="16"/>
                <w:szCs w:val="16"/>
              </w:rPr>
            </w:pPr>
          </w:p>
          <w:p w:rsidR="00B71E0E" w:rsidRDefault="00B71E0E" w:rsidP="00B71E0E">
            <w:pPr>
              <w:ind w:left="720"/>
              <w:jc w:val="both"/>
              <w:rPr>
                <w:rFonts w:asciiTheme="majorHAnsi" w:hAnsiTheme="majorHAnsi" w:cstheme="majorHAnsi"/>
                <w:color w:val="000000" w:themeColor="text1"/>
                <w:sz w:val="16"/>
                <w:szCs w:val="16"/>
              </w:rPr>
            </w:pPr>
            <w:r w:rsidRPr="00B71E0E">
              <w:rPr>
                <w:rFonts w:asciiTheme="majorHAnsi" w:hAnsiTheme="majorHAnsi" w:cstheme="majorHAnsi"/>
                <w:color w:val="000000" w:themeColor="text1"/>
                <w:sz w:val="16"/>
                <w:szCs w:val="16"/>
              </w:rPr>
              <w:t>do 15 listopada 2020 r. *</w:t>
            </w:r>
          </w:p>
          <w:p w:rsidR="00B71E0E" w:rsidRPr="00B71E0E" w:rsidRDefault="00B71E0E" w:rsidP="00B71E0E">
            <w:pPr>
              <w:ind w:left="720"/>
              <w:jc w:val="both"/>
              <w:rPr>
                <w:rFonts w:asciiTheme="majorHAnsi" w:hAnsiTheme="majorHAnsi" w:cstheme="majorHAnsi"/>
                <w:color w:val="000000" w:themeColor="text1"/>
                <w:sz w:val="16"/>
                <w:szCs w:val="16"/>
              </w:rPr>
            </w:pPr>
          </w:p>
          <w:p w:rsidR="00B71E0E" w:rsidRPr="00B71E0E" w:rsidRDefault="00B71E0E" w:rsidP="00B71E0E">
            <w:pPr>
              <w:ind w:left="720"/>
              <w:jc w:val="both"/>
              <w:rPr>
                <w:rFonts w:asciiTheme="majorHAnsi" w:hAnsiTheme="majorHAnsi" w:cstheme="majorHAnsi"/>
                <w:color w:val="000000" w:themeColor="text1"/>
                <w:sz w:val="16"/>
                <w:szCs w:val="16"/>
              </w:rPr>
            </w:pPr>
            <w:r w:rsidRPr="00B71E0E">
              <w:rPr>
                <w:rFonts w:asciiTheme="majorHAnsi" w:hAnsiTheme="majorHAnsi" w:cstheme="majorHAnsi"/>
                <w:color w:val="000000" w:themeColor="text1"/>
                <w:sz w:val="16"/>
                <w:szCs w:val="16"/>
              </w:rPr>
              <w:t>do 30 listopada 2020 r. *</w:t>
            </w:r>
          </w:p>
          <w:p w:rsidR="00870FBB" w:rsidRPr="00870FBB" w:rsidRDefault="00870FBB" w:rsidP="00870FBB">
            <w:pPr>
              <w:autoSpaceDE w:val="0"/>
              <w:autoSpaceDN w:val="0"/>
              <w:adjustRightInd w:val="0"/>
              <w:spacing w:after="120" w:line="276" w:lineRule="auto"/>
              <w:jc w:val="center"/>
              <w:rPr>
                <w:rFonts w:asciiTheme="majorHAnsi" w:hAnsiTheme="majorHAnsi" w:cstheme="majorHAnsi"/>
                <w:color w:val="000000" w:themeColor="text1"/>
                <w:sz w:val="16"/>
                <w:szCs w:val="16"/>
              </w:rPr>
            </w:pPr>
          </w:p>
        </w:tc>
        <w:tc>
          <w:tcPr>
            <w:tcW w:w="2552" w:type="dxa"/>
          </w:tcPr>
          <w:p w:rsidR="00870FBB" w:rsidRPr="00B71E0E" w:rsidRDefault="00870FBB" w:rsidP="00870FBB">
            <w:pPr>
              <w:shd w:val="clear" w:color="auto" w:fill="FFFFFF"/>
              <w:tabs>
                <w:tab w:val="left" w:pos="360"/>
                <w:tab w:val="left" w:pos="9180"/>
              </w:tabs>
              <w:ind w:right="73"/>
              <w:jc w:val="center"/>
              <w:rPr>
                <w:rFonts w:asciiTheme="majorHAnsi" w:hAnsiTheme="majorHAnsi" w:cstheme="majorHAnsi"/>
                <w:color w:val="000000" w:themeColor="text1"/>
                <w:spacing w:val="-1"/>
                <w:sz w:val="16"/>
                <w:szCs w:val="16"/>
              </w:rPr>
            </w:pPr>
          </w:p>
          <w:p w:rsidR="00870FBB" w:rsidRPr="00B71E0E" w:rsidRDefault="00870FBB" w:rsidP="00870FBB">
            <w:pPr>
              <w:shd w:val="clear" w:color="auto" w:fill="FFFFFF"/>
              <w:tabs>
                <w:tab w:val="left" w:pos="360"/>
                <w:tab w:val="left" w:pos="9180"/>
              </w:tabs>
              <w:ind w:right="73"/>
              <w:jc w:val="center"/>
              <w:rPr>
                <w:rFonts w:asciiTheme="majorHAnsi" w:hAnsiTheme="majorHAnsi" w:cstheme="majorHAnsi"/>
                <w:color w:val="000000" w:themeColor="text1"/>
                <w:spacing w:val="-1"/>
                <w:sz w:val="16"/>
                <w:szCs w:val="16"/>
              </w:rPr>
            </w:pPr>
          </w:p>
          <w:p w:rsidR="00870FBB" w:rsidRPr="00013884" w:rsidRDefault="00870FBB" w:rsidP="00013884">
            <w:pPr>
              <w:shd w:val="clear" w:color="auto" w:fill="FFFFFF"/>
              <w:tabs>
                <w:tab w:val="left" w:pos="360"/>
                <w:tab w:val="left" w:pos="9180"/>
              </w:tabs>
              <w:ind w:right="176"/>
              <w:jc w:val="center"/>
              <w:rPr>
                <w:rFonts w:asciiTheme="majorHAnsi" w:hAnsiTheme="majorHAnsi" w:cstheme="majorHAnsi"/>
                <w:color w:val="000000" w:themeColor="text1"/>
                <w:spacing w:val="-1"/>
                <w:sz w:val="16"/>
                <w:szCs w:val="16"/>
              </w:rPr>
            </w:pPr>
          </w:p>
          <w:p w:rsidR="00C570E7" w:rsidRDefault="00013884" w:rsidP="00013884">
            <w:pPr>
              <w:ind w:right="176"/>
              <w:jc w:val="center"/>
              <w:rPr>
                <w:rFonts w:asciiTheme="majorHAnsi" w:hAnsiTheme="majorHAnsi" w:cstheme="majorHAnsi"/>
                <w:sz w:val="16"/>
                <w:szCs w:val="16"/>
              </w:rPr>
            </w:pPr>
            <w:r w:rsidRPr="00013884">
              <w:rPr>
                <w:rFonts w:asciiTheme="majorHAnsi" w:hAnsiTheme="majorHAnsi" w:cstheme="majorHAnsi"/>
                <w:sz w:val="16"/>
                <w:szCs w:val="16"/>
              </w:rPr>
              <w:t xml:space="preserve">Przekaże*/ nie przekaże* </w:t>
            </w:r>
          </w:p>
          <w:p w:rsidR="00C570E7" w:rsidRDefault="00C570E7" w:rsidP="00013884">
            <w:pPr>
              <w:ind w:right="176"/>
              <w:jc w:val="center"/>
              <w:rPr>
                <w:rFonts w:asciiTheme="majorHAnsi" w:hAnsiTheme="majorHAnsi" w:cstheme="majorHAnsi"/>
                <w:sz w:val="16"/>
                <w:szCs w:val="16"/>
              </w:rPr>
            </w:pPr>
          </w:p>
          <w:p w:rsidR="00013884" w:rsidRPr="00013884" w:rsidRDefault="00013884" w:rsidP="00013884">
            <w:pPr>
              <w:ind w:right="176"/>
              <w:jc w:val="center"/>
              <w:rPr>
                <w:rFonts w:asciiTheme="majorHAnsi" w:hAnsiTheme="majorHAnsi" w:cstheme="majorHAnsi"/>
                <w:sz w:val="16"/>
                <w:szCs w:val="16"/>
              </w:rPr>
            </w:pPr>
            <w:r w:rsidRPr="00013884">
              <w:rPr>
                <w:rFonts w:asciiTheme="majorHAnsi" w:hAnsiTheme="majorHAnsi" w:cstheme="majorHAnsi"/>
                <w:sz w:val="16"/>
                <w:szCs w:val="16"/>
              </w:rPr>
              <w:t>(zainstaluje</w:t>
            </w:r>
            <w:r>
              <w:rPr>
                <w:rFonts w:asciiTheme="majorHAnsi" w:hAnsiTheme="majorHAnsi" w:cstheme="majorHAnsi"/>
                <w:sz w:val="16"/>
                <w:szCs w:val="16"/>
              </w:rPr>
              <w:t xml:space="preserve"> </w:t>
            </w:r>
            <w:r w:rsidRPr="00013884">
              <w:rPr>
                <w:rFonts w:asciiTheme="majorHAnsi" w:hAnsiTheme="majorHAnsi" w:cstheme="majorHAnsi"/>
                <w:sz w:val="16"/>
                <w:szCs w:val="16"/>
              </w:rPr>
              <w:t>na serwerach</w:t>
            </w:r>
            <w:r>
              <w:rPr>
                <w:rFonts w:asciiTheme="majorHAnsi" w:hAnsiTheme="majorHAnsi" w:cstheme="majorHAnsi"/>
                <w:sz w:val="16"/>
                <w:szCs w:val="16"/>
              </w:rPr>
              <w:t xml:space="preserve"> Zamawiającego</w:t>
            </w:r>
            <w:r w:rsidRPr="00013884">
              <w:rPr>
                <w:rFonts w:asciiTheme="majorHAnsi" w:hAnsiTheme="majorHAnsi" w:cstheme="majorHAnsi"/>
                <w:sz w:val="16"/>
                <w:szCs w:val="16"/>
              </w:rPr>
              <w:t>) dedykowane</w:t>
            </w:r>
          </w:p>
          <w:p w:rsidR="00013884" w:rsidRPr="00013884" w:rsidRDefault="00013884" w:rsidP="00013884">
            <w:pPr>
              <w:ind w:right="176"/>
              <w:jc w:val="center"/>
              <w:rPr>
                <w:rFonts w:asciiTheme="majorHAnsi" w:hAnsiTheme="majorHAnsi" w:cstheme="majorHAnsi"/>
                <w:sz w:val="16"/>
                <w:szCs w:val="16"/>
              </w:rPr>
            </w:pPr>
            <w:r w:rsidRPr="00013884">
              <w:rPr>
                <w:rFonts w:asciiTheme="majorHAnsi" w:hAnsiTheme="majorHAnsi" w:cstheme="majorHAnsi"/>
                <w:sz w:val="16"/>
                <w:szCs w:val="16"/>
              </w:rPr>
              <w:t>oprogramowanie z dożywotnią licencją na</w:t>
            </w:r>
            <w:r>
              <w:rPr>
                <w:rFonts w:asciiTheme="majorHAnsi" w:hAnsiTheme="majorHAnsi" w:cstheme="majorHAnsi"/>
                <w:sz w:val="16"/>
                <w:szCs w:val="16"/>
              </w:rPr>
              <w:t xml:space="preserve"> </w:t>
            </w:r>
            <w:r w:rsidRPr="00013884">
              <w:rPr>
                <w:rFonts w:asciiTheme="majorHAnsi" w:hAnsiTheme="majorHAnsi" w:cstheme="majorHAnsi"/>
                <w:sz w:val="16"/>
                <w:szCs w:val="16"/>
              </w:rPr>
              <w:t>prowadzenie, dodawanie nowych rekordów i administrowanie bazą źródeł</w:t>
            </w:r>
          </w:p>
          <w:p w:rsidR="00013884" w:rsidRPr="00B71E0E" w:rsidRDefault="00013884" w:rsidP="00013884">
            <w:pPr>
              <w:shd w:val="clear" w:color="auto" w:fill="FFFFFF"/>
              <w:tabs>
                <w:tab w:val="left" w:pos="360"/>
                <w:tab w:val="left" w:pos="9180"/>
              </w:tabs>
              <w:ind w:right="176"/>
              <w:jc w:val="center"/>
              <w:rPr>
                <w:rFonts w:asciiTheme="majorHAnsi" w:hAnsiTheme="majorHAnsi" w:cstheme="majorHAnsi"/>
                <w:color w:val="000000" w:themeColor="text1"/>
                <w:spacing w:val="-1"/>
                <w:sz w:val="16"/>
                <w:szCs w:val="16"/>
              </w:rPr>
            </w:pPr>
            <w:r w:rsidRPr="00013884">
              <w:rPr>
                <w:rFonts w:asciiTheme="majorHAnsi" w:hAnsiTheme="majorHAnsi" w:cstheme="majorHAnsi"/>
                <w:sz w:val="16"/>
                <w:szCs w:val="16"/>
              </w:rPr>
              <w:t>ciepła z zaimportowanymi wynikami inwentaryzacji</w:t>
            </w:r>
            <w:r>
              <w:rPr>
                <w:rFonts w:asciiTheme="majorHAnsi" w:hAnsiTheme="majorHAnsi" w:cstheme="majorHAnsi"/>
                <w:sz w:val="16"/>
                <w:szCs w:val="16"/>
              </w:rPr>
              <w:t>.</w:t>
            </w:r>
          </w:p>
        </w:tc>
      </w:tr>
    </w:tbl>
    <w:p w:rsidR="00870FBB" w:rsidRDefault="00870FBB" w:rsidP="00C22E37">
      <w:pPr>
        <w:spacing w:after="60"/>
        <w:ind w:right="-1"/>
        <w:jc w:val="both"/>
        <w:rPr>
          <w:rFonts w:asciiTheme="majorHAnsi" w:hAnsiTheme="majorHAnsi"/>
          <w:color w:val="FF0000"/>
          <w:sz w:val="20"/>
          <w:szCs w:val="20"/>
        </w:rPr>
      </w:pPr>
    </w:p>
    <w:p w:rsidR="00870FBB" w:rsidRDefault="00870FBB" w:rsidP="00C22E37">
      <w:pPr>
        <w:spacing w:after="60"/>
        <w:ind w:right="-1"/>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*niepotrzebne skreślić</w:t>
      </w:r>
    </w:p>
    <w:p w:rsidR="00CC4E58" w:rsidRDefault="00CC4E58" w:rsidP="00C22E37">
      <w:pPr>
        <w:spacing w:after="60"/>
        <w:ind w:right="-1"/>
        <w:jc w:val="both"/>
        <w:rPr>
          <w:rFonts w:asciiTheme="majorHAnsi" w:hAnsiTheme="majorHAnsi"/>
          <w:color w:val="000000" w:themeColor="text1"/>
          <w:sz w:val="20"/>
          <w:szCs w:val="20"/>
        </w:rPr>
      </w:pPr>
    </w:p>
    <w:p w:rsidR="00B71E0E" w:rsidRPr="00F40CB8" w:rsidRDefault="00B71E0E" w:rsidP="00C22E37">
      <w:pPr>
        <w:spacing w:after="60"/>
        <w:ind w:right="-1"/>
        <w:jc w:val="both"/>
        <w:rPr>
          <w:rFonts w:asciiTheme="majorHAnsi" w:hAnsiTheme="majorHAnsi"/>
          <w:color w:val="000000" w:themeColor="text1"/>
          <w:sz w:val="20"/>
          <w:szCs w:val="20"/>
        </w:rPr>
      </w:pPr>
    </w:p>
    <w:p w:rsidR="00B55970" w:rsidRPr="00F40CB8" w:rsidRDefault="00B55970" w:rsidP="00611C8D">
      <w:pPr>
        <w:numPr>
          <w:ilvl w:val="0"/>
          <w:numId w:val="30"/>
        </w:numPr>
        <w:spacing w:after="60"/>
        <w:ind w:right="-1"/>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niniejsza oferta jest ważna przez 30 dni od upływu terminu składania ofert,</w:t>
      </w:r>
    </w:p>
    <w:p w:rsidR="00B55970" w:rsidRPr="00F40CB8" w:rsidRDefault="00B55970" w:rsidP="00611C8D">
      <w:pPr>
        <w:numPr>
          <w:ilvl w:val="0"/>
          <w:numId w:val="30"/>
        </w:numPr>
        <w:spacing w:after="60"/>
        <w:ind w:right="-1"/>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w przypadku uznania naszej oferty za najkorzystniejszą, umowę zobowiązujemy się zawrzeć w miejscu i terminie jakie zosta</w:t>
      </w:r>
      <w:r w:rsidR="006808BF" w:rsidRPr="00F40CB8">
        <w:rPr>
          <w:rFonts w:asciiTheme="majorHAnsi" w:hAnsiTheme="majorHAnsi"/>
          <w:color w:val="000000" w:themeColor="text1"/>
          <w:sz w:val="20"/>
          <w:szCs w:val="20"/>
        </w:rPr>
        <w:t>ną wskazane przez Zamawiającego,</w:t>
      </w:r>
    </w:p>
    <w:p w:rsidR="00B55970" w:rsidRPr="00F40CB8" w:rsidRDefault="00B55970" w:rsidP="00611C8D">
      <w:pPr>
        <w:numPr>
          <w:ilvl w:val="0"/>
          <w:numId w:val="30"/>
        </w:numPr>
        <w:spacing w:after="60"/>
        <w:ind w:right="-1"/>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nie uczestniczymy jako Wykonawca w jakiejkolwiek innej ofercie złożonej w celu uzyskania niniejszego zamówienia,</w:t>
      </w:r>
    </w:p>
    <w:p w:rsidR="00D73298" w:rsidRPr="00F40CB8" w:rsidRDefault="00D73298" w:rsidP="00611C8D">
      <w:pPr>
        <w:pStyle w:val="Akapitzlist"/>
        <w:numPr>
          <w:ilvl w:val="0"/>
          <w:numId w:val="30"/>
        </w:numPr>
        <w:tabs>
          <w:tab w:val="left" w:pos="443"/>
        </w:tabs>
        <w:spacing w:after="200" w:line="360" w:lineRule="auto"/>
        <w:ind w:right="20"/>
        <w:contextualSpacing/>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 xml:space="preserve">wadium w wysokości </w:t>
      </w:r>
      <w:r w:rsidR="00220E1D" w:rsidRPr="00F40CB8">
        <w:rPr>
          <w:rFonts w:asciiTheme="majorHAnsi" w:hAnsiTheme="majorHAnsi"/>
          <w:color w:val="000000" w:themeColor="text1"/>
          <w:sz w:val="20"/>
          <w:szCs w:val="20"/>
        </w:rPr>
        <w:t>__</w:t>
      </w:r>
      <w:r w:rsidR="00CB556C" w:rsidRPr="00F40CB8">
        <w:rPr>
          <w:rFonts w:asciiTheme="majorHAnsi" w:hAnsiTheme="majorHAnsi"/>
          <w:color w:val="000000" w:themeColor="text1"/>
          <w:sz w:val="20"/>
          <w:szCs w:val="20"/>
        </w:rPr>
        <w:t>(nie dotyczy)</w:t>
      </w:r>
      <w:r w:rsidRPr="00F40CB8">
        <w:rPr>
          <w:rFonts w:asciiTheme="majorHAnsi" w:hAnsiTheme="majorHAnsi"/>
          <w:color w:val="000000" w:themeColor="text1"/>
          <w:sz w:val="20"/>
          <w:szCs w:val="20"/>
        </w:rPr>
        <w:t>__ PLN, zostało wniesione w dniu......</w:t>
      </w:r>
      <w:r w:rsidR="00CB556C" w:rsidRPr="00F40CB8">
        <w:rPr>
          <w:rFonts w:asciiTheme="majorHAnsi" w:hAnsiTheme="majorHAnsi"/>
          <w:color w:val="000000" w:themeColor="text1"/>
          <w:sz w:val="20"/>
          <w:szCs w:val="20"/>
        </w:rPr>
        <w:t>(nie dotyczy)</w:t>
      </w:r>
      <w:r w:rsidRPr="00F40CB8">
        <w:rPr>
          <w:rFonts w:asciiTheme="majorHAnsi" w:hAnsiTheme="majorHAnsi"/>
          <w:color w:val="000000" w:themeColor="text1"/>
          <w:sz w:val="20"/>
          <w:szCs w:val="20"/>
        </w:rPr>
        <w:t>........, w formie:….</w:t>
      </w:r>
      <w:r w:rsidR="00CB556C" w:rsidRPr="00F40CB8">
        <w:rPr>
          <w:rFonts w:asciiTheme="majorHAnsi" w:hAnsiTheme="majorHAnsi"/>
          <w:color w:val="000000" w:themeColor="text1"/>
          <w:sz w:val="20"/>
          <w:szCs w:val="20"/>
        </w:rPr>
        <w:t>(nie dotyczy)</w:t>
      </w:r>
      <w:r w:rsidR="00220E1D" w:rsidRPr="00F40CB8">
        <w:rPr>
          <w:rFonts w:asciiTheme="majorHAnsi" w:hAnsiTheme="majorHAnsi"/>
          <w:color w:val="000000" w:themeColor="text1"/>
          <w:sz w:val="20"/>
          <w:szCs w:val="20"/>
        </w:rPr>
        <w:t>.....</w:t>
      </w:r>
    </w:p>
    <w:p w:rsidR="00D73298" w:rsidRPr="00F40CB8" w:rsidRDefault="00D73298" w:rsidP="00611C8D">
      <w:pPr>
        <w:pStyle w:val="Akapitzlist"/>
        <w:numPr>
          <w:ilvl w:val="0"/>
          <w:numId w:val="30"/>
        </w:numPr>
        <w:tabs>
          <w:tab w:val="left" w:pos="443"/>
        </w:tabs>
        <w:spacing w:after="200" w:line="360" w:lineRule="auto"/>
        <w:ind w:right="20"/>
        <w:contextualSpacing/>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prosimy o zwrot wadium (wniesionego w pieniądzu), na zasadach określonych w art. 46 ustawy PZP, na następujący rachunek:  …...</w:t>
      </w:r>
      <w:r w:rsidR="00CB556C" w:rsidRPr="00F40CB8">
        <w:rPr>
          <w:rFonts w:asciiTheme="majorHAnsi" w:hAnsiTheme="majorHAnsi"/>
          <w:color w:val="000000" w:themeColor="text1"/>
          <w:sz w:val="20"/>
          <w:szCs w:val="20"/>
        </w:rPr>
        <w:t>(nie dotyczy)</w:t>
      </w:r>
      <w:r w:rsidRPr="00F40CB8">
        <w:rPr>
          <w:rFonts w:asciiTheme="majorHAnsi" w:hAnsiTheme="majorHAnsi"/>
          <w:color w:val="000000" w:themeColor="text1"/>
          <w:sz w:val="20"/>
          <w:szCs w:val="20"/>
        </w:rPr>
        <w:t>……;</w:t>
      </w:r>
    </w:p>
    <w:p w:rsidR="007E55FD" w:rsidRPr="00F40CB8" w:rsidRDefault="007E55FD" w:rsidP="00611C8D">
      <w:pPr>
        <w:numPr>
          <w:ilvl w:val="0"/>
          <w:numId w:val="30"/>
        </w:numPr>
        <w:spacing w:after="120"/>
        <w:ind w:left="357" w:hanging="357"/>
        <w:jc w:val="both"/>
        <w:rPr>
          <w:rFonts w:asciiTheme="majorHAnsi" w:hAnsiTheme="majorHAnsi"/>
          <w:color w:val="000000" w:themeColor="text1"/>
          <w:sz w:val="20"/>
          <w:szCs w:val="20"/>
        </w:rPr>
      </w:pPr>
      <w:r w:rsidRPr="00F40CB8">
        <w:rPr>
          <w:rFonts w:asciiTheme="majorHAnsi" w:hAnsiTheme="majorHAnsi" w:cs="Segoe UI"/>
          <w:color w:val="000000" w:themeColor="text1"/>
          <w:sz w:val="20"/>
          <w:szCs w:val="20"/>
        </w:rPr>
        <w:t xml:space="preserve">Podwykonawcom zamierzam powierzyć poniższe </w:t>
      </w:r>
      <w:r w:rsidRPr="00F40CB8">
        <w:rPr>
          <w:rFonts w:asciiTheme="majorHAnsi" w:hAnsiTheme="majorHAnsi" w:cs="Arial"/>
          <w:color w:val="000000" w:themeColor="text1"/>
          <w:sz w:val="20"/>
          <w:szCs w:val="20"/>
        </w:rPr>
        <w:t xml:space="preserve">części zamówienia (należy </w:t>
      </w:r>
      <w:r w:rsidR="00274BAC" w:rsidRPr="00F40CB8">
        <w:rPr>
          <w:rFonts w:asciiTheme="majorHAnsi" w:hAnsiTheme="majorHAnsi" w:cs="Arial"/>
          <w:color w:val="000000" w:themeColor="text1"/>
          <w:sz w:val="20"/>
          <w:szCs w:val="20"/>
        </w:rPr>
        <w:t xml:space="preserve">również </w:t>
      </w:r>
      <w:r w:rsidRPr="00F40CB8">
        <w:rPr>
          <w:rFonts w:asciiTheme="majorHAnsi" w:hAnsiTheme="majorHAnsi" w:cs="Arial"/>
          <w:color w:val="000000" w:themeColor="text1"/>
          <w:sz w:val="20"/>
          <w:szCs w:val="20"/>
        </w:rPr>
        <w:t xml:space="preserve">podać </w:t>
      </w:r>
      <w:r w:rsidR="00274BAC" w:rsidRPr="00F40CB8">
        <w:rPr>
          <w:rFonts w:asciiTheme="majorHAnsi" w:hAnsiTheme="majorHAnsi" w:cs="Arial"/>
          <w:color w:val="000000" w:themeColor="text1"/>
          <w:sz w:val="20"/>
          <w:szCs w:val="20"/>
        </w:rPr>
        <w:t>firmy</w:t>
      </w:r>
      <w:r w:rsidRPr="00F40CB8">
        <w:rPr>
          <w:rFonts w:asciiTheme="majorHAnsi" w:hAnsiTheme="majorHAnsi" w:cs="Arial"/>
          <w:color w:val="000000" w:themeColor="text1"/>
          <w:sz w:val="20"/>
          <w:szCs w:val="20"/>
        </w:rPr>
        <w:t xml:space="preserve"> podwykonawców)</w:t>
      </w:r>
    </w:p>
    <w:p w:rsidR="007E55FD" w:rsidRPr="00F40CB8" w:rsidRDefault="007E55FD" w:rsidP="00611C8D">
      <w:pPr>
        <w:numPr>
          <w:ilvl w:val="0"/>
          <w:numId w:val="31"/>
        </w:numPr>
        <w:spacing w:after="40"/>
        <w:ind w:left="426" w:firstLine="0"/>
        <w:rPr>
          <w:rFonts w:asciiTheme="majorHAnsi" w:hAnsiTheme="majorHAnsi" w:cs="Segoe UI"/>
          <w:color w:val="000000" w:themeColor="text1"/>
          <w:sz w:val="20"/>
          <w:szCs w:val="20"/>
        </w:rPr>
      </w:pPr>
      <w:r w:rsidRPr="00F40CB8">
        <w:rPr>
          <w:rFonts w:asciiTheme="majorHAnsi" w:hAnsiTheme="majorHAnsi" w:cs="Segoe UI"/>
          <w:color w:val="000000" w:themeColor="text1"/>
          <w:sz w:val="20"/>
          <w:szCs w:val="20"/>
        </w:rPr>
        <w:t>.....................................................................................</w:t>
      </w:r>
    </w:p>
    <w:p w:rsidR="007E55FD" w:rsidRPr="00F40CB8" w:rsidRDefault="007E55FD" w:rsidP="00611C8D">
      <w:pPr>
        <w:numPr>
          <w:ilvl w:val="0"/>
          <w:numId w:val="31"/>
        </w:numPr>
        <w:spacing w:after="40"/>
        <w:ind w:left="426" w:firstLine="0"/>
        <w:rPr>
          <w:rFonts w:asciiTheme="majorHAnsi" w:hAnsiTheme="majorHAnsi" w:cs="Segoe UI"/>
          <w:color w:val="000000" w:themeColor="text1"/>
          <w:sz w:val="20"/>
          <w:szCs w:val="20"/>
        </w:rPr>
      </w:pPr>
      <w:r w:rsidRPr="00F40CB8">
        <w:rPr>
          <w:rFonts w:asciiTheme="majorHAnsi" w:hAnsiTheme="majorHAnsi" w:cs="Segoe UI"/>
          <w:color w:val="000000" w:themeColor="text1"/>
          <w:sz w:val="20"/>
          <w:szCs w:val="20"/>
        </w:rPr>
        <w:t>…………………………………………………………………………………</w:t>
      </w:r>
    </w:p>
    <w:p w:rsidR="007E55FD" w:rsidRPr="00F40CB8" w:rsidRDefault="007E55FD" w:rsidP="00611C8D">
      <w:pPr>
        <w:numPr>
          <w:ilvl w:val="0"/>
          <w:numId w:val="31"/>
        </w:numPr>
        <w:spacing w:after="40"/>
        <w:ind w:left="426" w:firstLine="0"/>
        <w:rPr>
          <w:rFonts w:ascii="Calibri" w:hAnsi="Calibri" w:cs="Segoe UI"/>
          <w:color w:val="000000" w:themeColor="text1"/>
          <w:sz w:val="20"/>
          <w:szCs w:val="20"/>
        </w:rPr>
      </w:pPr>
      <w:r w:rsidRPr="00F40CB8">
        <w:rPr>
          <w:rFonts w:ascii="Calibri" w:hAnsi="Calibri" w:cs="Segoe UI"/>
          <w:color w:val="000000" w:themeColor="text1"/>
          <w:sz w:val="20"/>
          <w:szCs w:val="20"/>
        </w:rPr>
        <w:lastRenderedPageBreak/>
        <w:t>…………………………………………………………………………………</w:t>
      </w:r>
    </w:p>
    <w:p w:rsidR="00B55970" w:rsidRPr="00F40CB8" w:rsidRDefault="00B55970" w:rsidP="00611C8D">
      <w:pPr>
        <w:numPr>
          <w:ilvl w:val="0"/>
          <w:numId w:val="30"/>
        </w:numPr>
        <w:spacing w:after="120"/>
        <w:ind w:left="357" w:hanging="499"/>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 xml:space="preserve">załącznikami do niniejszego </w:t>
      </w:r>
      <w:r w:rsidRPr="00F40CB8">
        <w:rPr>
          <w:rFonts w:asciiTheme="majorHAnsi" w:hAnsiTheme="majorHAnsi"/>
          <w:i/>
          <w:color w:val="000000" w:themeColor="text1"/>
          <w:sz w:val="20"/>
          <w:szCs w:val="20"/>
        </w:rPr>
        <w:t>Formularza oferty</w:t>
      </w:r>
      <w:r w:rsidRPr="00F40CB8">
        <w:rPr>
          <w:rFonts w:asciiTheme="majorHAnsi" w:hAnsiTheme="majorHAnsi"/>
          <w:color w:val="000000" w:themeColor="text1"/>
          <w:sz w:val="20"/>
          <w:szCs w:val="20"/>
        </w:rPr>
        <w:t xml:space="preserve"> są:</w:t>
      </w:r>
    </w:p>
    <w:p w:rsidR="00B55970" w:rsidRPr="00F40CB8" w:rsidRDefault="00B55970" w:rsidP="00611C8D">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F40CB8">
        <w:rPr>
          <w:rFonts w:asciiTheme="majorHAnsi" w:hAnsiTheme="majorHAnsi"/>
          <w:i/>
          <w:color w:val="000000" w:themeColor="text1"/>
          <w:sz w:val="20"/>
          <w:szCs w:val="20"/>
        </w:rPr>
        <w:t>........................................................................................................................................</w:t>
      </w:r>
    </w:p>
    <w:p w:rsidR="00B55970" w:rsidRPr="00F40CB8" w:rsidRDefault="00B55970" w:rsidP="00611C8D">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F40CB8">
        <w:rPr>
          <w:rFonts w:asciiTheme="majorHAnsi" w:hAnsiTheme="majorHAnsi"/>
          <w:i/>
          <w:color w:val="000000" w:themeColor="text1"/>
          <w:sz w:val="20"/>
          <w:szCs w:val="20"/>
        </w:rPr>
        <w:t>........................................................................................................................................</w:t>
      </w:r>
    </w:p>
    <w:p w:rsidR="00B55970" w:rsidRPr="00F40CB8" w:rsidRDefault="00B55970" w:rsidP="00611C8D">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F40CB8">
        <w:rPr>
          <w:rFonts w:asciiTheme="majorHAnsi" w:hAnsiTheme="majorHAnsi"/>
          <w:i/>
          <w:color w:val="000000" w:themeColor="text1"/>
          <w:sz w:val="20"/>
          <w:szCs w:val="20"/>
        </w:rPr>
        <w:t>........................................................................................................................................</w:t>
      </w:r>
    </w:p>
    <w:p w:rsidR="00B55970" w:rsidRPr="00F40CB8" w:rsidRDefault="00B55970" w:rsidP="00611C8D">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F40CB8">
        <w:rPr>
          <w:rFonts w:asciiTheme="majorHAnsi" w:hAnsiTheme="majorHAnsi"/>
          <w:i/>
          <w:color w:val="000000" w:themeColor="text1"/>
          <w:sz w:val="20"/>
          <w:szCs w:val="20"/>
        </w:rPr>
        <w:t>........................................................................................................................................</w:t>
      </w:r>
    </w:p>
    <w:p w:rsidR="00B55970" w:rsidRPr="00F40CB8" w:rsidRDefault="00B55970" w:rsidP="00611C8D">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F40CB8">
        <w:rPr>
          <w:rFonts w:asciiTheme="majorHAnsi" w:hAnsiTheme="majorHAnsi"/>
          <w:i/>
          <w:color w:val="000000" w:themeColor="text1"/>
          <w:sz w:val="20"/>
          <w:szCs w:val="20"/>
        </w:rPr>
        <w:t>........................................................................................................................................</w:t>
      </w:r>
    </w:p>
    <w:p w:rsidR="00B55970" w:rsidRPr="00F40CB8" w:rsidRDefault="00B55970" w:rsidP="00611C8D">
      <w:pPr>
        <w:numPr>
          <w:ilvl w:val="0"/>
          <w:numId w:val="30"/>
        </w:numPr>
        <w:spacing w:after="120"/>
        <w:ind w:hanging="502"/>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oferta została złożona na</w:t>
      </w:r>
      <w:r w:rsidR="003D1576" w:rsidRPr="00F40CB8">
        <w:rPr>
          <w:rFonts w:asciiTheme="majorHAnsi" w:hAnsiTheme="majorHAnsi"/>
          <w:color w:val="000000" w:themeColor="text1"/>
          <w:sz w:val="20"/>
          <w:szCs w:val="20"/>
        </w:rPr>
        <w:t xml:space="preserve"> ..............</w:t>
      </w:r>
      <w:r w:rsidRPr="00F40CB8">
        <w:rPr>
          <w:rFonts w:asciiTheme="majorHAnsi" w:hAnsiTheme="majorHAnsi"/>
          <w:color w:val="000000" w:themeColor="text1"/>
          <w:sz w:val="20"/>
          <w:szCs w:val="20"/>
        </w:rPr>
        <w:t xml:space="preserve"> ponumerowanych i podpisanych stronach.</w:t>
      </w:r>
    </w:p>
    <w:p w:rsidR="00D322BF" w:rsidRPr="00F40CB8" w:rsidRDefault="00063B32" w:rsidP="00611C8D">
      <w:pPr>
        <w:numPr>
          <w:ilvl w:val="0"/>
          <w:numId w:val="30"/>
        </w:numPr>
        <w:spacing w:after="120"/>
        <w:ind w:hanging="502"/>
        <w:jc w:val="both"/>
        <w:rPr>
          <w:rFonts w:asciiTheme="majorHAnsi" w:hAnsiTheme="majorHAnsi"/>
          <w:color w:val="000000" w:themeColor="text1"/>
          <w:sz w:val="20"/>
          <w:szCs w:val="20"/>
        </w:rPr>
      </w:pPr>
      <w:r w:rsidRPr="00F40CB8">
        <w:rPr>
          <w:rFonts w:asciiTheme="majorHAnsi" w:hAnsiTheme="majorHAnsi"/>
          <w:color w:val="000000" w:themeColor="text1"/>
          <w:sz w:val="20"/>
          <w:szCs w:val="20"/>
        </w:rPr>
        <w:t>w</w:t>
      </w:r>
      <w:r w:rsidR="00D322BF" w:rsidRPr="00F40CB8">
        <w:rPr>
          <w:rFonts w:asciiTheme="majorHAnsi" w:hAnsiTheme="majorHAnsi"/>
          <w:color w:val="000000" w:themeColor="text1"/>
          <w:sz w:val="20"/>
          <w:szCs w:val="20"/>
        </w:rPr>
        <w:t>ykonawca jest ma</w:t>
      </w:r>
      <w:r w:rsidR="002F5C9E" w:rsidRPr="00F40CB8">
        <w:rPr>
          <w:rFonts w:asciiTheme="majorHAnsi" w:hAnsiTheme="majorHAnsi"/>
          <w:color w:val="000000" w:themeColor="text1"/>
          <w:sz w:val="20"/>
          <w:szCs w:val="20"/>
        </w:rPr>
        <w:t>łym lub średnim przedsiębiorstwe</w:t>
      </w:r>
      <w:r w:rsidR="00D322BF" w:rsidRPr="00F40CB8">
        <w:rPr>
          <w:rFonts w:asciiTheme="majorHAnsi" w:hAnsiTheme="majorHAnsi"/>
          <w:color w:val="000000" w:themeColor="text1"/>
          <w:sz w:val="20"/>
          <w:szCs w:val="20"/>
        </w:rPr>
        <w:t xml:space="preserve">m - _______(wskazać TAK/NIE) </w:t>
      </w:r>
      <w:r w:rsidR="006C37E3" w:rsidRPr="00F40CB8">
        <w:rPr>
          <w:rFonts w:asciiTheme="majorHAnsi" w:hAnsiTheme="majorHAnsi"/>
          <w:i/>
          <w:color w:val="000000" w:themeColor="text1"/>
          <w:sz w:val="18"/>
          <w:szCs w:val="18"/>
        </w:rPr>
        <w:t xml:space="preserve">(Te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sidR="00CC5418" w:rsidRPr="00F40CB8">
        <w:rPr>
          <w:rFonts w:asciiTheme="majorHAnsi" w:hAnsiTheme="majorHAnsi"/>
          <w:i/>
          <w:color w:val="000000" w:themeColor="text1"/>
          <w:sz w:val="18"/>
          <w:szCs w:val="18"/>
        </w:rPr>
        <w:t>nie przekracza 43 milionów EUR- zalecenie Komisji z dnia 6 maja 2003 r. dotyczące definicji mikroprzedsiębiorstw oraz małych i średnich przedsiębiorstw (Dz.U. L 124 z 20.5.2003, s. 36)).</w:t>
      </w:r>
    </w:p>
    <w:p w:rsidR="00B8702E" w:rsidRPr="00F40CB8" w:rsidRDefault="00B8702E" w:rsidP="00611C8D">
      <w:pPr>
        <w:numPr>
          <w:ilvl w:val="0"/>
          <w:numId w:val="30"/>
        </w:numPr>
        <w:spacing w:after="120"/>
        <w:ind w:hanging="502"/>
        <w:jc w:val="both"/>
        <w:rPr>
          <w:rFonts w:asciiTheme="majorHAnsi" w:hAnsiTheme="majorHAnsi"/>
          <w:color w:val="000000" w:themeColor="text1"/>
          <w:sz w:val="20"/>
          <w:szCs w:val="20"/>
        </w:rPr>
      </w:pPr>
      <w:r w:rsidRPr="00F40CB8">
        <w:rPr>
          <w:rFonts w:asciiTheme="majorHAnsi" w:hAnsiTheme="majorHAnsi" w:cstheme="majorHAnsi"/>
          <w:color w:val="000000" w:themeColor="text1"/>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5970" w:rsidRPr="00F40CB8" w:rsidRDefault="00B55970" w:rsidP="00B55970">
      <w:pPr>
        <w:pStyle w:val="Tekstpodstawowywcity2"/>
        <w:ind w:left="0" w:firstLine="567"/>
        <w:jc w:val="both"/>
        <w:rPr>
          <w:rFonts w:asciiTheme="majorHAnsi" w:hAnsiTheme="majorHAnsi"/>
          <w:b/>
          <w:color w:val="000000" w:themeColor="text1"/>
          <w:sz w:val="20"/>
          <w:szCs w:val="20"/>
        </w:rPr>
      </w:pPr>
    </w:p>
    <w:p w:rsidR="00D53132" w:rsidRPr="00F40CB8" w:rsidRDefault="00D53132" w:rsidP="00B55970">
      <w:pPr>
        <w:pStyle w:val="Tekstpodstawowywcity2"/>
        <w:ind w:left="0" w:firstLine="567"/>
        <w:jc w:val="both"/>
        <w:rPr>
          <w:rFonts w:asciiTheme="majorHAnsi" w:hAnsiTheme="majorHAnsi"/>
          <w:b/>
          <w:color w:val="000000" w:themeColor="text1"/>
          <w:sz w:val="20"/>
          <w:szCs w:val="20"/>
        </w:rPr>
      </w:pPr>
    </w:p>
    <w:p w:rsidR="00B55970" w:rsidRPr="00F40CB8" w:rsidRDefault="00B55970" w:rsidP="006808BF">
      <w:pPr>
        <w:ind w:left="284"/>
        <w:rPr>
          <w:rFonts w:asciiTheme="majorHAnsi" w:hAnsiTheme="majorHAnsi"/>
          <w:b/>
          <w:color w:val="000000" w:themeColor="text1"/>
          <w:sz w:val="20"/>
          <w:szCs w:val="20"/>
        </w:rPr>
      </w:pPr>
      <w:r w:rsidRPr="00F40CB8">
        <w:rPr>
          <w:rFonts w:asciiTheme="majorHAnsi" w:hAnsiTheme="majorHAnsi"/>
          <w:b/>
          <w:color w:val="000000" w:themeColor="text1"/>
          <w:sz w:val="20"/>
          <w:szCs w:val="20"/>
        </w:rPr>
        <w:t>.................................., dnia ....................</w:t>
      </w:r>
      <w:r w:rsidRPr="00F40CB8">
        <w:rPr>
          <w:rFonts w:asciiTheme="majorHAnsi" w:hAnsiTheme="majorHAnsi"/>
          <w:b/>
          <w:color w:val="000000" w:themeColor="text1"/>
          <w:sz w:val="20"/>
          <w:szCs w:val="20"/>
        </w:rPr>
        <w:tab/>
        <w:t xml:space="preserve"> </w:t>
      </w:r>
      <w:r w:rsidR="00740753">
        <w:rPr>
          <w:rFonts w:asciiTheme="majorHAnsi" w:hAnsiTheme="majorHAnsi"/>
          <w:b/>
          <w:color w:val="000000" w:themeColor="text1"/>
          <w:sz w:val="20"/>
          <w:szCs w:val="20"/>
        </w:rPr>
        <w:t xml:space="preserve">                                 </w:t>
      </w:r>
      <w:r w:rsidRPr="00F40CB8">
        <w:rPr>
          <w:rFonts w:asciiTheme="majorHAnsi" w:hAnsiTheme="majorHAnsi"/>
          <w:b/>
          <w:color w:val="000000" w:themeColor="text1"/>
          <w:sz w:val="20"/>
          <w:szCs w:val="20"/>
        </w:rPr>
        <w:t>.......................................................</w:t>
      </w:r>
    </w:p>
    <w:p w:rsidR="00B55970" w:rsidRPr="00F40CB8" w:rsidRDefault="00B55970" w:rsidP="00B55970">
      <w:pPr>
        <w:ind w:left="5670"/>
        <w:jc w:val="center"/>
        <w:rPr>
          <w:rFonts w:asciiTheme="majorHAnsi" w:hAnsiTheme="majorHAnsi"/>
          <w:b/>
          <w:i/>
          <w:color w:val="000000" w:themeColor="text1"/>
          <w:sz w:val="20"/>
          <w:szCs w:val="20"/>
        </w:rPr>
      </w:pPr>
      <w:r w:rsidRPr="00F40CB8">
        <w:rPr>
          <w:rFonts w:asciiTheme="majorHAnsi" w:hAnsiTheme="majorHAnsi"/>
          <w:b/>
          <w:i/>
          <w:color w:val="000000" w:themeColor="text1"/>
          <w:sz w:val="20"/>
          <w:szCs w:val="20"/>
        </w:rPr>
        <w:t xml:space="preserve">(podpis upełnomocnionego </w:t>
      </w:r>
    </w:p>
    <w:p w:rsidR="00D53132" w:rsidRPr="00F40CB8" w:rsidRDefault="00B55970" w:rsidP="00C22E37">
      <w:pPr>
        <w:ind w:left="5670"/>
        <w:jc w:val="center"/>
        <w:rPr>
          <w:rFonts w:asciiTheme="majorHAnsi" w:hAnsiTheme="majorHAnsi"/>
          <w:b/>
          <w:i/>
          <w:color w:val="000000" w:themeColor="text1"/>
          <w:sz w:val="20"/>
          <w:szCs w:val="20"/>
        </w:rPr>
      </w:pPr>
      <w:r w:rsidRPr="00F40CB8">
        <w:rPr>
          <w:rFonts w:asciiTheme="majorHAnsi" w:hAnsiTheme="majorHAnsi"/>
          <w:b/>
          <w:i/>
          <w:color w:val="000000" w:themeColor="text1"/>
          <w:sz w:val="20"/>
          <w:szCs w:val="20"/>
        </w:rPr>
        <w:t>przedstawiciela Wykonawcy)</w:t>
      </w:r>
    </w:p>
    <w:p w:rsidR="00F40CB8" w:rsidRPr="00F40CB8" w:rsidRDefault="00F40CB8" w:rsidP="00A93210">
      <w:pPr>
        <w:rPr>
          <w:rFonts w:asciiTheme="majorHAnsi" w:hAnsiTheme="majorHAnsi" w:cs="Arial"/>
          <w:b/>
          <w:color w:val="000000" w:themeColor="text1"/>
          <w:sz w:val="20"/>
          <w:szCs w:val="20"/>
        </w:rPr>
      </w:pPr>
    </w:p>
    <w:p w:rsidR="00F40CB8" w:rsidRPr="00F40CB8" w:rsidRDefault="00F40CB8" w:rsidP="00A906A0">
      <w:pPr>
        <w:jc w:val="right"/>
        <w:rPr>
          <w:rFonts w:asciiTheme="majorHAnsi" w:hAnsiTheme="majorHAnsi" w:cs="Arial"/>
          <w:b/>
          <w:color w:val="000000" w:themeColor="text1"/>
          <w:sz w:val="20"/>
          <w:szCs w:val="20"/>
        </w:rPr>
      </w:pPr>
    </w:p>
    <w:p w:rsidR="00D83900" w:rsidRPr="00F40CB8" w:rsidRDefault="00D83900" w:rsidP="00A906A0">
      <w:pPr>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Załącznik nr </w:t>
      </w:r>
      <w:r w:rsidR="007A52E0" w:rsidRPr="00F40CB8">
        <w:rPr>
          <w:rFonts w:asciiTheme="majorHAnsi" w:hAnsiTheme="majorHAnsi" w:cs="Arial"/>
          <w:b/>
          <w:color w:val="000000" w:themeColor="text1"/>
          <w:sz w:val="20"/>
          <w:szCs w:val="20"/>
        </w:rPr>
        <w:t>2</w:t>
      </w:r>
    </w:p>
    <w:p w:rsidR="009B6CF5" w:rsidRPr="00F40CB8" w:rsidRDefault="009B6CF5" w:rsidP="00547EDC">
      <w:pPr>
        <w:jc w:val="right"/>
        <w:rPr>
          <w:rFonts w:asciiTheme="majorHAnsi" w:hAnsiTheme="majorHAnsi" w:cs="Arial"/>
          <w:b/>
          <w:color w:val="000000" w:themeColor="text1"/>
          <w:sz w:val="20"/>
          <w:szCs w:val="20"/>
        </w:rPr>
      </w:pPr>
    </w:p>
    <w:p w:rsidR="00746A80" w:rsidRPr="00F40CB8" w:rsidRDefault="00547EDC" w:rsidP="00547EDC">
      <w:pPr>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Zamawiający :</w:t>
      </w:r>
    </w:p>
    <w:p w:rsidR="00746A80" w:rsidRPr="00F40CB8" w:rsidRDefault="00746A80" w:rsidP="00746A80">
      <w:pPr>
        <w:pStyle w:val="Tekstpodstawowy3"/>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Gmina Otwock, którą reprezentuje:</w:t>
      </w:r>
    </w:p>
    <w:p w:rsidR="00746A80" w:rsidRPr="00F40CB8" w:rsidRDefault="00746A80" w:rsidP="00746A80">
      <w:pPr>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Prezydent Miasta Otwocka</w:t>
      </w:r>
    </w:p>
    <w:p w:rsidR="00746A80" w:rsidRPr="00F40CB8" w:rsidRDefault="00746A80" w:rsidP="00746A80">
      <w:pPr>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ul. Armii Krajowej 5</w:t>
      </w:r>
    </w:p>
    <w:p w:rsidR="00746A80" w:rsidRPr="00F40CB8" w:rsidRDefault="00746A80" w:rsidP="00746A80">
      <w:pPr>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05-400 Otwock</w:t>
      </w:r>
    </w:p>
    <w:p w:rsidR="00746A80" w:rsidRPr="00F40CB8" w:rsidRDefault="00746A80" w:rsidP="00746A80">
      <w:pPr>
        <w:spacing w:line="480" w:lineRule="auto"/>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Wykonawca:</w:t>
      </w:r>
    </w:p>
    <w:p w:rsidR="00746A80" w:rsidRPr="00F40CB8" w:rsidRDefault="00746A80" w:rsidP="00746A80">
      <w:pPr>
        <w:spacing w:line="480" w:lineRule="auto"/>
        <w:ind w:right="5954"/>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w:t>
      </w:r>
    </w:p>
    <w:p w:rsidR="00746A80" w:rsidRPr="00F40CB8" w:rsidRDefault="00746A80" w:rsidP="00746A80">
      <w:pPr>
        <w:ind w:right="5953"/>
        <w:rPr>
          <w:rFonts w:asciiTheme="majorHAnsi" w:hAnsiTheme="majorHAnsi" w:cs="Arial"/>
          <w:i/>
          <w:color w:val="000000" w:themeColor="text1"/>
          <w:sz w:val="20"/>
          <w:szCs w:val="20"/>
        </w:rPr>
      </w:pPr>
      <w:r w:rsidRPr="00F40CB8">
        <w:rPr>
          <w:rFonts w:asciiTheme="majorHAnsi" w:hAnsiTheme="majorHAnsi" w:cs="Arial"/>
          <w:i/>
          <w:color w:val="000000" w:themeColor="text1"/>
          <w:sz w:val="20"/>
          <w:szCs w:val="20"/>
        </w:rPr>
        <w:lastRenderedPageBreak/>
        <w:t>(pełna nazwa/firma, adres, w zależności od podmiotu: NIP/PESEL, KRS/</w:t>
      </w:r>
      <w:proofErr w:type="spellStart"/>
      <w:r w:rsidRPr="00F40CB8">
        <w:rPr>
          <w:rFonts w:asciiTheme="majorHAnsi" w:hAnsiTheme="majorHAnsi" w:cs="Arial"/>
          <w:i/>
          <w:color w:val="000000" w:themeColor="text1"/>
          <w:sz w:val="20"/>
          <w:szCs w:val="20"/>
        </w:rPr>
        <w:t>CEiDG</w:t>
      </w:r>
      <w:proofErr w:type="spellEnd"/>
      <w:r w:rsidRPr="00F40CB8">
        <w:rPr>
          <w:rFonts w:asciiTheme="majorHAnsi" w:hAnsiTheme="majorHAnsi" w:cs="Arial"/>
          <w:i/>
          <w:color w:val="000000" w:themeColor="text1"/>
          <w:sz w:val="20"/>
          <w:szCs w:val="20"/>
        </w:rPr>
        <w:t>)</w:t>
      </w:r>
    </w:p>
    <w:p w:rsidR="00746A80" w:rsidRPr="00F40CB8" w:rsidRDefault="00746A80" w:rsidP="00746A80">
      <w:pPr>
        <w:spacing w:line="480" w:lineRule="auto"/>
        <w:rPr>
          <w:rFonts w:asciiTheme="majorHAnsi" w:hAnsiTheme="majorHAnsi" w:cs="Arial"/>
          <w:color w:val="000000" w:themeColor="text1"/>
          <w:sz w:val="20"/>
          <w:szCs w:val="20"/>
          <w:u w:val="single"/>
        </w:rPr>
      </w:pPr>
      <w:r w:rsidRPr="00F40CB8">
        <w:rPr>
          <w:rFonts w:asciiTheme="majorHAnsi" w:hAnsiTheme="majorHAnsi" w:cs="Arial"/>
          <w:color w:val="000000" w:themeColor="text1"/>
          <w:sz w:val="20"/>
          <w:szCs w:val="20"/>
          <w:u w:val="single"/>
        </w:rPr>
        <w:t>reprezentowany przez:</w:t>
      </w:r>
    </w:p>
    <w:p w:rsidR="00746A80" w:rsidRPr="00F40CB8" w:rsidRDefault="000B09AA" w:rsidP="00746A80">
      <w:pPr>
        <w:spacing w:line="480" w:lineRule="auto"/>
        <w:ind w:right="5954"/>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w:t>
      </w:r>
      <w:r w:rsidR="00746A80" w:rsidRPr="00F40CB8">
        <w:rPr>
          <w:rFonts w:asciiTheme="majorHAnsi" w:hAnsiTheme="majorHAnsi" w:cs="Arial"/>
          <w:color w:val="000000" w:themeColor="text1"/>
          <w:sz w:val="20"/>
          <w:szCs w:val="20"/>
        </w:rPr>
        <w:t>………</w:t>
      </w:r>
    </w:p>
    <w:p w:rsidR="00746A80" w:rsidRPr="00F40CB8" w:rsidRDefault="00746A80" w:rsidP="002F3A44">
      <w:pPr>
        <w:ind w:right="5953"/>
        <w:rPr>
          <w:rFonts w:asciiTheme="majorHAnsi" w:hAnsiTheme="majorHAnsi" w:cs="Arial"/>
          <w:i/>
          <w:color w:val="000000" w:themeColor="text1"/>
          <w:sz w:val="20"/>
          <w:szCs w:val="20"/>
        </w:rPr>
      </w:pPr>
      <w:r w:rsidRPr="00F40CB8">
        <w:rPr>
          <w:rFonts w:asciiTheme="majorHAnsi" w:hAnsiTheme="majorHAnsi" w:cs="Arial"/>
          <w:i/>
          <w:color w:val="000000" w:themeColor="text1"/>
          <w:sz w:val="20"/>
          <w:szCs w:val="20"/>
        </w:rPr>
        <w:t>(imię, nazwisko, stanowisko/podstawa do  reprezentacji)</w:t>
      </w:r>
    </w:p>
    <w:p w:rsidR="00746A80" w:rsidRPr="00F40CB8" w:rsidRDefault="00746A80" w:rsidP="00746A80">
      <w:pPr>
        <w:rPr>
          <w:rFonts w:asciiTheme="majorHAnsi" w:hAnsiTheme="majorHAnsi" w:cs="Arial"/>
          <w:color w:val="000000" w:themeColor="text1"/>
          <w:sz w:val="20"/>
          <w:szCs w:val="20"/>
        </w:rPr>
      </w:pPr>
    </w:p>
    <w:p w:rsidR="00746A80" w:rsidRPr="00F40CB8" w:rsidRDefault="00746A80" w:rsidP="00746A80">
      <w:pPr>
        <w:spacing w:after="120" w:line="360" w:lineRule="auto"/>
        <w:jc w:val="center"/>
        <w:rPr>
          <w:rFonts w:asciiTheme="majorHAnsi" w:hAnsiTheme="majorHAnsi" w:cs="Arial"/>
          <w:b/>
          <w:color w:val="000000" w:themeColor="text1"/>
          <w:sz w:val="20"/>
          <w:szCs w:val="20"/>
          <w:u w:val="single"/>
        </w:rPr>
      </w:pPr>
      <w:r w:rsidRPr="00F40CB8">
        <w:rPr>
          <w:rFonts w:asciiTheme="majorHAnsi" w:hAnsiTheme="majorHAnsi" w:cs="Arial"/>
          <w:b/>
          <w:color w:val="000000" w:themeColor="text1"/>
          <w:sz w:val="20"/>
          <w:szCs w:val="20"/>
          <w:u w:val="single"/>
        </w:rPr>
        <w:t xml:space="preserve">Oświadczenie wykonawcy </w:t>
      </w:r>
    </w:p>
    <w:p w:rsidR="00746A80" w:rsidRPr="00F40CB8" w:rsidRDefault="00746A80" w:rsidP="00746A80">
      <w:pPr>
        <w:spacing w:line="360" w:lineRule="auto"/>
        <w:jc w:val="center"/>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składane na podstawie art. 25a ust. 1 ustawy z dnia 29 stycznia 2004 r. </w:t>
      </w:r>
    </w:p>
    <w:p w:rsidR="00746A80" w:rsidRPr="00F40CB8" w:rsidRDefault="00746A80" w:rsidP="00746A80">
      <w:pPr>
        <w:spacing w:line="360" w:lineRule="auto"/>
        <w:jc w:val="center"/>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Prawo zamówień publicznych (dalej jako: ustawa </w:t>
      </w:r>
      <w:proofErr w:type="spellStart"/>
      <w:r w:rsidRPr="00F40CB8">
        <w:rPr>
          <w:rFonts w:asciiTheme="majorHAnsi" w:hAnsiTheme="majorHAnsi" w:cs="Arial"/>
          <w:b/>
          <w:color w:val="000000" w:themeColor="text1"/>
          <w:sz w:val="20"/>
          <w:szCs w:val="20"/>
        </w:rPr>
        <w:t>Pzp</w:t>
      </w:r>
      <w:proofErr w:type="spellEnd"/>
      <w:r w:rsidRPr="00F40CB8">
        <w:rPr>
          <w:rFonts w:asciiTheme="majorHAnsi" w:hAnsiTheme="majorHAnsi" w:cs="Arial"/>
          <w:b/>
          <w:color w:val="000000" w:themeColor="text1"/>
          <w:sz w:val="20"/>
          <w:szCs w:val="20"/>
        </w:rPr>
        <w:t xml:space="preserve">), </w:t>
      </w:r>
    </w:p>
    <w:p w:rsidR="00C00293" w:rsidRPr="00F40CB8" w:rsidRDefault="00746A80" w:rsidP="00CA402B">
      <w:pPr>
        <w:spacing w:before="120" w:line="360" w:lineRule="auto"/>
        <w:jc w:val="center"/>
        <w:rPr>
          <w:rFonts w:asciiTheme="majorHAnsi" w:hAnsiTheme="majorHAnsi" w:cs="Arial"/>
          <w:i/>
          <w:color w:val="000000" w:themeColor="text1"/>
          <w:sz w:val="18"/>
          <w:szCs w:val="18"/>
        </w:rPr>
      </w:pPr>
      <w:r w:rsidRPr="00F40CB8">
        <w:rPr>
          <w:rFonts w:asciiTheme="majorHAnsi" w:hAnsiTheme="majorHAnsi" w:cs="Arial"/>
          <w:b/>
          <w:color w:val="000000" w:themeColor="text1"/>
          <w:sz w:val="20"/>
          <w:szCs w:val="20"/>
          <w:u w:val="single"/>
        </w:rPr>
        <w:t xml:space="preserve">DOTYCZĄCE SPEŁNIANIA WARUNKÓW UDZIAŁU W POSTĘPOWANIU </w:t>
      </w:r>
      <w:r w:rsidRPr="00F40CB8">
        <w:rPr>
          <w:rFonts w:asciiTheme="majorHAnsi" w:hAnsiTheme="majorHAnsi" w:cs="Arial"/>
          <w:b/>
          <w:color w:val="000000" w:themeColor="text1"/>
          <w:sz w:val="20"/>
          <w:szCs w:val="20"/>
          <w:u w:val="single"/>
        </w:rPr>
        <w:br/>
      </w:r>
    </w:p>
    <w:p w:rsidR="00F40CB8" w:rsidRPr="00F40CB8" w:rsidRDefault="00F40CB8" w:rsidP="00F40CB8">
      <w:pPr>
        <w:spacing w:line="360" w:lineRule="auto"/>
        <w:ind w:left="426" w:right="-427"/>
        <w:jc w:val="center"/>
        <w:rPr>
          <w:rFonts w:asciiTheme="majorHAnsi" w:hAnsiTheme="majorHAnsi" w:cstheme="majorHAnsi"/>
          <w:b/>
          <w:color w:val="000000" w:themeColor="text1"/>
          <w:sz w:val="22"/>
          <w:szCs w:val="22"/>
        </w:rPr>
      </w:pPr>
      <w:r w:rsidRPr="00F40CB8">
        <w:rPr>
          <w:rFonts w:asciiTheme="majorHAnsi" w:hAnsiTheme="majorHAnsi" w:cstheme="majorHAnsi"/>
          <w:b/>
          <w:color w:val="000000" w:themeColor="text1"/>
          <w:sz w:val="22"/>
          <w:szCs w:val="22"/>
        </w:rPr>
        <w:t>Inwentaryzacja źródeł ciepła na terenie Miasta Otwocka</w:t>
      </w:r>
    </w:p>
    <w:p w:rsidR="00901D51" w:rsidRPr="00F40CB8" w:rsidRDefault="00901D51" w:rsidP="00901D51">
      <w:pPr>
        <w:ind w:left="142"/>
        <w:jc w:val="center"/>
        <w:rPr>
          <w:rFonts w:asciiTheme="majorHAnsi" w:hAnsiTheme="majorHAnsi" w:cstheme="majorHAnsi"/>
          <w:b/>
          <w:color w:val="000000" w:themeColor="text1"/>
          <w:sz w:val="22"/>
          <w:szCs w:val="22"/>
        </w:rPr>
      </w:pPr>
    </w:p>
    <w:p w:rsidR="00746A80" w:rsidRPr="00F40CB8" w:rsidRDefault="00746A80" w:rsidP="00772F03">
      <w:pPr>
        <w:widowControl w:val="0"/>
        <w:autoSpaceDE w:val="0"/>
        <w:autoSpaceDN w:val="0"/>
        <w:adjustRightInd w:val="0"/>
        <w:rPr>
          <w:rFonts w:asciiTheme="majorHAnsi" w:hAnsiTheme="majorHAnsi" w:cs="Arial"/>
          <w:color w:val="000000" w:themeColor="text1"/>
          <w:sz w:val="20"/>
          <w:szCs w:val="20"/>
        </w:rPr>
      </w:pPr>
    </w:p>
    <w:p w:rsidR="00746A80" w:rsidRPr="00F40CB8" w:rsidRDefault="00746A80" w:rsidP="00746A80">
      <w:pPr>
        <w:widowControl w:val="0"/>
        <w:autoSpaceDE w:val="0"/>
        <w:autoSpaceDN w:val="0"/>
        <w:adjustRightInd w:val="0"/>
        <w:jc w:val="center"/>
        <w:rPr>
          <w:rFonts w:ascii="Calibri" w:hAnsi="Calibri" w:cs="Arial"/>
          <w:color w:val="000000" w:themeColor="text1"/>
          <w:sz w:val="20"/>
          <w:szCs w:val="20"/>
        </w:rPr>
      </w:pPr>
      <w:r w:rsidRPr="00F40CB8">
        <w:rPr>
          <w:rFonts w:ascii="Calibri" w:hAnsi="Calibri" w:cs="Arial"/>
          <w:color w:val="000000" w:themeColor="text1"/>
          <w:sz w:val="20"/>
          <w:szCs w:val="20"/>
        </w:rPr>
        <w:t>oświadczam, co następuje:</w:t>
      </w:r>
    </w:p>
    <w:p w:rsidR="00746A80" w:rsidRPr="00F40CB8" w:rsidRDefault="00746A80" w:rsidP="00125525">
      <w:pPr>
        <w:spacing w:line="360" w:lineRule="auto"/>
        <w:jc w:val="both"/>
        <w:rPr>
          <w:rFonts w:asciiTheme="majorHAnsi" w:hAnsiTheme="majorHAnsi" w:cs="Arial"/>
          <w:color w:val="000000" w:themeColor="text1"/>
          <w:sz w:val="20"/>
          <w:szCs w:val="20"/>
        </w:rPr>
      </w:pPr>
    </w:p>
    <w:p w:rsidR="00746A80" w:rsidRPr="00F40CB8"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INFORMACJA DOTYCZĄCA WYKONAWCY:</w:t>
      </w:r>
    </w:p>
    <w:p w:rsidR="00746A80" w:rsidRPr="00F40CB8" w:rsidRDefault="00746A80" w:rsidP="00746A80">
      <w:pPr>
        <w:spacing w:line="360" w:lineRule="auto"/>
        <w:jc w:val="both"/>
        <w:rPr>
          <w:rFonts w:asciiTheme="majorHAnsi" w:hAnsiTheme="majorHAnsi" w:cs="Arial"/>
          <w:color w:val="000000" w:themeColor="text1"/>
          <w:sz w:val="20"/>
          <w:szCs w:val="20"/>
        </w:rPr>
      </w:pPr>
    </w:p>
    <w:p w:rsidR="00746A80" w:rsidRPr="00F40CB8" w:rsidRDefault="00746A80" w:rsidP="00125525">
      <w:pPr>
        <w:spacing w:line="360" w:lineRule="auto"/>
        <w:jc w:val="center"/>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Oświadczam, że spełniam warunki udziału w postępowaniu określone przez zamawiającego w</w:t>
      </w:r>
      <w:r w:rsidR="00225D57" w:rsidRPr="00F40CB8">
        <w:rPr>
          <w:rFonts w:asciiTheme="majorHAnsi" w:hAnsiTheme="majorHAnsi" w:cs="Arial"/>
          <w:color w:val="000000" w:themeColor="text1"/>
          <w:sz w:val="20"/>
          <w:szCs w:val="20"/>
        </w:rPr>
        <w:t>Specyfikacji Istotnych Warunków Zamówienia</w:t>
      </w:r>
      <w:r w:rsidR="00A43B3D" w:rsidRPr="00F40CB8">
        <w:rPr>
          <w:rFonts w:asciiTheme="majorHAnsi" w:hAnsiTheme="majorHAnsi" w:cs="Arial"/>
          <w:color w:val="000000" w:themeColor="text1"/>
          <w:sz w:val="20"/>
          <w:szCs w:val="20"/>
        </w:rPr>
        <w:t xml:space="preserve"> w pkt. V ust. 1 pkt. 2)</w:t>
      </w:r>
    </w:p>
    <w:p w:rsidR="00125525" w:rsidRPr="00F40CB8" w:rsidRDefault="00125525" w:rsidP="00746A80">
      <w:pPr>
        <w:spacing w:line="360" w:lineRule="auto"/>
        <w:jc w:val="both"/>
        <w:rPr>
          <w:rFonts w:asciiTheme="majorHAnsi" w:hAnsiTheme="majorHAnsi" w:cs="Arial"/>
          <w:color w:val="000000" w:themeColor="text1"/>
          <w:sz w:val="20"/>
          <w:szCs w:val="20"/>
        </w:rPr>
      </w:pPr>
    </w:p>
    <w:p w:rsidR="00207B4D" w:rsidRPr="00F40CB8" w:rsidRDefault="00207B4D" w:rsidP="00746A80">
      <w:pPr>
        <w:spacing w:line="360" w:lineRule="auto"/>
        <w:jc w:val="both"/>
        <w:rPr>
          <w:rFonts w:asciiTheme="majorHAnsi" w:hAnsiTheme="majorHAnsi" w:cs="Arial"/>
          <w:b/>
          <w:color w:val="000000" w:themeColor="text1"/>
          <w:sz w:val="20"/>
          <w:szCs w:val="20"/>
        </w:rPr>
      </w:pPr>
    </w:p>
    <w:p w:rsidR="00207B4D" w:rsidRPr="00F40CB8" w:rsidRDefault="00207B4D" w:rsidP="00746A80">
      <w:pPr>
        <w:spacing w:line="360" w:lineRule="auto"/>
        <w:jc w:val="both"/>
        <w:rPr>
          <w:rFonts w:asciiTheme="majorHAnsi" w:hAnsiTheme="majorHAnsi" w:cs="Arial"/>
          <w:b/>
          <w:color w:val="000000" w:themeColor="text1"/>
          <w:sz w:val="20"/>
          <w:szCs w:val="20"/>
        </w:rPr>
      </w:pPr>
    </w:p>
    <w:p w:rsidR="00746A80" w:rsidRPr="00F40CB8" w:rsidRDefault="00746A80" w:rsidP="00746A8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7A52E0" w:rsidRPr="00F40CB8" w:rsidRDefault="007A52E0" w:rsidP="00125525">
      <w:pPr>
        <w:spacing w:line="360" w:lineRule="auto"/>
        <w:jc w:val="right"/>
        <w:rPr>
          <w:rFonts w:asciiTheme="majorHAnsi" w:hAnsiTheme="majorHAnsi" w:cs="Arial"/>
          <w:b/>
          <w:color w:val="000000" w:themeColor="text1"/>
          <w:sz w:val="20"/>
          <w:szCs w:val="20"/>
        </w:rPr>
      </w:pPr>
    </w:p>
    <w:p w:rsidR="00746A80" w:rsidRPr="00F40CB8" w:rsidRDefault="00746A80" w:rsidP="00125525">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746A80" w:rsidRPr="00F40CB8" w:rsidRDefault="00746A80" w:rsidP="00125525">
      <w:pPr>
        <w:spacing w:line="360" w:lineRule="auto"/>
        <w:ind w:left="5664" w:firstLine="708"/>
        <w:jc w:val="center"/>
        <w:rPr>
          <w:rFonts w:asciiTheme="majorHAnsi" w:hAnsiTheme="majorHAnsi" w:cs="Arial"/>
          <w:b/>
          <w:i/>
          <w:color w:val="000000" w:themeColor="text1"/>
          <w:sz w:val="20"/>
          <w:szCs w:val="20"/>
        </w:rPr>
      </w:pPr>
      <w:r w:rsidRPr="00F40CB8">
        <w:rPr>
          <w:rFonts w:asciiTheme="majorHAnsi" w:hAnsiTheme="majorHAnsi" w:cs="Arial"/>
          <w:b/>
          <w:i/>
          <w:color w:val="000000" w:themeColor="text1"/>
          <w:sz w:val="20"/>
          <w:szCs w:val="20"/>
        </w:rPr>
        <w:t>(podpis)</w:t>
      </w:r>
    </w:p>
    <w:p w:rsidR="00B77FE8" w:rsidRPr="00F40CB8"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F40CB8"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F40CB8" w:rsidRDefault="00B77FE8" w:rsidP="00125525">
      <w:pPr>
        <w:spacing w:line="360" w:lineRule="auto"/>
        <w:ind w:left="5664" w:firstLine="708"/>
        <w:jc w:val="center"/>
        <w:rPr>
          <w:rFonts w:asciiTheme="majorHAnsi" w:hAnsiTheme="majorHAnsi" w:cs="Arial"/>
          <w:b/>
          <w:i/>
          <w:color w:val="000000" w:themeColor="text1"/>
          <w:sz w:val="20"/>
          <w:szCs w:val="20"/>
        </w:rPr>
      </w:pPr>
    </w:p>
    <w:p w:rsidR="00746A80" w:rsidRPr="00F40CB8" w:rsidRDefault="00746A80" w:rsidP="00746A80">
      <w:pPr>
        <w:shd w:val="clear" w:color="auto" w:fill="BFBFBF" w:themeFill="background1" w:themeFillShade="BF"/>
        <w:spacing w:line="360" w:lineRule="auto"/>
        <w:jc w:val="both"/>
        <w:rPr>
          <w:rFonts w:asciiTheme="majorHAnsi" w:hAnsiTheme="majorHAnsi" w:cs="Arial"/>
          <w:color w:val="000000" w:themeColor="text1"/>
          <w:sz w:val="20"/>
          <w:szCs w:val="20"/>
        </w:rPr>
      </w:pPr>
      <w:r w:rsidRPr="00F40CB8">
        <w:rPr>
          <w:rFonts w:asciiTheme="majorHAnsi" w:hAnsiTheme="majorHAnsi" w:cs="Arial"/>
          <w:b/>
          <w:color w:val="000000" w:themeColor="text1"/>
          <w:sz w:val="20"/>
          <w:szCs w:val="20"/>
        </w:rPr>
        <w:t>INFORMACJA W ZWIĄZKU Z POLEGANIEM NA ZASOBACH INNYCH PODMIOTÓW</w:t>
      </w:r>
      <w:r w:rsidRPr="00F40CB8">
        <w:rPr>
          <w:rFonts w:asciiTheme="majorHAnsi" w:hAnsiTheme="majorHAnsi" w:cs="Arial"/>
          <w:color w:val="000000" w:themeColor="text1"/>
          <w:sz w:val="20"/>
          <w:szCs w:val="20"/>
        </w:rPr>
        <w:t xml:space="preserve">: </w:t>
      </w:r>
    </w:p>
    <w:p w:rsidR="00746A80" w:rsidRPr="00F40CB8" w:rsidRDefault="00746A80" w:rsidP="00746A80">
      <w:pPr>
        <w:spacing w:line="360" w:lineRule="auto"/>
        <w:jc w:val="both"/>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 xml:space="preserve">Oświadczam, że w celu wykazania spełniania warunków udziału w postępowaniu, określonych przez zamawiającego </w:t>
      </w:r>
      <w:r w:rsidR="00125525" w:rsidRPr="00F40CB8">
        <w:rPr>
          <w:rFonts w:asciiTheme="majorHAnsi" w:hAnsiTheme="majorHAnsi" w:cs="Arial"/>
          <w:color w:val="000000" w:themeColor="text1"/>
          <w:sz w:val="20"/>
          <w:szCs w:val="20"/>
        </w:rPr>
        <w:t xml:space="preserve">w pkt. V ust. 1 pkt. 2) SIWZ, </w:t>
      </w:r>
      <w:r w:rsidRPr="00F40CB8">
        <w:rPr>
          <w:rFonts w:asciiTheme="majorHAnsi" w:hAnsiTheme="majorHAnsi" w:cs="Arial"/>
          <w:color w:val="000000" w:themeColor="text1"/>
          <w:sz w:val="20"/>
          <w:szCs w:val="20"/>
        </w:rPr>
        <w:t>polegam na zasobach następującego/</w:t>
      </w:r>
      <w:proofErr w:type="spellStart"/>
      <w:r w:rsidRPr="00F40CB8">
        <w:rPr>
          <w:rFonts w:asciiTheme="majorHAnsi" w:hAnsiTheme="majorHAnsi" w:cs="Arial"/>
          <w:color w:val="000000" w:themeColor="text1"/>
          <w:sz w:val="20"/>
          <w:szCs w:val="20"/>
        </w:rPr>
        <w:t>ych</w:t>
      </w:r>
      <w:proofErr w:type="spellEnd"/>
      <w:r w:rsidRPr="00F40CB8">
        <w:rPr>
          <w:rFonts w:asciiTheme="majorHAnsi" w:hAnsiTheme="majorHAnsi" w:cs="Arial"/>
          <w:color w:val="000000" w:themeColor="text1"/>
          <w:sz w:val="20"/>
          <w:szCs w:val="20"/>
        </w:rPr>
        <w:t xml:space="preserve"> podmiotu/ów: ………………………………………………………………………...…………………………………………………………………………………………………</w:t>
      </w:r>
      <w:r w:rsidRPr="00F40CB8">
        <w:rPr>
          <w:rFonts w:asciiTheme="majorHAnsi" w:hAnsiTheme="majorHAnsi" w:cs="Arial"/>
          <w:color w:val="000000" w:themeColor="text1"/>
          <w:sz w:val="20"/>
          <w:szCs w:val="20"/>
        </w:rPr>
        <w:lastRenderedPageBreak/>
        <w:t>…………….……………………………………</w:t>
      </w:r>
      <w:r w:rsidR="00125525" w:rsidRPr="00F40CB8">
        <w:rPr>
          <w:rFonts w:asciiTheme="majorHAnsi" w:hAnsiTheme="majorHAnsi" w:cs="Arial"/>
          <w:color w:val="000000" w:themeColor="text1"/>
          <w:sz w:val="20"/>
          <w:szCs w:val="20"/>
        </w:rPr>
        <w:t>………………………………………………………………………………………………………………………...</w:t>
      </w:r>
      <w:r w:rsidRPr="00F40CB8">
        <w:rPr>
          <w:rFonts w:asciiTheme="majorHAnsi" w:hAnsiTheme="majorHAnsi" w:cs="Arial"/>
          <w:color w:val="000000" w:themeColor="text1"/>
          <w:sz w:val="20"/>
          <w:szCs w:val="20"/>
        </w:rPr>
        <w:t>w następującym zakresie: ……………………………………</w:t>
      </w:r>
      <w:r w:rsidR="00125525" w:rsidRPr="00F40CB8">
        <w:rPr>
          <w:rFonts w:asciiTheme="majorHAnsi" w:hAnsiTheme="majorHAnsi" w:cs="Arial"/>
          <w:color w:val="000000" w:themeColor="text1"/>
          <w:sz w:val="20"/>
          <w:szCs w:val="20"/>
        </w:rPr>
        <w:t>…………………………………………………………………………………………</w:t>
      </w:r>
      <w:r w:rsidRPr="00F40CB8">
        <w:rPr>
          <w:rFonts w:asciiTheme="majorHAnsi" w:hAnsiTheme="majorHAnsi" w:cs="Arial"/>
          <w:color w:val="000000" w:themeColor="text1"/>
          <w:sz w:val="20"/>
          <w:szCs w:val="20"/>
        </w:rPr>
        <w:t>……</w:t>
      </w:r>
    </w:p>
    <w:p w:rsidR="00746A80" w:rsidRPr="00F40CB8" w:rsidRDefault="00746A80" w:rsidP="00746A80">
      <w:pPr>
        <w:spacing w:line="360" w:lineRule="auto"/>
        <w:jc w:val="both"/>
        <w:rPr>
          <w:rFonts w:asciiTheme="majorHAnsi" w:hAnsiTheme="majorHAnsi" w:cs="Arial"/>
          <w:i/>
          <w:color w:val="000000" w:themeColor="text1"/>
          <w:sz w:val="20"/>
          <w:szCs w:val="20"/>
        </w:rPr>
      </w:pPr>
      <w:r w:rsidRPr="00F40CB8">
        <w:rPr>
          <w:rFonts w:asciiTheme="majorHAnsi" w:hAnsiTheme="majorHAnsi" w:cs="Arial"/>
          <w:color w:val="000000" w:themeColor="text1"/>
          <w:sz w:val="20"/>
          <w:szCs w:val="20"/>
        </w:rPr>
        <w:t>…………………………………………………………………………………………………………………</w:t>
      </w:r>
      <w:r w:rsidR="00125525" w:rsidRPr="00F40CB8">
        <w:rPr>
          <w:rFonts w:asciiTheme="majorHAnsi" w:hAnsiTheme="majorHAnsi" w:cs="Arial"/>
          <w:color w:val="000000" w:themeColor="text1"/>
          <w:sz w:val="20"/>
          <w:szCs w:val="20"/>
        </w:rPr>
        <w:t>………………………………………………………….</w:t>
      </w:r>
      <w:r w:rsidRPr="00F40CB8">
        <w:rPr>
          <w:rFonts w:asciiTheme="majorHAnsi" w:hAnsiTheme="majorHAnsi" w:cs="Arial"/>
          <w:i/>
          <w:color w:val="000000" w:themeColor="text1"/>
          <w:sz w:val="20"/>
          <w:szCs w:val="20"/>
        </w:rPr>
        <w:t xml:space="preserve">(wskazać podmiot i określić odpowiedni zakres dla wskazanego podmiotu). </w:t>
      </w:r>
    </w:p>
    <w:p w:rsidR="00746A80" w:rsidRPr="00F40CB8" w:rsidRDefault="00746A80" w:rsidP="00746A80">
      <w:pPr>
        <w:spacing w:line="360" w:lineRule="auto"/>
        <w:jc w:val="both"/>
        <w:rPr>
          <w:rFonts w:asciiTheme="majorHAnsi" w:hAnsiTheme="majorHAnsi" w:cs="Arial"/>
          <w:color w:val="000000" w:themeColor="text1"/>
          <w:sz w:val="20"/>
          <w:szCs w:val="20"/>
        </w:rPr>
      </w:pPr>
    </w:p>
    <w:p w:rsidR="00125525" w:rsidRPr="00F40CB8" w:rsidRDefault="00125525" w:rsidP="00746A80">
      <w:pPr>
        <w:spacing w:line="360" w:lineRule="auto"/>
        <w:jc w:val="both"/>
        <w:rPr>
          <w:rFonts w:asciiTheme="majorHAnsi" w:hAnsiTheme="majorHAnsi" w:cs="Arial"/>
          <w:b/>
          <w:color w:val="000000" w:themeColor="text1"/>
          <w:sz w:val="20"/>
          <w:szCs w:val="20"/>
        </w:rPr>
      </w:pPr>
    </w:p>
    <w:p w:rsidR="00125525" w:rsidRPr="00F40CB8" w:rsidRDefault="00125525" w:rsidP="00746A80">
      <w:pPr>
        <w:spacing w:line="360" w:lineRule="auto"/>
        <w:jc w:val="both"/>
        <w:rPr>
          <w:rFonts w:asciiTheme="majorHAnsi" w:hAnsiTheme="majorHAnsi" w:cs="Arial"/>
          <w:b/>
          <w:color w:val="000000" w:themeColor="text1"/>
          <w:sz w:val="20"/>
          <w:szCs w:val="20"/>
        </w:rPr>
      </w:pPr>
    </w:p>
    <w:p w:rsidR="00746A80" w:rsidRPr="00F40CB8" w:rsidRDefault="00746A80" w:rsidP="00746A8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746A80" w:rsidRPr="00F40CB8" w:rsidRDefault="00746A80" w:rsidP="00746A80">
      <w:pPr>
        <w:spacing w:line="360" w:lineRule="auto"/>
        <w:jc w:val="both"/>
        <w:rPr>
          <w:rFonts w:asciiTheme="majorHAnsi" w:hAnsiTheme="majorHAnsi" w:cs="Arial"/>
          <w:b/>
          <w:color w:val="000000" w:themeColor="text1"/>
          <w:sz w:val="20"/>
          <w:szCs w:val="20"/>
        </w:rPr>
      </w:pPr>
    </w:p>
    <w:p w:rsidR="00746A80" w:rsidRPr="00F40CB8" w:rsidRDefault="00746A80" w:rsidP="00125525">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746A80" w:rsidRPr="00F40CB8" w:rsidRDefault="00746A80" w:rsidP="005B629D">
      <w:pPr>
        <w:spacing w:line="360" w:lineRule="auto"/>
        <w:ind w:left="5664" w:firstLine="708"/>
        <w:jc w:val="center"/>
        <w:rPr>
          <w:rFonts w:asciiTheme="majorHAnsi" w:hAnsiTheme="majorHAnsi" w:cs="Arial"/>
          <w:b/>
          <w:i/>
          <w:color w:val="000000" w:themeColor="text1"/>
          <w:sz w:val="20"/>
          <w:szCs w:val="20"/>
        </w:rPr>
      </w:pPr>
      <w:r w:rsidRPr="00F40CB8">
        <w:rPr>
          <w:rFonts w:asciiTheme="majorHAnsi" w:hAnsiTheme="majorHAnsi" w:cs="Arial"/>
          <w:b/>
          <w:i/>
          <w:color w:val="000000" w:themeColor="text1"/>
          <w:sz w:val="20"/>
          <w:szCs w:val="20"/>
        </w:rPr>
        <w:t>(podpis)</w:t>
      </w:r>
    </w:p>
    <w:p w:rsidR="00746A80" w:rsidRPr="00F40CB8"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OŚWIADCZENIE DOTYCZĄCE PODANYCH INFORMACJI:</w:t>
      </w:r>
    </w:p>
    <w:p w:rsidR="00746A80" w:rsidRPr="00F40CB8" w:rsidRDefault="00746A80" w:rsidP="00746A80">
      <w:pPr>
        <w:spacing w:line="360" w:lineRule="auto"/>
        <w:jc w:val="both"/>
        <w:rPr>
          <w:rFonts w:asciiTheme="majorHAnsi" w:hAnsiTheme="majorHAnsi" w:cs="Arial"/>
          <w:color w:val="000000" w:themeColor="text1"/>
          <w:sz w:val="20"/>
          <w:szCs w:val="20"/>
        </w:rPr>
      </w:pPr>
    </w:p>
    <w:p w:rsidR="00125525" w:rsidRPr="00F40CB8" w:rsidRDefault="00746A80" w:rsidP="005B629D">
      <w:pPr>
        <w:spacing w:line="360" w:lineRule="auto"/>
        <w:jc w:val="center"/>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 xml:space="preserve">Oświadczam, że wszystkie informacje podane w powyższych oświadczeniach są aktualne </w:t>
      </w:r>
      <w:r w:rsidRPr="00F40CB8">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125525" w:rsidRPr="00F40CB8" w:rsidRDefault="00125525" w:rsidP="00746A80">
      <w:pPr>
        <w:spacing w:line="360" w:lineRule="auto"/>
        <w:jc w:val="both"/>
        <w:rPr>
          <w:rFonts w:asciiTheme="majorHAnsi" w:hAnsiTheme="majorHAnsi" w:cs="Arial"/>
          <w:color w:val="000000" w:themeColor="text1"/>
          <w:sz w:val="20"/>
          <w:szCs w:val="20"/>
        </w:rPr>
      </w:pPr>
    </w:p>
    <w:p w:rsidR="00125525" w:rsidRPr="00F40CB8" w:rsidRDefault="00125525" w:rsidP="00746A80">
      <w:pPr>
        <w:spacing w:line="360" w:lineRule="auto"/>
        <w:jc w:val="both"/>
        <w:rPr>
          <w:rFonts w:asciiTheme="majorHAnsi" w:hAnsiTheme="majorHAnsi" w:cs="Arial"/>
          <w:b/>
          <w:color w:val="000000" w:themeColor="text1"/>
          <w:sz w:val="20"/>
          <w:szCs w:val="20"/>
        </w:rPr>
      </w:pPr>
    </w:p>
    <w:p w:rsidR="005B629D" w:rsidRPr="00F40CB8" w:rsidRDefault="005B629D" w:rsidP="00746A80">
      <w:pPr>
        <w:spacing w:line="360" w:lineRule="auto"/>
        <w:jc w:val="both"/>
        <w:rPr>
          <w:rFonts w:asciiTheme="majorHAnsi" w:hAnsiTheme="majorHAnsi" w:cs="Arial"/>
          <w:b/>
          <w:color w:val="000000" w:themeColor="text1"/>
          <w:sz w:val="20"/>
          <w:szCs w:val="20"/>
        </w:rPr>
      </w:pPr>
    </w:p>
    <w:p w:rsidR="005B629D" w:rsidRPr="00F40CB8" w:rsidRDefault="005B629D" w:rsidP="00746A80">
      <w:pPr>
        <w:spacing w:line="360" w:lineRule="auto"/>
        <w:jc w:val="both"/>
        <w:rPr>
          <w:rFonts w:asciiTheme="majorHAnsi" w:hAnsiTheme="majorHAnsi" w:cs="Arial"/>
          <w:b/>
          <w:color w:val="000000" w:themeColor="text1"/>
          <w:sz w:val="20"/>
          <w:szCs w:val="20"/>
        </w:rPr>
      </w:pPr>
    </w:p>
    <w:p w:rsidR="00746A80" w:rsidRPr="00F40CB8" w:rsidRDefault="00746A80" w:rsidP="00746A8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746A80" w:rsidRPr="00F40CB8" w:rsidRDefault="00746A80" w:rsidP="00746A80">
      <w:pPr>
        <w:spacing w:line="360" w:lineRule="auto"/>
        <w:jc w:val="both"/>
        <w:rPr>
          <w:rFonts w:asciiTheme="majorHAnsi" w:hAnsiTheme="majorHAnsi" w:cs="Arial"/>
          <w:b/>
          <w:color w:val="000000" w:themeColor="text1"/>
          <w:sz w:val="20"/>
          <w:szCs w:val="20"/>
        </w:rPr>
      </w:pPr>
    </w:p>
    <w:p w:rsidR="00746A80" w:rsidRPr="00F40CB8" w:rsidRDefault="00746A80" w:rsidP="00125525">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2616D1" w:rsidRPr="00F40CB8" w:rsidRDefault="00746A80" w:rsidP="005B629D">
      <w:pPr>
        <w:spacing w:line="360" w:lineRule="auto"/>
        <w:ind w:left="5664" w:firstLine="708"/>
        <w:jc w:val="center"/>
        <w:rPr>
          <w:rFonts w:asciiTheme="majorHAnsi" w:hAnsiTheme="majorHAnsi" w:cs="Arial"/>
          <w:b/>
          <w:i/>
          <w:color w:val="000000" w:themeColor="text1"/>
          <w:sz w:val="20"/>
          <w:szCs w:val="20"/>
        </w:rPr>
      </w:pPr>
      <w:r w:rsidRPr="00F40CB8">
        <w:rPr>
          <w:rFonts w:asciiTheme="majorHAnsi" w:hAnsiTheme="majorHAnsi" w:cs="Arial"/>
          <w:b/>
          <w:i/>
          <w:color w:val="000000" w:themeColor="text1"/>
          <w:sz w:val="20"/>
          <w:szCs w:val="20"/>
        </w:rPr>
        <w:t>(podpis)</w:t>
      </w: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D5156D" w:rsidRPr="00F40CB8" w:rsidRDefault="00D5156D" w:rsidP="00624FE0">
      <w:pPr>
        <w:spacing w:after="40"/>
        <w:jc w:val="right"/>
        <w:rPr>
          <w:rFonts w:asciiTheme="majorHAnsi" w:hAnsiTheme="majorHAnsi" w:cs="Arial"/>
          <w:b/>
          <w:color w:val="000000" w:themeColor="text1"/>
          <w:sz w:val="20"/>
          <w:szCs w:val="20"/>
        </w:rPr>
      </w:pPr>
    </w:p>
    <w:p w:rsidR="00547EDC" w:rsidRPr="00F40CB8" w:rsidRDefault="00547EDC" w:rsidP="00624FE0">
      <w:pPr>
        <w:spacing w:after="40"/>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Załącznik nr </w:t>
      </w:r>
      <w:r w:rsidR="007A52E0" w:rsidRPr="00F40CB8">
        <w:rPr>
          <w:rFonts w:asciiTheme="majorHAnsi" w:hAnsiTheme="majorHAnsi" w:cs="Arial"/>
          <w:b/>
          <w:color w:val="000000" w:themeColor="text1"/>
          <w:sz w:val="20"/>
          <w:szCs w:val="20"/>
        </w:rPr>
        <w:t>3</w:t>
      </w:r>
    </w:p>
    <w:p w:rsidR="00547EDC" w:rsidRPr="00F40CB8" w:rsidRDefault="00547EDC" w:rsidP="00547EDC">
      <w:pPr>
        <w:spacing w:after="40"/>
        <w:jc w:val="right"/>
        <w:rPr>
          <w:rFonts w:asciiTheme="majorHAnsi" w:hAnsiTheme="majorHAnsi" w:cs="Arial"/>
          <w:b/>
          <w:color w:val="000000" w:themeColor="text1"/>
          <w:sz w:val="20"/>
          <w:szCs w:val="20"/>
        </w:rPr>
      </w:pPr>
    </w:p>
    <w:p w:rsidR="00547EDC" w:rsidRPr="00F40CB8" w:rsidRDefault="00547EDC" w:rsidP="00547EDC">
      <w:pPr>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lastRenderedPageBreak/>
        <w:t>Zamawiający :</w:t>
      </w:r>
    </w:p>
    <w:p w:rsidR="00547EDC" w:rsidRPr="00F40CB8" w:rsidRDefault="00547EDC" w:rsidP="00547EDC">
      <w:pPr>
        <w:pStyle w:val="Tekstpodstawowy3"/>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Gmina Otwock, którą reprezentuje:</w:t>
      </w:r>
    </w:p>
    <w:p w:rsidR="00547EDC" w:rsidRPr="00F40CB8" w:rsidRDefault="00547EDC" w:rsidP="00547EDC">
      <w:pPr>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Prezydent Miasta Otwocka</w:t>
      </w:r>
    </w:p>
    <w:p w:rsidR="00547EDC" w:rsidRPr="00F40CB8" w:rsidRDefault="00547EDC" w:rsidP="00547EDC">
      <w:pPr>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ul. Armii Krajowej 5</w:t>
      </w:r>
    </w:p>
    <w:p w:rsidR="00547EDC" w:rsidRPr="00F40CB8" w:rsidRDefault="00547EDC" w:rsidP="00547EDC">
      <w:pPr>
        <w:ind w:left="284" w:firstLine="142"/>
        <w:jc w:val="right"/>
        <w:rPr>
          <w:rFonts w:asciiTheme="majorHAnsi" w:hAnsiTheme="majorHAnsi"/>
          <w:b/>
          <w:color w:val="000000" w:themeColor="text1"/>
          <w:sz w:val="20"/>
          <w:szCs w:val="20"/>
        </w:rPr>
      </w:pPr>
      <w:r w:rsidRPr="00F40CB8">
        <w:rPr>
          <w:rFonts w:asciiTheme="majorHAnsi" w:hAnsiTheme="majorHAnsi"/>
          <w:b/>
          <w:color w:val="000000" w:themeColor="text1"/>
          <w:sz w:val="20"/>
          <w:szCs w:val="20"/>
        </w:rPr>
        <w:t>05-400 Otwock</w:t>
      </w:r>
    </w:p>
    <w:p w:rsidR="00C47370" w:rsidRPr="00F40CB8" w:rsidRDefault="00C47370" w:rsidP="00C47370">
      <w:pPr>
        <w:rPr>
          <w:rFonts w:asciiTheme="majorHAnsi" w:hAnsiTheme="majorHAnsi" w:cs="Arial"/>
          <w:b/>
          <w:color w:val="000000" w:themeColor="text1"/>
          <w:sz w:val="20"/>
          <w:szCs w:val="20"/>
        </w:rPr>
      </w:pPr>
    </w:p>
    <w:p w:rsidR="002001A7" w:rsidRPr="00F40CB8" w:rsidRDefault="002001A7" w:rsidP="002001A7">
      <w:pPr>
        <w:spacing w:line="480" w:lineRule="auto"/>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Wykonawca:</w:t>
      </w:r>
    </w:p>
    <w:p w:rsidR="002001A7" w:rsidRPr="00F40CB8" w:rsidRDefault="002001A7" w:rsidP="002001A7">
      <w:pPr>
        <w:spacing w:line="480" w:lineRule="auto"/>
        <w:ind w:right="5954"/>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w:t>
      </w:r>
    </w:p>
    <w:p w:rsidR="002001A7" w:rsidRPr="00F40CB8" w:rsidRDefault="002001A7" w:rsidP="002001A7">
      <w:pPr>
        <w:ind w:right="5953"/>
        <w:rPr>
          <w:rFonts w:asciiTheme="majorHAnsi" w:hAnsiTheme="majorHAnsi" w:cs="Arial"/>
          <w:i/>
          <w:color w:val="000000" w:themeColor="text1"/>
          <w:sz w:val="20"/>
          <w:szCs w:val="20"/>
        </w:rPr>
      </w:pPr>
      <w:r w:rsidRPr="00F40CB8">
        <w:rPr>
          <w:rFonts w:asciiTheme="majorHAnsi" w:hAnsiTheme="majorHAnsi" w:cs="Arial"/>
          <w:i/>
          <w:color w:val="000000" w:themeColor="text1"/>
          <w:sz w:val="20"/>
          <w:szCs w:val="20"/>
        </w:rPr>
        <w:t>(pełna nazwa/firma, adres, w zależności od podmiotu: NIP/PESEL, KRS/</w:t>
      </w:r>
      <w:proofErr w:type="spellStart"/>
      <w:r w:rsidRPr="00F40CB8">
        <w:rPr>
          <w:rFonts w:asciiTheme="majorHAnsi" w:hAnsiTheme="majorHAnsi" w:cs="Arial"/>
          <w:i/>
          <w:color w:val="000000" w:themeColor="text1"/>
          <w:sz w:val="20"/>
          <w:szCs w:val="20"/>
        </w:rPr>
        <w:t>CEiDG</w:t>
      </w:r>
      <w:proofErr w:type="spellEnd"/>
      <w:r w:rsidRPr="00F40CB8">
        <w:rPr>
          <w:rFonts w:asciiTheme="majorHAnsi" w:hAnsiTheme="majorHAnsi" w:cs="Arial"/>
          <w:i/>
          <w:color w:val="000000" w:themeColor="text1"/>
          <w:sz w:val="20"/>
          <w:szCs w:val="20"/>
        </w:rPr>
        <w:t>)</w:t>
      </w:r>
    </w:p>
    <w:p w:rsidR="002001A7" w:rsidRPr="00F40CB8" w:rsidRDefault="002001A7" w:rsidP="002001A7">
      <w:pPr>
        <w:spacing w:line="480" w:lineRule="auto"/>
        <w:rPr>
          <w:rFonts w:asciiTheme="majorHAnsi" w:hAnsiTheme="majorHAnsi" w:cs="Arial"/>
          <w:color w:val="000000" w:themeColor="text1"/>
          <w:sz w:val="20"/>
          <w:szCs w:val="20"/>
          <w:u w:val="single"/>
        </w:rPr>
      </w:pPr>
      <w:r w:rsidRPr="00F40CB8">
        <w:rPr>
          <w:rFonts w:asciiTheme="majorHAnsi" w:hAnsiTheme="majorHAnsi" w:cs="Arial"/>
          <w:color w:val="000000" w:themeColor="text1"/>
          <w:sz w:val="20"/>
          <w:szCs w:val="20"/>
          <w:u w:val="single"/>
        </w:rPr>
        <w:t>reprezentowany przez:</w:t>
      </w:r>
    </w:p>
    <w:p w:rsidR="002001A7" w:rsidRPr="00F40CB8" w:rsidRDefault="002001A7" w:rsidP="002001A7">
      <w:pPr>
        <w:spacing w:line="480" w:lineRule="auto"/>
        <w:ind w:right="5954"/>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w:t>
      </w:r>
    </w:p>
    <w:p w:rsidR="00C47370" w:rsidRPr="00F40CB8" w:rsidRDefault="002001A7" w:rsidP="00624FE0">
      <w:pPr>
        <w:ind w:right="5953"/>
        <w:rPr>
          <w:rFonts w:asciiTheme="majorHAnsi" w:hAnsiTheme="majorHAnsi" w:cs="Arial"/>
          <w:i/>
          <w:color w:val="000000" w:themeColor="text1"/>
          <w:sz w:val="20"/>
          <w:szCs w:val="20"/>
        </w:rPr>
      </w:pPr>
      <w:r w:rsidRPr="00F40CB8">
        <w:rPr>
          <w:rFonts w:asciiTheme="majorHAnsi" w:hAnsiTheme="majorHAnsi" w:cs="Arial"/>
          <w:i/>
          <w:color w:val="000000" w:themeColor="text1"/>
          <w:sz w:val="20"/>
          <w:szCs w:val="20"/>
        </w:rPr>
        <w:t>(imię, nazwisko, stanowisko/podstawa do  reprezentacji)</w:t>
      </w:r>
    </w:p>
    <w:p w:rsidR="00C47370" w:rsidRPr="00F40CB8" w:rsidRDefault="00C47370" w:rsidP="00C47370">
      <w:pPr>
        <w:spacing w:after="120" w:line="360" w:lineRule="auto"/>
        <w:jc w:val="center"/>
        <w:rPr>
          <w:rFonts w:asciiTheme="majorHAnsi" w:hAnsiTheme="majorHAnsi" w:cs="Arial"/>
          <w:b/>
          <w:color w:val="000000" w:themeColor="text1"/>
          <w:sz w:val="20"/>
          <w:szCs w:val="20"/>
          <w:u w:val="single"/>
        </w:rPr>
      </w:pPr>
      <w:r w:rsidRPr="00F40CB8">
        <w:rPr>
          <w:rFonts w:asciiTheme="majorHAnsi" w:hAnsiTheme="majorHAnsi" w:cs="Arial"/>
          <w:b/>
          <w:color w:val="000000" w:themeColor="text1"/>
          <w:sz w:val="20"/>
          <w:szCs w:val="20"/>
          <w:u w:val="single"/>
        </w:rPr>
        <w:t xml:space="preserve">Oświadczenie wykonawcy </w:t>
      </w:r>
    </w:p>
    <w:p w:rsidR="00C47370" w:rsidRPr="00F40CB8" w:rsidRDefault="00C47370" w:rsidP="00C47370">
      <w:pPr>
        <w:spacing w:line="360" w:lineRule="auto"/>
        <w:jc w:val="center"/>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składane na podstawie art. 25a ust. 1 ustawy z dnia 29 stycznia 2004 r. </w:t>
      </w:r>
    </w:p>
    <w:p w:rsidR="00C47370" w:rsidRPr="00F40CB8" w:rsidRDefault="00C47370" w:rsidP="00C47370">
      <w:pPr>
        <w:spacing w:line="360" w:lineRule="auto"/>
        <w:jc w:val="center"/>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Prawo zamówień publicznych (dalej jako: ustawa </w:t>
      </w:r>
      <w:proofErr w:type="spellStart"/>
      <w:r w:rsidRPr="00F40CB8">
        <w:rPr>
          <w:rFonts w:asciiTheme="majorHAnsi" w:hAnsiTheme="majorHAnsi" w:cs="Arial"/>
          <w:b/>
          <w:color w:val="000000" w:themeColor="text1"/>
          <w:sz w:val="20"/>
          <w:szCs w:val="20"/>
        </w:rPr>
        <w:t>Pzp</w:t>
      </w:r>
      <w:proofErr w:type="spellEnd"/>
      <w:r w:rsidRPr="00F40CB8">
        <w:rPr>
          <w:rFonts w:asciiTheme="majorHAnsi" w:hAnsiTheme="majorHAnsi" w:cs="Arial"/>
          <w:b/>
          <w:color w:val="000000" w:themeColor="text1"/>
          <w:sz w:val="20"/>
          <w:szCs w:val="20"/>
        </w:rPr>
        <w:t xml:space="preserve">), </w:t>
      </w:r>
    </w:p>
    <w:p w:rsidR="001B3630" w:rsidRPr="00F40CB8" w:rsidRDefault="00C47370" w:rsidP="001B3630">
      <w:pPr>
        <w:spacing w:before="120" w:line="360" w:lineRule="auto"/>
        <w:jc w:val="center"/>
        <w:rPr>
          <w:rFonts w:asciiTheme="majorHAnsi" w:hAnsiTheme="majorHAnsi" w:cs="Arial"/>
          <w:b/>
          <w:color w:val="000000" w:themeColor="text1"/>
          <w:sz w:val="20"/>
          <w:szCs w:val="20"/>
          <w:u w:val="single"/>
        </w:rPr>
      </w:pPr>
      <w:r w:rsidRPr="00F40CB8">
        <w:rPr>
          <w:rFonts w:asciiTheme="majorHAnsi" w:hAnsiTheme="majorHAnsi" w:cs="Arial"/>
          <w:b/>
          <w:color w:val="000000" w:themeColor="text1"/>
          <w:sz w:val="20"/>
          <w:szCs w:val="20"/>
          <w:u w:val="single"/>
        </w:rPr>
        <w:t>DOTYCZĄCE PRZESŁANEK WYKLUCZENIA Z POSTĘPOWANIA</w:t>
      </w:r>
    </w:p>
    <w:p w:rsidR="0029456D" w:rsidRPr="00F40CB8" w:rsidRDefault="0029456D" w:rsidP="0029456D">
      <w:pPr>
        <w:ind w:left="426" w:right="-284"/>
        <w:jc w:val="center"/>
        <w:rPr>
          <w:rFonts w:asciiTheme="majorHAnsi" w:hAnsiTheme="majorHAnsi"/>
          <w:b/>
          <w:color w:val="000000" w:themeColor="text1"/>
          <w:sz w:val="20"/>
          <w:szCs w:val="20"/>
        </w:rPr>
      </w:pPr>
    </w:p>
    <w:p w:rsidR="00F40CB8" w:rsidRPr="00F40CB8" w:rsidRDefault="00F40CB8" w:rsidP="00F40CB8">
      <w:pPr>
        <w:spacing w:line="360" w:lineRule="auto"/>
        <w:ind w:left="426" w:right="-427"/>
        <w:jc w:val="center"/>
        <w:rPr>
          <w:rFonts w:asciiTheme="majorHAnsi" w:hAnsiTheme="majorHAnsi" w:cstheme="majorHAnsi"/>
          <w:b/>
          <w:color w:val="000000" w:themeColor="text1"/>
          <w:sz w:val="22"/>
          <w:szCs w:val="22"/>
        </w:rPr>
      </w:pPr>
      <w:r w:rsidRPr="00F40CB8">
        <w:rPr>
          <w:rFonts w:asciiTheme="majorHAnsi" w:hAnsiTheme="majorHAnsi" w:cstheme="majorHAnsi"/>
          <w:b/>
          <w:color w:val="000000" w:themeColor="text1"/>
          <w:sz w:val="22"/>
          <w:szCs w:val="22"/>
        </w:rPr>
        <w:t>Inwentaryzacja źródeł ciepła na terenie Miasta Otwocka</w:t>
      </w:r>
    </w:p>
    <w:p w:rsidR="00D436E9" w:rsidRPr="00F40CB8" w:rsidRDefault="00D436E9" w:rsidP="007A52E0">
      <w:pPr>
        <w:ind w:left="425"/>
        <w:contextualSpacing/>
        <w:jc w:val="center"/>
        <w:rPr>
          <w:rFonts w:asciiTheme="majorHAnsi" w:hAnsiTheme="majorHAnsi" w:cstheme="majorHAnsi"/>
          <w:b/>
          <w:color w:val="000000" w:themeColor="text1"/>
        </w:rPr>
      </w:pPr>
    </w:p>
    <w:p w:rsidR="00C47370" w:rsidRPr="00F40CB8" w:rsidRDefault="00C47370" w:rsidP="00C47370">
      <w:pPr>
        <w:widowControl w:val="0"/>
        <w:autoSpaceDE w:val="0"/>
        <w:autoSpaceDN w:val="0"/>
        <w:adjustRightInd w:val="0"/>
        <w:jc w:val="center"/>
        <w:rPr>
          <w:rFonts w:asciiTheme="majorHAnsi" w:hAnsiTheme="majorHAnsi" w:cs="Arial"/>
          <w:color w:val="000000" w:themeColor="text1"/>
          <w:sz w:val="20"/>
          <w:szCs w:val="20"/>
        </w:rPr>
      </w:pPr>
    </w:p>
    <w:p w:rsidR="00C47370" w:rsidRPr="00F40CB8" w:rsidRDefault="00C47370" w:rsidP="00C47370">
      <w:pPr>
        <w:widowControl w:val="0"/>
        <w:autoSpaceDE w:val="0"/>
        <w:autoSpaceDN w:val="0"/>
        <w:adjustRightInd w:val="0"/>
        <w:jc w:val="center"/>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oświadczam, co następuje:</w:t>
      </w:r>
    </w:p>
    <w:p w:rsidR="00C47370" w:rsidRPr="00F40CB8" w:rsidRDefault="00C47370" w:rsidP="00C47370">
      <w:pPr>
        <w:spacing w:line="360" w:lineRule="auto"/>
        <w:jc w:val="both"/>
        <w:rPr>
          <w:rFonts w:asciiTheme="majorHAnsi" w:hAnsiTheme="majorHAnsi" w:cs="Arial"/>
          <w:color w:val="000000" w:themeColor="text1"/>
          <w:sz w:val="20"/>
          <w:szCs w:val="20"/>
        </w:rPr>
      </w:pPr>
    </w:p>
    <w:p w:rsidR="00C47370" w:rsidRPr="00F40CB8" w:rsidRDefault="00C47370" w:rsidP="00C47370">
      <w:pPr>
        <w:shd w:val="clear" w:color="auto" w:fill="BFBFBF" w:themeFill="background1" w:themeFillShade="BF"/>
        <w:spacing w:line="360" w:lineRule="auto"/>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OŚWIADCZENIA DOTYCZĄCE WYKONAWCY:</w:t>
      </w:r>
    </w:p>
    <w:p w:rsidR="00C47370" w:rsidRPr="00F40CB8" w:rsidRDefault="00C47370" w:rsidP="00C47370">
      <w:pPr>
        <w:pStyle w:val="Akapitzlist"/>
        <w:spacing w:line="360" w:lineRule="auto"/>
        <w:jc w:val="both"/>
        <w:rPr>
          <w:rFonts w:asciiTheme="majorHAnsi" w:hAnsiTheme="majorHAnsi" w:cs="Arial"/>
          <w:color w:val="000000" w:themeColor="text1"/>
          <w:sz w:val="20"/>
          <w:szCs w:val="20"/>
        </w:rPr>
      </w:pPr>
    </w:p>
    <w:p w:rsidR="00C47370" w:rsidRPr="00F40CB8" w:rsidRDefault="00C47370" w:rsidP="001B3630">
      <w:pPr>
        <w:pStyle w:val="Akapitzlist"/>
        <w:spacing w:line="360" w:lineRule="auto"/>
        <w:ind w:left="0"/>
        <w:contextualSpacing/>
        <w:jc w:val="center"/>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Oświadczam, że nie podlegam wykluczen</w:t>
      </w:r>
      <w:r w:rsidR="001B3630" w:rsidRPr="00F40CB8">
        <w:rPr>
          <w:rFonts w:asciiTheme="majorHAnsi" w:hAnsiTheme="majorHAnsi" w:cs="Arial"/>
          <w:color w:val="000000" w:themeColor="text1"/>
          <w:sz w:val="20"/>
          <w:szCs w:val="20"/>
        </w:rPr>
        <w:t xml:space="preserve">iu z postępowania na podstawie </w:t>
      </w:r>
      <w:r w:rsidRPr="00F40CB8">
        <w:rPr>
          <w:rFonts w:asciiTheme="majorHAnsi" w:hAnsiTheme="majorHAnsi" w:cs="Arial"/>
          <w:color w:val="000000" w:themeColor="text1"/>
          <w:sz w:val="20"/>
          <w:szCs w:val="20"/>
        </w:rPr>
        <w:t xml:space="preserve">art. 24 ust 1 pkt 12-23 ustawy </w:t>
      </w:r>
      <w:proofErr w:type="spellStart"/>
      <w:r w:rsidRPr="00F40CB8">
        <w:rPr>
          <w:rFonts w:asciiTheme="majorHAnsi" w:hAnsiTheme="majorHAnsi" w:cs="Arial"/>
          <w:color w:val="000000" w:themeColor="text1"/>
          <w:sz w:val="20"/>
          <w:szCs w:val="20"/>
        </w:rPr>
        <w:t>Pzp</w:t>
      </w:r>
      <w:proofErr w:type="spellEnd"/>
      <w:r w:rsidRPr="00F40CB8">
        <w:rPr>
          <w:rFonts w:asciiTheme="majorHAnsi" w:hAnsiTheme="majorHAnsi" w:cs="Arial"/>
          <w:color w:val="000000" w:themeColor="text1"/>
          <w:sz w:val="20"/>
          <w:szCs w:val="20"/>
        </w:rPr>
        <w:t>.</w:t>
      </w:r>
    </w:p>
    <w:p w:rsidR="001B3630" w:rsidRPr="00F40CB8" w:rsidRDefault="001B3630" w:rsidP="00C47370">
      <w:pPr>
        <w:spacing w:line="360" w:lineRule="auto"/>
        <w:jc w:val="both"/>
        <w:rPr>
          <w:rFonts w:asciiTheme="majorHAnsi" w:hAnsiTheme="majorHAnsi" w:cs="Arial"/>
          <w:i/>
          <w:color w:val="000000" w:themeColor="text1"/>
          <w:sz w:val="20"/>
          <w:szCs w:val="20"/>
        </w:rPr>
      </w:pPr>
    </w:p>
    <w:p w:rsidR="001B3630" w:rsidRPr="00F40CB8" w:rsidRDefault="001B3630" w:rsidP="00C47370">
      <w:pPr>
        <w:spacing w:line="360" w:lineRule="auto"/>
        <w:jc w:val="both"/>
        <w:rPr>
          <w:rFonts w:asciiTheme="majorHAnsi" w:hAnsiTheme="majorHAnsi" w:cs="Arial"/>
          <w:i/>
          <w:color w:val="000000" w:themeColor="text1"/>
          <w:sz w:val="20"/>
          <w:szCs w:val="20"/>
        </w:rPr>
      </w:pPr>
    </w:p>
    <w:p w:rsidR="00C47370" w:rsidRPr="00F40CB8" w:rsidRDefault="00C47370" w:rsidP="00C4737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2001A7">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C47370" w:rsidRPr="00F40CB8" w:rsidRDefault="00C47370" w:rsidP="002001A7">
      <w:pPr>
        <w:spacing w:line="360" w:lineRule="auto"/>
        <w:ind w:left="5664" w:firstLine="708"/>
        <w:jc w:val="center"/>
        <w:rPr>
          <w:rFonts w:asciiTheme="majorHAnsi" w:hAnsiTheme="majorHAnsi" w:cs="Arial"/>
          <w:b/>
          <w:i/>
          <w:color w:val="000000" w:themeColor="text1"/>
          <w:sz w:val="20"/>
          <w:szCs w:val="20"/>
        </w:rPr>
      </w:pPr>
      <w:r w:rsidRPr="00F40CB8">
        <w:rPr>
          <w:rFonts w:asciiTheme="majorHAnsi" w:hAnsiTheme="majorHAnsi" w:cs="Arial"/>
          <w:b/>
          <w:i/>
          <w:color w:val="000000" w:themeColor="text1"/>
          <w:sz w:val="20"/>
          <w:szCs w:val="20"/>
        </w:rPr>
        <w:t>(podpis)</w:t>
      </w:r>
    </w:p>
    <w:p w:rsidR="002616D1" w:rsidRPr="00F40CB8" w:rsidRDefault="002616D1" w:rsidP="00C47370">
      <w:pPr>
        <w:spacing w:line="360" w:lineRule="auto"/>
        <w:jc w:val="both"/>
        <w:rPr>
          <w:rFonts w:asciiTheme="majorHAnsi" w:hAnsiTheme="majorHAnsi" w:cs="Arial"/>
          <w:color w:val="000000" w:themeColor="text1"/>
          <w:sz w:val="20"/>
          <w:szCs w:val="20"/>
        </w:rPr>
      </w:pPr>
    </w:p>
    <w:p w:rsidR="002616D1" w:rsidRPr="00F40CB8" w:rsidRDefault="002616D1" w:rsidP="00C47370">
      <w:pPr>
        <w:spacing w:line="360" w:lineRule="auto"/>
        <w:jc w:val="both"/>
        <w:rPr>
          <w:rFonts w:asciiTheme="majorHAnsi" w:hAnsiTheme="majorHAnsi" w:cs="Arial"/>
          <w:color w:val="000000" w:themeColor="text1"/>
          <w:sz w:val="20"/>
          <w:szCs w:val="20"/>
        </w:rPr>
      </w:pPr>
    </w:p>
    <w:p w:rsidR="00C47370" w:rsidRPr="00F40CB8" w:rsidRDefault="00C47370" w:rsidP="00C47370">
      <w:pPr>
        <w:spacing w:line="360" w:lineRule="auto"/>
        <w:jc w:val="both"/>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 xml:space="preserve">Oświadczam, że zachodzą w stosunku do mnie podstawy wykluczenia z postępowania na podstawie art. …………. ustawy </w:t>
      </w:r>
      <w:proofErr w:type="spellStart"/>
      <w:r w:rsidRPr="00F40CB8">
        <w:rPr>
          <w:rFonts w:asciiTheme="majorHAnsi" w:hAnsiTheme="majorHAnsi" w:cs="Arial"/>
          <w:color w:val="000000" w:themeColor="text1"/>
          <w:sz w:val="20"/>
          <w:szCs w:val="20"/>
        </w:rPr>
        <w:t>Pzp</w:t>
      </w:r>
      <w:proofErr w:type="spellEnd"/>
      <w:r w:rsidRPr="00F40CB8">
        <w:rPr>
          <w:rFonts w:asciiTheme="majorHAnsi" w:hAnsiTheme="majorHAnsi" w:cs="Arial"/>
          <w:i/>
          <w:color w:val="000000" w:themeColor="text1"/>
          <w:sz w:val="20"/>
          <w:szCs w:val="20"/>
        </w:rPr>
        <w:t>(podać mającą zastosowanie podstawę wykluczenia spośród wymienionych w art. 24 ust. 1 pkt 13-</w:t>
      </w:r>
      <w:r w:rsidRPr="00F40CB8">
        <w:rPr>
          <w:rFonts w:asciiTheme="majorHAnsi" w:hAnsiTheme="majorHAnsi" w:cs="Arial"/>
          <w:i/>
          <w:color w:val="000000" w:themeColor="text1"/>
          <w:sz w:val="20"/>
          <w:szCs w:val="20"/>
        </w:rPr>
        <w:lastRenderedPageBreak/>
        <w:t xml:space="preserve">14, 16-20ustawy </w:t>
      </w:r>
      <w:proofErr w:type="spellStart"/>
      <w:r w:rsidRPr="00F40CB8">
        <w:rPr>
          <w:rFonts w:asciiTheme="majorHAnsi" w:hAnsiTheme="majorHAnsi" w:cs="Arial"/>
          <w:i/>
          <w:color w:val="000000" w:themeColor="text1"/>
          <w:sz w:val="20"/>
          <w:szCs w:val="20"/>
        </w:rPr>
        <w:t>Pzp</w:t>
      </w:r>
      <w:proofErr w:type="spellEnd"/>
      <w:r w:rsidRPr="00F40CB8">
        <w:rPr>
          <w:rFonts w:asciiTheme="majorHAnsi" w:hAnsiTheme="majorHAnsi" w:cs="Arial"/>
          <w:i/>
          <w:color w:val="000000" w:themeColor="text1"/>
          <w:sz w:val="20"/>
          <w:szCs w:val="20"/>
        </w:rPr>
        <w:t>).</w:t>
      </w:r>
      <w:r w:rsidRPr="00F40CB8">
        <w:rPr>
          <w:rFonts w:asciiTheme="majorHAnsi" w:hAnsiTheme="majorHAnsi" w:cs="Arial"/>
          <w:color w:val="000000" w:themeColor="text1"/>
          <w:sz w:val="20"/>
          <w:szCs w:val="20"/>
        </w:rPr>
        <w:t xml:space="preserve"> Jednocześnie oświadczam, że w związku z ww. okolicznością, na podstawie art. 24 ust. 8 ustawy </w:t>
      </w:r>
      <w:proofErr w:type="spellStart"/>
      <w:r w:rsidRPr="00F40CB8">
        <w:rPr>
          <w:rFonts w:asciiTheme="majorHAnsi" w:hAnsiTheme="majorHAnsi" w:cs="Arial"/>
          <w:color w:val="000000" w:themeColor="text1"/>
          <w:sz w:val="20"/>
          <w:szCs w:val="20"/>
        </w:rPr>
        <w:t>Pzp</w:t>
      </w:r>
      <w:proofErr w:type="spellEnd"/>
      <w:r w:rsidRPr="00F40CB8">
        <w:rPr>
          <w:rFonts w:asciiTheme="majorHAnsi" w:hAnsiTheme="majorHAnsi" w:cs="Arial"/>
          <w:color w:val="000000" w:themeColor="text1"/>
          <w:sz w:val="20"/>
          <w:szCs w:val="20"/>
        </w:rPr>
        <w:t xml:space="preserve"> podjąłem następujące środki naprawcze: ………………………………………………………………………………………………………………..…………………………………………………………………………………………..…………………...........………………………………………………………………………………………………………………………………………………………………………………………………………………………………………………</w:t>
      </w:r>
      <w:r w:rsidR="001B3630" w:rsidRPr="00F40CB8">
        <w:rPr>
          <w:rFonts w:asciiTheme="majorHAnsi" w:hAnsiTheme="majorHAnsi" w:cs="Arial"/>
          <w:color w:val="000000" w:themeColor="text1"/>
          <w:sz w:val="20"/>
          <w:szCs w:val="20"/>
        </w:rPr>
        <w:t>………………………………………….</w:t>
      </w:r>
    </w:p>
    <w:p w:rsidR="00C47370" w:rsidRPr="00F40CB8" w:rsidRDefault="00C47370" w:rsidP="00C47370">
      <w:pPr>
        <w:spacing w:line="360" w:lineRule="auto"/>
        <w:jc w:val="both"/>
        <w:rPr>
          <w:rFonts w:asciiTheme="majorHAnsi" w:hAnsiTheme="majorHAnsi" w:cs="Arial"/>
          <w:color w:val="000000" w:themeColor="text1"/>
          <w:sz w:val="20"/>
          <w:szCs w:val="20"/>
        </w:rPr>
      </w:pPr>
    </w:p>
    <w:p w:rsidR="001B3630" w:rsidRPr="00F40CB8" w:rsidRDefault="001B3630"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1B3630">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C47370" w:rsidRPr="00F40CB8" w:rsidRDefault="00C47370" w:rsidP="00DA55F7">
      <w:pPr>
        <w:spacing w:line="360" w:lineRule="auto"/>
        <w:ind w:left="5664" w:firstLine="708"/>
        <w:jc w:val="center"/>
        <w:rPr>
          <w:rFonts w:asciiTheme="majorHAnsi" w:hAnsiTheme="majorHAnsi" w:cs="Arial"/>
          <w:b/>
          <w:i/>
          <w:color w:val="000000" w:themeColor="text1"/>
          <w:sz w:val="20"/>
          <w:szCs w:val="20"/>
        </w:rPr>
      </w:pPr>
      <w:r w:rsidRPr="00F40CB8">
        <w:rPr>
          <w:rFonts w:asciiTheme="majorHAnsi" w:hAnsiTheme="majorHAnsi" w:cs="Arial"/>
          <w:b/>
          <w:i/>
          <w:color w:val="000000" w:themeColor="text1"/>
          <w:sz w:val="20"/>
          <w:szCs w:val="20"/>
        </w:rPr>
        <w:t>(podpis)</w:t>
      </w:r>
    </w:p>
    <w:p w:rsidR="00C47370" w:rsidRPr="00F40CB8"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OŚWIADCZENIE DOTYCZĄCE PODMIOTU, NA KTÓREGO ZASOBY POWOŁUJE SIĘ WYKONAWCA:</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pacing w:line="360" w:lineRule="auto"/>
        <w:jc w:val="both"/>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Oświadczam, że w stosunku do następującego/</w:t>
      </w:r>
      <w:proofErr w:type="spellStart"/>
      <w:r w:rsidRPr="00F40CB8">
        <w:rPr>
          <w:rFonts w:asciiTheme="majorHAnsi" w:hAnsiTheme="majorHAnsi" w:cs="Arial"/>
          <w:color w:val="000000" w:themeColor="text1"/>
          <w:sz w:val="20"/>
          <w:szCs w:val="20"/>
        </w:rPr>
        <w:t>ych</w:t>
      </w:r>
      <w:proofErr w:type="spellEnd"/>
      <w:r w:rsidRPr="00F40CB8">
        <w:rPr>
          <w:rFonts w:asciiTheme="majorHAnsi" w:hAnsiTheme="majorHAnsi" w:cs="Arial"/>
          <w:color w:val="000000" w:themeColor="text1"/>
          <w:sz w:val="20"/>
          <w:szCs w:val="20"/>
        </w:rPr>
        <w:t xml:space="preserve"> podmiotu/</w:t>
      </w:r>
      <w:proofErr w:type="spellStart"/>
      <w:r w:rsidRPr="00F40CB8">
        <w:rPr>
          <w:rFonts w:asciiTheme="majorHAnsi" w:hAnsiTheme="majorHAnsi" w:cs="Arial"/>
          <w:color w:val="000000" w:themeColor="text1"/>
          <w:sz w:val="20"/>
          <w:szCs w:val="20"/>
        </w:rPr>
        <w:t>tów</w:t>
      </w:r>
      <w:proofErr w:type="spellEnd"/>
      <w:r w:rsidRPr="00F40CB8">
        <w:rPr>
          <w:rFonts w:asciiTheme="majorHAnsi" w:hAnsiTheme="majorHAnsi" w:cs="Arial"/>
          <w:color w:val="000000" w:themeColor="text1"/>
          <w:sz w:val="20"/>
          <w:szCs w:val="20"/>
        </w:rPr>
        <w:t>, na którego/</w:t>
      </w:r>
      <w:proofErr w:type="spellStart"/>
      <w:r w:rsidRPr="00F40CB8">
        <w:rPr>
          <w:rFonts w:asciiTheme="majorHAnsi" w:hAnsiTheme="majorHAnsi" w:cs="Arial"/>
          <w:color w:val="000000" w:themeColor="text1"/>
          <w:sz w:val="20"/>
          <w:szCs w:val="20"/>
        </w:rPr>
        <w:t>ych</w:t>
      </w:r>
      <w:proofErr w:type="spellEnd"/>
      <w:r w:rsidRPr="00F40CB8">
        <w:rPr>
          <w:rFonts w:asciiTheme="majorHAnsi" w:hAnsiTheme="majorHAnsi" w:cs="Arial"/>
          <w:color w:val="000000" w:themeColor="text1"/>
          <w:sz w:val="20"/>
          <w:szCs w:val="20"/>
        </w:rPr>
        <w:t xml:space="preserve"> zasoby powołuję się w niniejszym postępowaniu, tj.: …………………………………………………………</w:t>
      </w:r>
      <w:r w:rsidR="001B3630" w:rsidRPr="00F40CB8">
        <w:rPr>
          <w:rFonts w:asciiTheme="majorHAnsi" w:hAnsiTheme="majorHAnsi" w:cs="Arial"/>
          <w:color w:val="000000" w:themeColor="text1"/>
          <w:sz w:val="20"/>
          <w:szCs w:val="20"/>
        </w:rPr>
        <w:t>…………………………………………</w:t>
      </w:r>
      <w:r w:rsidRPr="00F40CB8">
        <w:rPr>
          <w:rFonts w:asciiTheme="majorHAnsi" w:hAnsiTheme="majorHAnsi" w:cs="Arial"/>
          <w:color w:val="000000" w:themeColor="text1"/>
          <w:sz w:val="20"/>
          <w:szCs w:val="20"/>
        </w:rPr>
        <w:t xml:space="preserve">… </w:t>
      </w:r>
      <w:r w:rsidRPr="00F40CB8">
        <w:rPr>
          <w:rFonts w:asciiTheme="majorHAnsi" w:hAnsiTheme="majorHAnsi" w:cs="Arial"/>
          <w:i/>
          <w:color w:val="000000" w:themeColor="text1"/>
          <w:sz w:val="20"/>
          <w:szCs w:val="20"/>
        </w:rPr>
        <w:t>(podać pełną nazwę/firmę, adres, a także w zależności od podmiotu: NIP/PESEL, KRS/</w:t>
      </w:r>
      <w:proofErr w:type="spellStart"/>
      <w:r w:rsidRPr="00F40CB8">
        <w:rPr>
          <w:rFonts w:asciiTheme="majorHAnsi" w:hAnsiTheme="majorHAnsi" w:cs="Arial"/>
          <w:i/>
          <w:color w:val="000000" w:themeColor="text1"/>
          <w:sz w:val="20"/>
          <w:szCs w:val="20"/>
        </w:rPr>
        <w:t>CEiDG</w:t>
      </w:r>
      <w:proofErr w:type="spellEnd"/>
      <w:r w:rsidRPr="00F40CB8">
        <w:rPr>
          <w:rFonts w:asciiTheme="majorHAnsi" w:hAnsiTheme="majorHAnsi" w:cs="Arial"/>
          <w:i/>
          <w:color w:val="000000" w:themeColor="text1"/>
          <w:sz w:val="20"/>
          <w:szCs w:val="20"/>
        </w:rPr>
        <w:t xml:space="preserve">) </w:t>
      </w:r>
      <w:r w:rsidRPr="00F40CB8">
        <w:rPr>
          <w:rFonts w:asciiTheme="majorHAnsi" w:hAnsiTheme="majorHAnsi" w:cs="Arial"/>
          <w:color w:val="000000" w:themeColor="text1"/>
          <w:sz w:val="20"/>
          <w:szCs w:val="20"/>
        </w:rPr>
        <w:t>nie zachodzą podstawy wykluczenia z postępowania o udzielenie zamówienia.</w:t>
      </w:r>
    </w:p>
    <w:p w:rsidR="00C47370" w:rsidRPr="00F40CB8" w:rsidRDefault="00C47370" w:rsidP="00C47370">
      <w:pPr>
        <w:spacing w:line="360" w:lineRule="auto"/>
        <w:jc w:val="both"/>
        <w:rPr>
          <w:rFonts w:asciiTheme="majorHAnsi" w:hAnsiTheme="majorHAnsi" w:cs="Arial"/>
          <w:color w:val="000000" w:themeColor="text1"/>
          <w:sz w:val="20"/>
          <w:szCs w:val="20"/>
        </w:rPr>
      </w:pPr>
    </w:p>
    <w:p w:rsidR="001B3630" w:rsidRPr="00F40CB8" w:rsidRDefault="001B3630"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C47370" w:rsidRPr="00F40CB8" w:rsidRDefault="00C47370" w:rsidP="001B3630">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C47370" w:rsidRPr="00F40CB8" w:rsidRDefault="00C47370" w:rsidP="001B3630">
      <w:pPr>
        <w:spacing w:line="360" w:lineRule="auto"/>
        <w:ind w:left="5664" w:firstLine="708"/>
        <w:jc w:val="center"/>
        <w:rPr>
          <w:rFonts w:asciiTheme="majorHAnsi" w:hAnsiTheme="majorHAnsi" w:cs="Arial"/>
          <w:b/>
          <w:i/>
          <w:color w:val="000000" w:themeColor="text1"/>
          <w:sz w:val="20"/>
          <w:szCs w:val="20"/>
        </w:rPr>
      </w:pPr>
      <w:r w:rsidRPr="00F40CB8">
        <w:rPr>
          <w:rFonts w:asciiTheme="majorHAnsi" w:hAnsiTheme="majorHAnsi" w:cs="Arial"/>
          <w:b/>
          <w:i/>
          <w:color w:val="000000" w:themeColor="text1"/>
          <w:sz w:val="20"/>
          <w:szCs w:val="20"/>
        </w:rPr>
        <w:t>(podpis)</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OŚWIADCZENIE DOTYCZĄCE PODWYKONAWCY NIEBĘDĄCEGO PODMIOTEM, NA KTÓREGO ZASOBY POWOŁUJE SIĘ WYKONAWCA:</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pacing w:line="360" w:lineRule="auto"/>
        <w:jc w:val="both"/>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Oświadczam, że w stosunku do następującego/</w:t>
      </w:r>
      <w:proofErr w:type="spellStart"/>
      <w:r w:rsidRPr="00F40CB8">
        <w:rPr>
          <w:rFonts w:asciiTheme="majorHAnsi" w:hAnsiTheme="majorHAnsi" w:cs="Arial"/>
          <w:color w:val="000000" w:themeColor="text1"/>
          <w:sz w:val="20"/>
          <w:szCs w:val="20"/>
        </w:rPr>
        <w:t>ych</w:t>
      </w:r>
      <w:proofErr w:type="spellEnd"/>
      <w:r w:rsidRPr="00F40CB8">
        <w:rPr>
          <w:rFonts w:asciiTheme="majorHAnsi" w:hAnsiTheme="majorHAnsi" w:cs="Arial"/>
          <w:color w:val="000000" w:themeColor="text1"/>
          <w:sz w:val="20"/>
          <w:szCs w:val="20"/>
        </w:rPr>
        <w:t xml:space="preserve"> podmiotu/</w:t>
      </w:r>
      <w:proofErr w:type="spellStart"/>
      <w:r w:rsidRPr="00F40CB8">
        <w:rPr>
          <w:rFonts w:asciiTheme="majorHAnsi" w:hAnsiTheme="majorHAnsi" w:cs="Arial"/>
          <w:color w:val="000000" w:themeColor="text1"/>
          <w:sz w:val="20"/>
          <w:szCs w:val="20"/>
        </w:rPr>
        <w:t>tów</w:t>
      </w:r>
      <w:proofErr w:type="spellEnd"/>
      <w:r w:rsidRPr="00F40CB8">
        <w:rPr>
          <w:rFonts w:asciiTheme="majorHAnsi" w:hAnsiTheme="majorHAnsi" w:cs="Arial"/>
          <w:color w:val="000000" w:themeColor="text1"/>
          <w:sz w:val="20"/>
          <w:szCs w:val="20"/>
        </w:rPr>
        <w:t>, będącego/</w:t>
      </w:r>
      <w:proofErr w:type="spellStart"/>
      <w:r w:rsidRPr="00F40CB8">
        <w:rPr>
          <w:rFonts w:asciiTheme="majorHAnsi" w:hAnsiTheme="majorHAnsi" w:cs="Arial"/>
          <w:color w:val="000000" w:themeColor="text1"/>
          <w:sz w:val="20"/>
          <w:szCs w:val="20"/>
        </w:rPr>
        <w:t>ych</w:t>
      </w:r>
      <w:proofErr w:type="spellEnd"/>
      <w:r w:rsidRPr="00F40CB8">
        <w:rPr>
          <w:rFonts w:asciiTheme="majorHAnsi" w:hAnsiTheme="majorHAnsi" w:cs="Arial"/>
          <w:color w:val="000000" w:themeColor="text1"/>
          <w:sz w:val="20"/>
          <w:szCs w:val="20"/>
        </w:rPr>
        <w:t xml:space="preserve"> podwykonawcą/</w:t>
      </w:r>
      <w:proofErr w:type="spellStart"/>
      <w:r w:rsidRPr="00F40CB8">
        <w:rPr>
          <w:rFonts w:asciiTheme="majorHAnsi" w:hAnsiTheme="majorHAnsi" w:cs="Arial"/>
          <w:color w:val="000000" w:themeColor="text1"/>
          <w:sz w:val="20"/>
          <w:szCs w:val="20"/>
        </w:rPr>
        <w:t>ami</w:t>
      </w:r>
      <w:proofErr w:type="spellEnd"/>
      <w:r w:rsidRPr="00F40CB8">
        <w:rPr>
          <w:rFonts w:asciiTheme="majorHAnsi" w:hAnsiTheme="majorHAnsi" w:cs="Arial"/>
          <w:color w:val="000000" w:themeColor="text1"/>
          <w:sz w:val="20"/>
          <w:szCs w:val="20"/>
        </w:rPr>
        <w:t xml:space="preserve">: ……………………………………………………………………..….…… </w:t>
      </w:r>
      <w:r w:rsidRPr="00F40CB8">
        <w:rPr>
          <w:rFonts w:asciiTheme="majorHAnsi" w:hAnsiTheme="majorHAnsi" w:cs="Arial"/>
          <w:i/>
          <w:color w:val="000000" w:themeColor="text1"/>
          <w:sz w:val="20"/>
          <w:szCs w:val="20"/>
        </w:rPr>
        <w:t>(podać pełną nazwę/firmę, adres, a także w zależności od podmiotu: NIP/PESEL, KRS/</w:t>
      </w:r>
      <w:proofErr w:type="spellStart"/>
      <w:r w:rsidRPr="00F40CB8">
        <w:rPr>
          <w:rFonts w:asciiTheme="majorHAnsi" w:hAnsiTheme="majorHAnsi" w:cs="Arial"/>
          <w:i/>
          <w:color w:val="000000" w:themeColor="text1"/>
          <w:sz w:val="20"/>
          <w:szCs w:val="20"/>
        </w:rPr>
        <w:t>CEiDG</w:t>
      </w:r>
      <w:proofErr w:type="spellEnd"/>
      <w:r w:rsidRPr="00F40CB8">
        <w:rPr>
          <w:rFonts w:asciiTheme="majorHAnsi" w:hAnsiTheme="majorHAnsi" w:cs="Arial"/>
          <w:i/>
          <w:color w:val="000000" w:themeColor="text1"/>
          <w:sz w:val="20"/>
          <w:szCs w:val="20"/>
        </w:rPr>
        <w:t>)</w:t>
      </w:r>
      <w:r w:rsidRPr="00F40CB8">
        <w:rPr>
          <w:rFonts w:asciiTheme="majorHAnsi" w:hAnsiTheme="majorHAnsi" w:cs="Arial"/>
          <w:color w:val="000000" w:themeColor="text1"/>
          <w:sz w:val="20"/>
          <w:szCs w:val="20"/>
        </w:rPr>
        <w:t>, nie zachodzą podstawy wykluczenia z postępowania o udzielenie zamówienia.</w:t>
      </w:r>
    </w:p>
    <w:p w:rsidR="00EB54A5" w:rsidRPr="00F40CB8" w:rsidRDefault="00EB54A5"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EB54A5">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C47370" w:rsidRPr="00F40CB8" w:rsidRDefault="00C47370" w:rsidP="00EB54A5">
      <w:pPr>
        <w:spacing w:line="360" w:lineRule="auto"/>
        <w:ind w:left="5664" w:firstLine="708"/>
        <w:jc w:val="center"/>
        <w:rPr>
          <w:rFonts w:asciiTheme="majorHAnsi" w:hAnsiTheme="majorHAnsi" w:cs="Arial"/>
          <w:b/>
          <w:i/>
          <w:color w:val="000000" w:themeColor="text1"/>
          <w:sz w:val="20"/>
          <w:szCs w:val="20"/>
        </w:rPr>
      </w:pPr>
      <w:r w:rsidRPr="00F40CB8">
        <w:rPr>
          <w:rFonts w:asciiTheme="majorHAnsi" w:hAnsiTheme="majorHAnsi" w:cs="Arial"/>
          <w:b/>
          <w:i/>
          <w:color w:val="000000" w:themeColor="text1"/>
          <w:sz w:val="20"/>
          <w:szCs w:val="20"/>
        </w:rPr>
        <w:t>(podpis)</w:t>
      </w:r>
    </w:p>
    <w:p w:rsidR="00C47370" w:rsidRPr="00F40CB8" w:rsidRDefault="00C47370" w:rsidP="00C47370">
      <w:pPr>
        <w:spacing w:line="360" w:lineRule="auto"/>
        <w:jc w:val="both"/>
        <w:rPr>
          <w:rFonts w:asciiTheme="majorHAnsi" w:hAnsiTheme="majorHAnsi" w:cs="Arial"/>
          <w:i/>
          <w:color w:val="000000" w:themeColor="text1"/>
          <w:sz w:val="20"/>
          <w:szCs w:val="20"/>
        </w:rPr>
      </w:pPr>
    </w:p>
    <w:p w:rsidR="00C47370" w:rsidRPr="00F40CB8" w:rsidRDefault="00C47370" w:rsidP="00C47370">
      <w:pPr>
        <w:spacing w:line="360" w:lineRule="auto"/>
        <w:jc w:val="both"/>
        <w:rPr>
          <w:rFonts w:asciiTheme="majorHAnsi" w:hAnsiTheme="majorHAnsi" w:cs="Arial"/>
          <w:i/>
          <w:color w:val="000000" w:themeColor="text1"/>
          <w:sz w:val="20"/>
          <w:szCs w:val="20"/>
        </w:rPr>
      </w:pPr>
    </w:p>
    <w:p w:rsidR="00EB54A5" w:rsidRPr="00F40CB8" w:rsidRDefault="00EB54A5" w:rsidP="00C47370">
      <w:pPr>
        <w:spacing w:line="360" w:lineRule="auto"/>
        <w:jc w:val="both"/>
        <w:rPr>
          <w:rFonts w:asciiTheme="majorHAnsi" w:hAnsiTheme="majorHAnsi" w:cs="Arial"/>
          <w:i/>
          <w:color w:val="000000" w:themeColor="text1"/>
          <w:sz w:val="20"/>
          <w:szCs w:val="20"/>
        </w:rPr>
      </w:pPr>
    </w:p>
    <w:p w:rsidR="00C47370" w:rsidRPr="00F40CB8"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OŚWIADCZENIE DOTYCZĄCE PODANYCH INFORMACJI:</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pacing w:line="360" w:lineRule="auto"/>
        <w:jc w:val="both"/>
        <w:rPr>
          <w:rFonts w:asciiTheme="majorHAnsi" w:hAnsiTheme="majorHAnsi" w:cs="Arial"/>
          <w:color w:val="000000" w:themeColor="text1"/>
          <w:sz w:val="20"/>
          <w:szCs w:val="20"/>
        </w:rPr>
      </w:pPr>
      <w:r w:rsidRPr="00F40CB8">
        <w:rPr>
          <w:rFonts w:asciiTheme="majorHAnsi" w:hAnsiTheme="majorHAnsi" w:cs="Arial"/>
          <w:color w:val="000000" w:themeColor="text1"/>
          <w:sz w:val="20"/>
          <w:szCs w:val="20"/>
        </w:rPr>
        <w:t xml:space="preserve">Oświadczam, że wszystkie informacje podane w powyższych oświadczeniach są aktualne </w:t>
      </w:r>
      <w:r w:rsidRPr="00F40CB8">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C47370" w:rsidRPr="00F40CB8" w:rsidRDefault="00C47370" w:rsidP="00C47370">
      <w:pPr>
        <w:spacing w:line="360" w:lineRule="auto"/>
        <w:jc w:val="both"/>
        <w:rPr>
          <w:rFonts w:asciiTheme="majorHAnsi" w:hAnsiTheme="majorHAnsi" w:cs="Arial"/>
          <w:color w:val="000000" w:themeColor="text1"/>
          <w:sz w:val="20"/>
          <w:szCs w:val="20"/>
        </w:rPr>
      </w:pPr>
    </w:p>
    <w:p w:rsidR="00C47370" w:rsidRPr="00F40CB8" w:rsidRDefault="00C47370" w:rsidP="00C47370">
      <w:pPr>
        <w:spacing w:line="360" w:lineRule="auto"/>
        <w:jc w:val="both"/>
        <w:rPr>
          <w:rFonts w:asciiTheme="majorHAnsi" w:hAnsiTheme="majorHAnsi" w:cs="Arial"/>
          <w:b/>
          <w:color w:val="000000" w:themeColor="text1"/>
          <w:sz w:val="20"/>
          <w:szCs w:val="20"/>
        </w:rPr>
      </w:pPr>
    </w:p>
    <w:p w:rsidR="001B3630" w:rsidRPr="00F40CB8" w:rsidRDefault="001B3630" w:rsidP="00C47370">
      <w:pPr>
        <w:spacing w:line="360" w:lineRule="auto"/>
        <w:jc w:val="both"/>
        <w:rPr>
          <w:rFonts w:asciiTheme="majorHAnsi" w:hAnsiTheme="majorHAnsi" w:cs="Arial"/>
          <w:b/>
          <w:color w:val="000000" w:themeColor="text1"/>
          <w:sz w:val="20"/>
          <w:szCs w:val="20"/>
        </w:rPr>
      </w:pPr>
    </w:p>
    <w:p w:rsidR="00EB54A5" w:rsidRPr="00F40CB8" w:rsidRDefault="00EB54A5" w:rsidP="00C47370">
      <w:pPr>
        <w:spacing w:line="360" w:lineRule="auto"/>
        <w:jc w:val="both"/>
        <w:rPr>
          <w:rFonts w:asciiTheme="majorHAnsi" w:hAnsiTheme="majorHAnsi" w:cs="Arial"/>
          <w:b/>
          <w:color w:val="000000" w:themeColor="text1"/>
          <w:sz w:val="20"/>
          <w:szCs w:val="20"/>
        </w:rPr>
      </w:pPr>
    </w:p>
    <w:p w:rsidR="00C47370" w:rsidRPr="00F40CB8" w:rsidRDefault="00C47370" w:rsidP="00C47370">
      <w:pPr>
        <w:spacing w:line="360" w:lineRule="auto"/>
        <w:jc w:val="both"/>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 </w:t>
      </w:r>
      <w:r w:rsidRPr="00F40CB8">
        <w:rPr>
          <w:rFonts w:asciiTheme="majorHAnsi" w:hAnsiTheme="majorHAnsi" w:cs="Arial"/>
          <w:b/>
          <w:i/>
          <w:color w:val="000000" w:themeColor="text1"/>
          <w:sz w:val="20"/>
          <w:szCs w:val="20"/>
        </w:rPr>
        <w:t xml:space="preserve">(miejscowość), </w:t>
      </w:r>
      <w:r w:rsidRPr="00F40CB8">
        <w:rPr>
          <w:rFonts w:asciiTheme="majorHAnsi" w:hAnsiTheme="majorHAnsi" w:cs="Arial"/>
          <w:b/>
          <w:color w:val="000000" w:themeColor="text1"/>
          <w:sz w:val="20"/>
          <w:szCs w:val="20"/>
        </w:rPr>
        <w:t xml:space="preserve">dnia …………………. r. </w:t>
      </w:r>
    </w:p>
    <w:p w:rsidR="00C47370" w:rsidRPr="00F40CB8" w:rsidRDefault="00C47370" w:rsidP="00C47370">
      <w:pPr>
        <w:spacing w:line="360" w:lineRule="auto"/>
        <w:jc w:val="both"/>
        <w:rPr>
          <w:rFonts w:asciiTheme="majorHAnsi" w:hAnsiTheme="majorHAnsi" w:cs="Arial"/>
          <w:b/>
          <w:color w:val="000000" w:themeColor="text1"/>
          <w:sz w:val="20"/>
          <w:szCs w:val="20"/>
        </w:rPr>
      </w:pPr>
    </w:p>
    <w:p w:rsidR="00C47370" w:rsidRPr="00F40CB8" w:rsidRDefault="00C47370" w:rsidP="001B3630">
      <w:pPr>
        <w:spacing w:line="360" w:lineRule="auto"/>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r>
      <w:r w:rsidRPr="00F40CB8">
        <w:rPr>
          <w:rFonts w:asciiTheme="majorHAnsi" w:hAnsiTheme="majorHAnsi" w:cs="Arial"/>
          <w:b/>
          <w:color w:val="000000" w:themeColor="text1"/>
          <w:sz w:val="20"/>
          <w:szCs w:val="20"/>
        </w:rPr>
        <w:tab/>
        <w:t>…………………………………………</w:t>
      </w:r>
    </w:p>
    <w:p w:rsidR="005E3BBB" w:rsidRPr="00F40CB8" w:rsidRDefault="00416AEC" w:rsidP="00416AEC">
      <w:pPr>
        <w:spacing w:line="360" w:lineRule="auto"/>
        <w:ind w:left="5664" w:firstLine="708"/>
        <w:jc w:val="center"/>
        <w:rPr>
          <w:rFonts w:asciiTheme="majorHAnsi" w:hAnsiTheme="majorHAnsi" w:cs="Arial"/>
          <w:b/>
          <w:i/>
          <w:color w:val="000000" w:themeColor="text1"/>
          <w:sz w:val="20"/>
          <w:szCs w:val="20"/>
        </w:rPr>
        <w:sectPr w:rsidR="005E3BBB" w:rsidRPr="00F40CB8" w:rsidSect="00263E03">
          <w:headerReference w:type="default" r:id="rId19"/>
          <w:pgSz w:w="11906" w:h="16838"/>
          <w:pgMar w:top="1417" w:right="1417" w:bottom="1417" w:left="1417" w:header="708" w:footer="708" w:gutter="0"/>
          <w:cols w:space="708"/>
          <w:docGrid w:linePitch="360"/>
        </w:sectPr>
      </w:pPr>
      <w:r w:rsidRPr="00F40CB8">
        <w:rPr>
          <w:rFonts w:asciiTheme="majorHAnsi" w:hAnsiTheme="majorHAnsi" w:cs="Arial"/>
          <w:b/>
          <w:i/>
          <w:color w:val="000000" w:themeColor="text1"/>
          <w:sz w:val="20"/>
          <w:szCs w:val="20"/>
        </w:rPr>
        <w:t>(podpis)</w:t>
      </w:r>
    </w:p>
    <w:p w:rsidR="00A43B3D" w:rsidRPr="00F40CB8" w:rsidRDefault="00A43B3D" w:rsidP="009B6CF5">
      <w:pPr>
        <w:widowControl w:val="0"/>
        <w:autoSpaceDE w:val="0"/>
        <w:autoSpaceDN w:val="0"/>
        <w:adjustRightInd w:val="0"/>
        <w:jc w:val="right"/>
        <w:rPr>
          <w:rFonts w:ascii="Calibri" w:hAnsi="Calibri" w:cs="Arial"/>
          <w:b/>
          <w:color w:val="000000" w:themeColor="text1"/>
          <w:sz w:val="20"/>
          <w:szCs w:val="20"/>
        </w:rPr>
      </w:pPr>
      <w:r w:rsidRPr="00F40CB8">
        <w:rPr>
          <w:rFonts w:asciiTheme="majorHAnsi" w:hAnsiTheme="majorHAnsi" w:cs="Arial"/>
          <w:b/>
          <w:color w:val="000000" w:themeColor="text1"/>
          <w:sz w:val="20"/>
          <w:szCs w:val="20"/>
        </w:rPr>
        <w:lastRenderedPageBreak/>
        <w:t xml:space="preserve">Załącznik nr </w:t>
      </w:r>
      <w:r w:rsidR="00D35A2E" w:rsidRPr="00F40CB8">
        <w:rPr>
          <w:rFonts w:asciiTheme="majorHAnsi" w:hAnsiTheme="majorHAnsi" w:cs="Arial"/>
          <w:b/>
          <w:color w:val="000000" w:themeColor="text1"/>
          <w:sz w:val="20"/>
          <w:szCs w:val="20"/>
        </w:rPr>
        <w:t>4</w:t>
      </w:r>
      <w:r w:rsidRPr="00F40CB8">
        <w:rPr>
          <w:rFonts w:asciiTheme="majorHAnsi" w:hAnsiTheme="majorHAnsi" w:cs="Arial"/>
          <w:b/>
          <w:color w:val="000000" w:themeColor="text1"/>
          <w:sz w:val="20"/>
          <w:szCs w:val="20"/>
        </w:rPr>
        <w:t xml:space="preserve"> do SIWZ</w:t>
      </w:r>
    </w:p>
    <w:p w:rsidR="00A43B3D" w:rsidRPr="00F40CB8" w:rsidRDefault="00A43B3D" w:rsidP="00A43B3D">
      <w:pPr>
        <w:rPr>
          <w:rFonts w:ascii="Calibri" w:hAnsi="Calibri" w:cs="Arial"/>
          <w:b/>
          <w:color w:val="000000" w:themeColor="text1"/>
          <w:sz w:val="20"/>
          <w:szCs w:val="20"/>
        </w:rPr>
      </w:pPr>
    </w:p>
    <w:p w:rsidR="00A43B3D" w:rsidRPr="00F40CB8" w:rsidRDefault="00A43B3D" w:rsidP="00A43B3D">
      <w:pPr>
        <w:pStyle w:val="Tekstpodstawowy3"/>
        <w:ind w:left="284" w:firstLine="142"/>
        <w:jc w:val="right"/>
        <w:rPr>
          <w:rFonts w:ascii="Calibri" w:hAnsi="Calibri"/>
          <w:b/>
          <w:color w:val="000000" w:themeColor="text1"/>
          <w:sz w:val="20"/>
          <w:szCs w:val="20"/>
        </w:rPr>
      </w:pPr>
      <w:r w:rsidRPr="00F40CB8">
        <w:rPr>
          <w:rFonts w:ascii="Calibri" w:hAnsi="Calibri"/>
          <w:b/>
          <w:color w:val="000000" w:themeColor="text1"/>
          <w:sz w:val="20"/>
          <w:szCs w:val="20"/>
        </w:rPr>
        <w:t>Gmina Otwock, którą reprezentuje:</w:t>
      </w:r>
    </w:p>
    <w:p w:rsidR="00A43B3D" w:rsidRPr="00F40CB8" w:rsidRDefault="00A43B3D" w:rsidP="00A43B3D">
      <w:pPr>
        <w:ind w:left="284" w:firstLine="142"/>
        <w:jc w:val="right"/>
        <w:rPr>
          <w:rFonts w:ascii="Calibri" w:hAnsi="Calibri"/>
          <w:b/>
          <w:color w:val="000000" w:themeColor="text1"/>
          <w:sz w:val="20"/>
          <w:szCs w:val="20"/>
        </w:rPr>
      </w:pPr>
      <w:r w:rsidRPr="00F40CB8">
        <w:rPr>
          <w:rFonts w:ascii="Calibri" w:hAnsi="Calibri"/>
          <w:b/>
          <w:color w:val="000000" w:themeColor="text1"/>
          <w:sz w:val="20"/>
          <w:szCs w:val="20"/>
        </w:rPr>
        <w:t>Prezydent Miasta Otwocka</w:t>
      </w:r>
    </w:p>
    <w:p w:rsidR="00A43B3D" w:rsidRPr="00F40CB8" w:rsidRDefault="00A43B3D" w:rsidP="00A43B3D">
      <w:pPr>
        <w:ind w:left="284" w:firstLine="142"/>
        <w:jc w:val="right"/>
        <w:rPr>
          <w:rFonts w:ascii="Calibri" w:hAnsi="Calibri"/>
          <w:b/>
          <w:color w:val="000000" w:themeColor="text1"/>
          <w:sz w:val="20"/>
          <w:szCs w:val="20"/>
        </w:rPr>
      </w:pPr>
      <w:r w:rsidRPr="00F40CB8">
        <w:rPr>
          <w:rFonts w:ascii="Calibri" w:hAnsi="Calibri"/>
          <w:b/>
          <w:color w:val="000000" w:themeColor="text1"/>
          <w:sz w:val="20"/>
          <w:szCs w:val="20"/>
        </w:rPr>
        <w:t>ul. Armii Krajowej 5</w:t>
      </w:r>
    </w:p>
    <w:p w:rsidR="00A43B3D" w:rsidRPr="00F40CB8" w:rsidRDefault="00A43B3D" w:rsidP="00A43B3D">
      <w:pPr>
        <w:ind w:left="284" w:firstLine="142"/>
        <w:jc w:val="right"/>
        <w:rPr>
          <w:rFonts w:ascii="Calibri" w:hAnsi="Calibri"/>
          <w:b/>
          <w:color w:val="000000" w:themeColor="text1"/>
          <w:sz w:val="20"/>
          <w:szCs w:val="20"/>
        </w:rPr>
      </w:pPr>
      <w:r w:rsidRPr="00F40CB8">
        <w:rPr>
          <w:rFonts w:ascii="Calibri" w:hAnsi="Calibri"/>
          <w:b/>
          <w:color w:val="000000" w:themeColor="text1"/>
          <w:sz w:val="20"/>
          <w:szCs w:val="20"/>
        </w:rPr>
        <w:t>05-400 Otwock</w:t>
      </w:r>
    </w:p>
    <w:p w:rsidR="00A43B3D" w:rsidRPr="00F40CB8" w:rsidRDefault="00A43B3D" w:rsidP="00A43B3D">
      <w:pPr>
        <w:rPr>
          <w:rFonts w:ascii="Calibri" w:hAnsi="Calibri" w:cs="Arial"/>
          <w:b/>
          <w:color w:val="000000" w:themeColor="text1"/>
          <w:sz w:val="20"/>
          <w:szCs w:val="20"/>
        </w:rPr>
      </w:pPr>
    </w:p>
    <w:p w:rsidR="00A43B3D" w:rsidRPr="00F40CB8" w:rsidRDefault="00A43B3D" w:rsidP="00A43B3D">
      <w:pPr>
        <w:rPr>
          <w:rFonts w:ascii="Calibri" w:hAnsi="Calibri" w:cs="Arial"/>
          <w:b/>
          <w:color w:val="000000" w:themeColor="text1"/>
          <w:sz w:val="20"/>
          <w:szCs w:val="20"/>
        </w:rPr>
      </w:pPr>
      <w:r w:rsidRPr="00F40CB8">
        <w:rPr>
          <w:rFonts w:ascii="Calibri" w:hAnsi="Calibri" w:cs="Arial"/>
          <w:b/>
          <w:color w:val="000000" w:themeColor="text1"/>
          <w:sz w:val="20"/>
          <w:szCs w:val="20"/>
        </w:rPr>
        <w:t>Wykonawca:</w:t>
      </w:r>
    </w:p>
    <w:p w:rsidR="00A43B3D" w:rsidRPr="00F40CB8" w:rsidRDefault="00A43B3D" w:rsidP="00A43B3D">
      <w:pPr>
        <w:spacing w:line="480" w:lineRule="auto"/>
        <w:ind w:right="5954"/>
        <w:rPr>
          <w:rFonts w:ascii="Calibri" w:hAnsi="Calibri" w:cs="Arial"/>
          <w:color w:val="000000" w:themeColor="text1"/>
          <w:sz w:val="20"/>
          <w:szCs w:val="20"/>
        </w:rPr>
      </w:pPr>
      <w:r w:rsidRPr="00F40CB8">
        <w:rPr>
          <w:rFonts w:ascii="Calibri" w:hAnsi="Calibri" w:cs="Arial"/>
          <w:color w:val="000000" w:themeColor="text1"/>
          <w:sz w:val="20"/>
          <w:szCs w:val="20"/>
        </w:rPr>
        <w:t>……………………………………………………………………………………………………………………</w:t>
      </w:r>
    </w:p>
    <w:p w:rsidR="00A43B3D" w:rsidRPr="00F40CB8" w:rsidRDefault="00A43B3D" w:rsidP="00A43B3D">
      <w:pPr>
        <w:ind w:right="5953"/>
        <w:rPr>
          <w:rFonts w:ascii="Calibri" w:hAnsi="Calibri" w:cs="Arial"/>
          <w:i/>
          <w:color w:val="000000" w:themeColor="text1"/>
          <w:sz w:val="20"/>
          <w:szCs w:val="20"/>
        </w:rPr>
      </w:pPr>
      <w:r w:rsidRPr="00F40CB8">
        <w:rPr>
          <w:rFonts w:ascii="Calibri" w:hAnsi="Calibri" w:cs="Arial"/>
          <w:i/>
          <w:color w:val="000000" w:themeColor="text1"/>
          <w:sz w:val="20"/>
          <w:szCs w:val="20"/>
        </w:rPr>
        <w:t>(pełna nazwa/firma, adres, w zależności od podmiotu: NIP/PESEL, KRS/</w:t>
      </w:r>
      <w:proofErr w:type="spellStart"/>
      <w:r w:rsidRPr="00F40CB8">
        <w:rPr>
          <w:rFonts w:ascii="Calibri" w:hAnsi="Calibri" w:cs="Arial"/>
          <w:i/>
          <w:color w:val="000000" w:themeColor="text1"/>
          <w:sz w:val="20"/>
          <w:szCs w:val="20"/>
        </w:rPr>
        <w:t>CEiDG</w:t>
      </w:r>
      <w:proofErr w:type="spellEnd"/>
      <w:r w:rsidRPr="00F40CB8">
        <w:rPr>
          <w:rFonts w:ascii="Calibri" w:hAnsi="Calibri" w:cs="Arial"/>
          <w:i/>
          <w:color w:val="000000" w:themeColor="text1"/>
          <w:sz w:val="20"/>
          <w:szCs w:val="20"/>
        </w:rPr>
        <w:t>)</w:t>
      </w:r>
    </w:p>
    <w:p w:rsidR="00A43B3D" w:rsidRPr="00F40CB8" w:rsidRDefault="00A43B3D" w:rsidP="00A43B3D">
      <w:pPr>
        <w:rPr>
          <w:rFonts w:ascii="Calibri" w:hAnsi="Calibri" w:cs="Arial"/>
          <w:color w:val="000000" w:themeColor="text1"/>
          <w:sz w:val="20"/>
          <w:szCs w:val="20"/>
          <w:u w:val="single"/>
        </w:rPr>
      </w:pPr>
      <w:r w:rsidRPr="00F40CB8">
        <w:rPr>
          <w:rFonts w:ascii="Calibri" w:hAnsi="Calibri" w:cs="Arial"/>
          <w:color w:val="000000" w:themeColor="text1"/>
          <w:sz w:val="20"/>
          <w:szCs w:val="20"/>
          <w:u w:val="single"/>
        </w:rPr>
        <w:t>reprezentowany przez:</w:t>
      </w:r>
    </w:p>
    <w:p w:rsidR="00A43B3D" w:rsidRPr="00F40CB8" w:rsidRDefault="00A43B3D" w:rsidP="00A43B3D">
      <w:pPr>
        <w:spacing w:line="480" w:lineRule="auto"/>
        <w:ind w:right="5954"/>
        <w:rPr>
          <w:rFonts w:ascii="Calibri" w:hAnsi="Calibri" w:cs="Arial"/>
          <w:color w:val="000000" w:themeColor="text1"/>
          <w:sz w:val="20"/>
          <w:szCs w:val="20"/>
        </w:rPr>
      </w:pPr>
      <w:r w:rsidRPr="00F40CB8">
        <w:rPr>
          <w:rFonts w:ascii="Calibri" w:hAnsi="Calibri" w:cs="Arial"/>
          <w:color w:val="000000" w:themeColor="text1"/>
          <w:sz w:val="20"/>
          <w:szCs w:val="20"/>
        </w:rPr>
        <w:t>…………………………………………………………………………………………………………………..</w:t>
      </w:r>
    </w:p>
    <w:p w:rsidR="00A43B3D" w:rsidRPr="00F40CB8" w:rsidRDefault="00A43B3D" w:rsidP="00A43B3D">
      <w:pPr>
        <w:ind w:right="5953"/>
        <w:rPr>
          <w:rFonts w:ascii="Calibri" w:hAnsi="Calibri" w:cs="Arial"/>
          <w:i/>
          <w:color w:val="000000" w:themeColor="text1"/>
          <w:sz w:val="20"/>
          <w:szCs w:val="20"/>
        </w:rPr>
      </w:pPr>
      <w:r w:rsidRPr="00F40CB8">
        <w:rPr>
          <w:rFonts w:ascii="Calibri" w:hAnsi="Calibri" w:cs="Arial"/>
          <w:i/>
          <w:color w:val="000000" w:themeColor="text1"/>
          <w:sz w:val="20"/>
          <w:szCs w:val="20"/>
        </w:rPr>
        <w:t>(imię, nazwisko, stanowisko/podstawa do reprezentacji)</w:t>
      </w:r>
    </w:p>
    <w:p w:rsidR="00A43B3D" w:rsidRPr="00F40CB8" w:rsidRDefault="00A43B3D" w:rsidP="00A43B3D">
      <w:pPr>
        <w:rPr>
          <w:rFonts w:ascii="Calibri" w:hAnsi="Calibri" w:cs="Arial"/>
          <w:color w:val="000000" w:themeColor="text1"/>
          <w:sz w:val="20"/>
          <w:szCs w:val="20"/>
        </w:rPr>
      </w:pPr>
    </w:p>
    <w:p w:rsidR="00A43B3D" w:rsidRPr="00F40CB8" w:rsidRDefault="00A43B3D" w:rsidP="00A43B3D">
      <w:pPr>
        <w:rPr>
          <w:rFonts w:ascii="Calibri" w:hAnsi="Calibri" w:cs="Arial"/>
          <w:color w:val="000000" w:themeColor="text1"/>
          <w:sz w:val="20"/>
          <w:szCs w:val="20"/>
        </w:rPr>
      </w:pPr>
    </w:p>
    <w:p w:rsidR="00A43B3D" w:rsidRPr="00F40CB8" w:rsidRDefault="00A43B3D" w:rsidP="00A43B3D">
      <w:pPr>
        <w:spacing w:after="120" w:line="360" w:lineRule="auto"/>
        <w:jc w:val="center"/>
        <w:rPr>
          <w:rFonts w:ascii="Calibri" w:hAnsi="Calibri" w:cs="Arial"/>
          <w:b/>
          <w:color w:val="000000" w:themeColor="text1"/>
          <w:sz w:val="20"/>
          <w:szCs w:val="20"/>
          <w:u w:val="single"/>
        </w:rPr>
      </w:pPr>
      <w:r w:rsidRPr="00F40CB8">
        <w:rPr>
          <w:rFonts w:ascii="Calibri" w:hAnsi="Calibri" w:cs="Arial"/>
          <w:b/>
          <w:color w:val="000000" w:themeColor="text1"/>
          <w:sz w:val="20"/>
          <w:szCs w:val="20"/>
          <w:u w:val="single"/>
        </w:rPr>
        <w:t xml:space="preserve">Oświadczenie wykonawcy </w:t>
      </w:r>
    </w:p>
    <w:p w:rsidR="00A43B3D" w:rsidRPr="00F40CB8" w:rsidRDefault="00A43B3D" w:rsidP="00A43B3D">
      <w:pPr>
        <w:spacing w:line="360" w:lineRule="auto"/>
        <w:jc w:val="center"/>
        <w:rPr>
          <w:rFonts w:ascii="Calibri" w:hAnsi="Calibri" w:cs="Arial"/>
          <w:b/>
          <w:color w:val="000000" w:themeColor="text1"/>
          <w:sz w:val="20"/>
          <w:szCs w:val="20"/>
        </w:rPr>
      </w:pPr>
      <w:r w:rsidRPr="00F40CB8">
        <w:rPr>
          <w:rFonts w:ascii="Calibri" w:hAnsi="Calibri" w:cs="Arial"/>
          <w:b/>
          <w:color w:val="000000" w:themeColor="text1"/>
          <w:sz w:val="20"/>
          <w:szCs w:val="20"/>
        </w:rPr>
        <w:t xml:space="preserve">składane na podstawie art. 24 ust. 11 ustawy z dnia 29 stycznia 2004 r. </w:t>
      </w:r>
    </w:p>
    <w:p w:rsidR="00A43B3D" w:rsidRPr="00F40CB8" w:rsidRDefault="00A43B3D" w:rsidP="00A43B3D">
      <w:pPr>
        <w:spacing w:line="360" w:lineRule="auto"/>
        <w:jc w:val="center"/>
        <w:rPr>
          <w:rFonts w:ascii="Calibri" w:hAnsi="Calibri" w:cs="Arial"/>
          <w:b/>
          <w:color w:val="000000" w:themeColor="text1"/>
          <w:sz w:val="20"/>
          <w:szCs w:val="20"/>
        </w:rPr>
      </w:pPr>
      <w:r w:rsidRPr="00F40CB8">
        <w:rPr>
          <w:rFonts w:ascii="Calibri" w:hAnsi="Calibri" w:cs="Arial"/>
          <w:b/>
          <w:color w:val="000000" w:themeColor="text1"/>
          <w:sz w:val="20"/>
          <w:szCs w:val="20"/>
        </w:rPr>
        <w:t xml:space="preserve"> Prawo zamówień publicznych (dalej jako: ustawa </w:t>
      </w:r>
      <w:proofErr w:type="spellStart"/>
      <w:r w:rsidRPr="00F40CB8">
        <w:rPr>
          <w:rFonts w:ascii="Calibri" w:hAnsi="Calibri" w:cs="Arial"/>
          <w:b/>
          <w:color w:val="000000" w:themeColor="text1"/>
          <w:sz w:val="20"/>
          <w:szCs w:val="20"/>
        </w:rPr>
        <w:t>Pzp</w:t>
      </w:r>
      <w:proofErr w:type="spellEnd"/>
      <w:r w:rsidRPr="00F40CB8">
        <w:rPr>
          <w:rFonts w:ascii="Calibri" w:hAnsi="Calibri" w:cs="Arial"/>
          <w:b/>
          <w:color w:val="000000" w:themeColor="text1"/>
          <w:sz w:val="20"/>
          <w:szCs w:val="20"/>
        </w:rPr>
        <w:t xml:space="preserve">), </w:t>
      </w:r>
    </w:p>
    <w:p w:rsidR="004D578E" w:rsidRPr="00F40CB8" w:rsidRDefault="00A43B3D" w:rsidP="004D578E">
      <w:pPr>
        <w:spacing w:before="120" w:line="360" w:lineRule="auto"/>
        <w:jc w:val="center"/>
        <w:rPr>
          <w:rFonts w:ascii="Calibri" w:hAnsi="Calibri" w:cs="Arial"/>
          <w:b/>
          <w:color w:val="000000" w:themeColor="text1"/>
          <w:sz w:val="20"/>
          <w:szCs w:val="20"/>
          <w:u w:val="single"/>
        </w:rPr>
      </w:pPr>
      <w:r w:rsidRPr="00F40CB8">
        <w:rPr>
          <w:rFonts w:ascii="Calibri" w:hAnsi="Calibri" w:cs="Arial"/>
          <w:b/>
          <w:color w:val="000000" w:themeColor="text1"/>
          <w:sz w:val="20"/>
          <w:szCs w:val="20"/>
          <w:u w:val="single"/>
        </w:rPr>
        <w:t>DOTYCZĄCE PRZESŁANEK WYKLUCZENIA Z POSTĘPOWANIA – art.24 ust.1 pkt.23</w:t>
      </w:r>
    </w:p>
    <w:p w:rsidR="00F40CB8" w:rsidRPr="00F40CB8" w:rsidRDefault="00F40CB8" w:rsidP="00F40CB8">
      <w:pPr>
        <w:spacing w:line="360" w:lineRule="auto"/>
        <w:ind w:left="426" w:right="-427"/>
        <w:jc w:val="center"/>
        <w:rPr>
          <w:rFonts w:asciiTheme="majorHAnsi" w:hAnsiTheme="majorHAnsi" w:cstheme="majorHAnsi"/>
          <w:b/>
          <w:color w:val="000000" w:themeColor="text1"/>
          <w:sz w:val="22"/>
          <w:szCs w:val="22"/>
        </w:rPr>
      </w:pPr>
      <w:r w:rsidRPr="00F40CB8">
        <w:rPr>
          <w:rFonts w:asciiTheme="majorHAnsi" w:hAnsiTheme="majorHAnsi" w:cstheme="majorHAnsi"/>
          <w:b/>
          <w:color w:val="000000" w:themeColor="text1"/>
          <w:sz w:val="22"/>
          <w:szCs w:val="22"/>
        </w:rPr>
        <w:t>Inwentaryzacja źródeł ciepła na terenie Miasta Otwocka</w:t>
      </w:r>
    </w:p>
    <w:p w:rsidR="00772F03" w:rsidRPr="00F40CB8" w:rsidRDefault="00772F03" w:rsidP="00A43B3D">
      <w:pPr>
        <w:widowControl w:val="0"/>
        <w:autoSpaceDE w:val="0"/>
        <w:autoSpaceDN w:val="0"/>
        <w:adjustRightInd w:val="0"/>
        <w:jc w:val="center"/>
        <w:rPr>
          <w:rFonts w:ascii="Cambria" w:hAnsi="Cambria" w:cs="Arial"/>
          <w:color w:val="000000" w:themeColor="text1"/>
          <w:sz w:val="20"/>
          <w:szCs w:val="20"/>
        </w:rPr>
      </w:pPr>
    </w:p>
    <w:p w:rsidR="00A43B3D" w:rsidRPr="00F40CB8" w:rsidRDefault="00A43B3D" w:rsidP="00A43B3D">
      <w:pPr>
        <w:widowControl w:val="0"/>
        <w:autoSpaceDE w:val="0"/>
        <w:autoSpaceDN w:val="0"/>
        <w:adjustRightInd w:val="0"/>
        <w:jc w:val="center"/>
        <w:rPr>
          <w:rFonts w:ascii="Calibri" w:hAnsi="Calibri" w:cs="Arial"/>
          <w:color w:val="000000" w:themeColor="text1"/>
          <w:sz w:val="20"/>
          <w:szCs w:val="20"/>
        </w:rPr>
      </w:pPr>
      <w:r w:rsidRPr="00F40CB8">
        <w:rPr>
          <w:rFonts w:ascii="Calibri" w:hAnsi="Calibri" w:cs="Arial"/>
          <w:color w:val="000000" w:themeColor="text1"/>
          <w:sz w:val="20"/>
          <w:szCs w:val="20"/>
        </w:rPr>
        <w:t>oświadczam, co następuje:</w:t>
      </w:r>
    </w:p>
    <w:p w:rsidR="00A43B3D" w:rsidRPr="00F40CB8" w:rsidRDefault="00A43B3D" w:rsidP="00A43B3D">
      <w:pPr>
        <w:spacing w:line="360" w:lineRule="auto"/>
        <w:rPr>
          <w:rFonts w:ascii="Calibri" w:hAnsi="Calibri" w:cs="Arial"/>
          <w:color w:val="000000" w:themeColor="text1"/>
          <w:sz w:val="20"/>
          <w:szCs w:val="20"/>
        </w:rPr>
      </w:pPr>
    </w:p>
    <w:p w:rsidR="00A43B3D" w:rsidRPr="00F40CB8" w:rsidRDefault="00A43B3D" w:rsidP="00A43B3D">
      <w:pPr>
        <w:shd w:val="clear" w:color="auto" w:fill="BFBFBF"/>
        <w:spacing w:line="360" w:lineRule="auto"/>
        <w:rPr>
          <w:rFonts w:ascii="Calibri" w:hAnsi="Calibri" w:cs="Arial"/>
          <w:b/>
          <w:color w:val="000000" w:themeColor="text1"/>
          <w:sz w:val="20"/>
          <w:szCs w:val="20"/>
        </w:rPr>
      </w:pPr>
      <w:r w:rsidRPr="00F40CB8">
        <w:rPr>
          <w:rFonts w:ascii="Calibri" w:hAnsi="Calibri" w:cs="Arial"/>
          <w:b/>
          <w:color w:val="000000" w:themeColor="text1"/>
          <w:sz w:val="20"/>
          <w:szCs w:val="20"/>
        </w:rPr>
        <w:t>OŚWIADCZENIA DOTYCZĄCE WYKONAWCY:</w:t>
      </w:r>
    </w:p>
    <w:p w:rsidR="00A43B3D" w:rsidRPr="00F40CB8" w:rsidRDefault="00A43B3D" w:rsidP="00A43B3D">
      <w:pPr>
        <w:pStyle w:val="Akapitzlist"/>
        <w:spacing w:line="360" w:lineRule="auto"/>
        <w:rPr>
          <w:rFonts w:ascii="Calibri" w:hAnsi="Calibri" w:cs="Arial"/>
          <w:color w:val="000000" w:themeColor="text1"/>
          <w:sz w:val="20"/>
          <w:szCs w:val="20"/>
        </w:rPr>
      </w:pPr>
    </w:p>
    <w:p w:rsidR="00A43B3D" w:rsidRPr="00F40CB8" w:rsidRDefault="00A43B3D" w:rsidP="00A43B3D">
      <w:pPr>
        <w:ind w:left="-546"/>
        <w:rPr>
          <w:rFonts w:cs="Arial"/>
          <w:color w:val="000000" w:themeColor="text1"/>
          <w:sz w:val="20"/>
          <w:szCs w:val="20"/>
        </w:rPr>
      </w:pPr>
    </w:p>
    <w:p w:rsidR="00A43B3D" w:rsidRPr="00F40CB8" w:rsidRDefault="00A43B3D" w:rsidP="00A43B3D">
      <w:pPr>
        <w:autoSpaceDE w:val="0"/>
        <w:autoSpaceDN w:val="0"/>
        <w:adjustRightInd w:val="0"/>
        <w:rPr>
          <w:rFonts w:ascii="Calibri" w:hAnsi="Calibri" w:cs="Arial"/>
          <w:color w:val="000000" w:themeColor="text1"/>
          <w:sz w:val="20"/>
          <w:szCs w:val="20"/>
        </w:rPr>
      </w:pPr>
      <w:r w:rsidRPr="00F40CB8">
        <w:rPr>
          <w:rFonts w:ascii="Calibri" w:hAnsi="Calibri" w:cs="Arial"/>
          <w:color w:val="000000" w:themeColor="text1"/>
          <w:sz w:val="20"/>
          <w:szCs w:val="20"/>
        </w:rPr>
        <w:t xml:space="preserve">W związku z przystąpieniem do postępowania o udzielenie zamówienia publicznego zgodnie                                 </w:t>
      </w:r>
      <w:r w:rsidR="00477615" w:rsidRPr="00F40CB8">
        <w:rPr>
          <w:rFonts w:ascii="Calibri" w:hAnsi="Calibri" w:cs="Arial"/>
          <w:color w:val="000000" w:themeColor="text1"/>
          <w:sz w:val="20"/>
          <w:szCs w:val="20"/>
        </w:rPr>
        <w:t xml:space="preserve">z </w:t>
      </w:r>
      <w:r w:rsidRPr="00F40CB8">
        <w:rPr>
          <w:rFonts w:ascii="Calibri" w:hAnsi="Calibri" w:cs="Arial"/>
          <w:color w:val="000000" w:themeColor="text1"/>
          <w:sz w:val="20"/>
          <w:szCs w:val="20"/>
        </w:rPr>
        <w:t xml:space="preserve">wymogami art. 24 ust. 11 ustawy z dnia 29 stycznia 2004 r. Prawo zamówień publicznych (tekst jednolity Dz. U. z 2016 poz. 1020 z </w:t>
      </w:r>
      <w:proofErr w:type="spellStart"/>
      <w:r w:rsidRPr="00F40CB8">
        <w:rPr>
          <w:rFonts w:ascii="Calibri" w:hAnsi="Calibri" w:cs="Arial"/>
          <w:color w:val="000000" w:themeColor="text1"/>
          <w:sz w:val="20"/>
          <w:szCs w:val="20"/>
        </w:rPr>
        <w:t>późn</w:t>
      </w:r>
      <w:proofErr w:type="spellEnd"/>
      <w:r w:rsidRPr="00F40CB8">
        <w:rPr>
          <w:rFonts w:ascii="Calibri" w:hAnsi="Calibri" w:cs="Arial"/>
          <w:color w:val="000000" w:themeColor="text1"/>
          <w:sz w:val="20"/>
          <w:szCs w:val="20"/>
        </w:rPr>
        <w:t>. zm.) oświadczam, że:</w:t>
      </w:r>
    </w:p>
    <w:p w:rsidR="00A43B3D" w:rsidRPr="00F40CB8" w:rsidRDefault="00A43B3D" w:rsidP="00A43B3D">
      <w:pPr>
        <w:autoSpaceDE w:val="0"/>
        <w:autoSpaceDN w:val="0"/>
        <w:adjustRightInd w:val="0"/>
        <w:rPr>
          <w:rFonts w:ascii="Calibri" w:hAnsi="Calibri" w:cs="Arial"/>
          <w:color w:val="000000" w:themeColor="text1"/>
          <w:sz w:val="20"/>
          <w:szCs w:val="20"/>
        </w:rPr>
      </w:pPr>
    </w:p>
    <w:p w:rsidR="00A43B3D" w:rsidRPr="00F40CB8" w:rsidRDefault="00A43B3D" w:rsidP="001854BA">
      <w:pPr>
        <w:numPr>
          <w:ilvl w:val="0"/>
          <w:numId w:val="32"/>
        </w:numPr>
        <w:autoSpaceDE w:val="0"/>
        <w:autoSpaceDN w:val="0"/>
        <w:adjustRightInd w:val="0"/>
        <w:jc w:val="both"/>
        <w:rPr>
          <w:rFonts w:ascii="Calibri" w:hAnsi="Calibri" w:cs="Arial"/>
          <w:color w:val="000000" w:themeColor="text1"/>
          <w:sz w:val="20"/>
          <w:szCs w:val="20"/>
        </w:rPr>
      </w:pPr>
      <w:r w:rsidRPr="00F40CB8">
        <w:rPr>
          <w:rFonts w:ascii="Calibri" w:hAnsi="Calibri" w:cs="Arial"/>
          <w:color w:val="000000" w:themeColor="text1"/>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F40CB8">
        <w:rPr>
          <w:rFonts w:ascii="Calibri" w:hAnsi="Calibri" w:cs="Arial"/>
          <w:color w:val="000000" w:themeColor="text1"/>
          <w:sz w:val="20"/>
          <w:szCs w:val="20"/>
        </w:rPr>
        <w:t>Pzp</w:t>
      </w:r>
      <w:proofErr w:type="spellEnd"/>
      <w:r w:rsidRPr="00F40CB8">
        <w:rPr>
          <w:rFonts w:ascii="Calibri" w:hAnsi="Calibri" w:cs="Arial"/>
          <w:color w:val="000000" w:themeColor="text1"/>
          <w:sz w:val="20"/>
          <w:szCs w:val="20"/>
        </w:rPr>
        <w:t>.</w:t>
      </w:r>
    </w:p>
    <w:p w:rsidR="00A43B3D" w:rsidRPr="00F40CB8" w:rsidRDefault="00A43B3D" w:rsidP="00A43B3D">
      <w:pPr>
        <w:autoSpaceDE w:val="0"/>
        <w:autoSpaceDN w:val="0"/>
        <w:adjustRightInd w:val="0"/>
        <w:rPr>
          <w:rFonts w:ascii="Calibri" w:eastAsia="Verdana,Italic" w:hAnsi="Calibri" w:cs="Arial"/>
          <w:iCs/>
          <w:color w:val="000000" w:themeColor="text1"/>
          <w:sz w:val="20"/>
          <w:szCs w:val="20"/>
        </w:rPr>
      </w:pPr>
    </w:p>
    <w:p w:rsidR="00A43B3D" w:rsidRPr="00F40CB8" w:rsidRDefault="00A43B3D" w:rsidP="001854BA">
      <w:pPr>
        <w:numPr>
          <w:ilvl w:val="0"/>
          <w:numId w:val="32"/>
        </w:numPr>
        <w:autoSpaceDE w:val="0"/>
        <w:autoSpaceDN w:val="0"/>
        <w:adjustRightInd w:val="0"/>
        <w:jc w:val="both"/>
        <w:rPr>
          <w:rFonts w:ascii="Calibri" w:hAnsi="Calibri" w:cs="Arial"/>
          <w:color w:val="000000" w:themeColor="text1"/>
          <w:sz w:val="20"/>
          <w:szCs w:val="20"/>
        </w:rPr>
      </w:pPr>
      <w:r w:rsidRPr="00F40CB8">
        <w:rPr>
          <w:rFonts w:ascii="Calibri" w:hAnsi="Calibri" w:cs="Arial"/>
          <w:color w:val="000000" w:themeColor="text1"/>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F40CB8">
        <w:rPr>
          <w:rFonts w:ascii="Calibri" w:hAnsi="Calibri" w:cs="Arial"/>
          <w:color w:val="000000" w:themeColor="text1"/>
          <w:sz w:val="20"/>
          <w:szCs w:val="20"/>
        </w:rPr>
        <w:t>Pzp</w:t>
      </w:r>
      <w:proofErr w:type="spellEnd"/>
      <w:r w:rsidRPr="00F40CB8">
        <w:rPr>
          <w:rFonts w:ascii="Calibri" w:hAnsi="Calibri" w:cs="Arial"/>
          <w:color w:val="000000" w:themeColor="text1"/>
          <w:sz w:val="20"/>
          <w:szCs w:val="20"/>
        </w:rPr>
        <w:t>, z n/w wykonawcami:</w:t>
      </w:r>
    </w:p>
    <w:p w:rsidR="00A43B3D" w:rsidRPr="00F40CB8" w:rsidRDefault="00A43B3D" w:rsidP="00A43B3D">
      <w:pPr>
        <w:pStyle w:val="Akapitzlist"/>
        <w:rPr>
          <w:rFonts w:ascii="Calibri" w:hAnsi="Calibri" w:cs="Arial"/>
          <w:color w:val="000000" w:themeColor="text1"/>
          <w:sz w:val="20"/>
          <w:szCs w:val="20"/>
        </w:rPr>
      </w:pPr>
    </w:p>
    <w:p w:rsidR="00A43B3D" w:rsidRPr="00F40CB8" w:rsidRDefault="00A43B3D" w:rsidP="00A43B3D">
      <w:pPr>
        <w:autoSpaceDE w:val="0"/>
        <w:autoSpaceDN w:val="0"/>
        <w:adjustRightInd w:val="0"/>
        <w:ind w:left="720"/>
        <w:rPr>
          <w:rFonts w:ascii="Calibri" w:hAnsi="Calibri" w:cs="Arial"/>
          <w:color w:val="000000" w:themeColor="text1"/>
          <w:sz w:val="20"/>
          <w:szCs w:val="20"/>
        </w:rPr>
      </w:pPr>
      <w:r w:rsidRPr="00F40CB8">
        <w:rPr>
          <w:rFonts w:ascii="Calibri" w:hAnsi="Calibri" w:cs="Arial"/>
          <w:color w:val="000000" w:themeColor="text1"/>
          <w:sz w:val="20"/>
          <w:szCs w:val="20"/>
        </w:rPr>
        <w:t>…………………………………………………</w:t>
      </w:r>
    </w:p>
    <w:p w:rsidR="00A43B3D" w:rsidRPr="00F40CB8" w:rsidRDefault="00A43B3D" w:rsidP="00A43B3D">
      <w:pPr>
        <w:autoSpaceDE w:val="0"/>
        <w:autoSpaceDN w:val="0"/>
        <w:adjustRightInd w:val="0"/>
        <w:ind w:left="720"/>
        <w:rPr>
          <w:rFonts w:ascii="Calibri" w:hAnsi="Calibri" w:cs="Arial"/>
          <w:color w:val="000000" w:themeColor="text1"/>
          <w:sz w:val="20"/>
          <w:szCs w:val="20"/>
        </w:rPr>
      </w:pPr>
      <w:r w:rsidRPr="00F40CB8">
        <w:rPr>
          <w:rFonts w:ascii="Calibri" w:hAnsi="Calibri" w:cs="Arial"/>
          <w:color w:val="000000" w:themeColor="text1"/>
          <w:sz w:val="20"/>
          <w:szCs w:val="20"/>
        </w:rPr>
        <w:lastRenderedPageBreak/>
        <w:t>…………………………………………………</w:t>
      </w:r>
    </w:p>
    <w:p w:rsidR="00A43B3D" w:rsidRPr="00F40CB8" w:rsidRDefault="00A43B3D" w:rsidP="00A43B3D">
      <w:pPr>
        <w:autoSpaceDE w:val="0"/>
        <w:autoSpaceDN w:val="0"/>
        <w:adjustRightInd w:val="0"/>
        <w:ind w:left="720"/>
        <w:rPr>
          <w:rFonts w:ascii="Calibri" w:hAnsi="Calibri" w:cs="Arial"/>
          <w:color w:val="000000" w:themeColor="text1"/>
          <w:sz w:val="20"/>
          <w:szCs w:val="20"/>
        </w:rPr>
      </w:pPr>
      <w:r w:rsidRPr="00F40CB8">
        <w:rPr>
          <w:rFonts w:ascii="Calibri" w:hAnsi="Calibri" w:cs="Arial"/>
          <w:color w:val="000000" w:themeColor="text1"/>
          <w:sz w:val="20"/>
          <w:szCs w:val="20"/>
        </w:rPr>
        <w:t>…………………………………………………</w:t>
      </w:r>
    </w:p>
    <w:p w:rsidR="00A43B3D" w:rsidRPr="00F40CB8" w:rsidRDefault="00A43B3D" w:rsidP="00A43B3D">
      <w:pPr>
        <w:autoSpaceDE w:val="0"/>
        <w:autoSpaceDN w:val="0"/>
        <w:adjustRightInd w:val="0"/>
        <w:rPr>
          <w:rFonts w:cs="Arial"/>
          <w:color w:val="000000" w:themeColor="text1"/>
          <w:sz w:val="20"/>
          <w:szCs w:val="20"/>
        </w:rPr>
      </w:pPr>
    </w:p>
    <w:p w:rsidR="00A43B3D" w:rsidRPr="00F40CB8" w:rsidRDefault="00A43B3D" w:rsidP="00A43B3D">
      <w:pPr>
        <w:autoSpaceDE w:val="0"/>
        <w:autoSpaceDN w:val="0"/>
        <w:adjustRightInd w:val="0"/>
        <w:rPr>
          <w:rFonts w:cs="Arial"/>
          <w:i/>
          <w:color w:val="000000" w:themeColor="text1"/>
          <w:sz w:val="16"/>
          <w:szCs w:val="16"/>
        </w:rPr>
      </w:pPr>
      <w:r w:rsidRPr="00F40CB8">
        <w:rPr>
          <w:rFonts w:cs="Arial"/>
          <w:i/>
          <w:color w:val="000000" w:themeColor="text1"/>
          <w:sz w:val="16"/>
          <w:szCs w:val="16"/>
          <w:highlight w:val="yellow"/>
        </w:rPr>
        <w:t>* niepotrzebne skreślić</w:t>
      </w:r>
    </w:p>
    <w:p w:rsidR="00A43B3D" w:rsidRPr="00F40CB8" w:rsidRDefault="00A43B3D" w:rsidP="00A43B3D">
      <w:pPr>
        <w:rPr>
          <w:rFonts w:cs="Arial"/>
          <w:color w:val="000000" w:themeColor="text1"/>
          <w:sz w:val="20"/>
          <w:szCs w:val="20"/>
        </w:rPr>
      </w:pPr>
    </w:p>
    <w:p w:rsidR="00A43B3D" w:rsidRPr="00F40CB8" w:rsidRDefault="00A43B3D" w:rsidP="00A43B3D">
      <w:pPr>
        <w:jc w:val="right"/>
        <w:rPr>
          <w:rFonts w:cs="Arial"/>
          <w:color w:val="000000" w:themeColor="text1"/>
          <w:sz w:val="20"/>
          <w:szCs w:val="20"/>
        </w:rPr>
      </w:pPr>
    </w:p>
    <w:p w:rsidR="00A43B3D" w:rsidRPr="00F40CB8" w:rsidRDefault="00A43B3D" w:rsidP="00A43B3D">
      <w:pPr>
        <w:rPr>
          <w:rFonts w:ascii="Calibri" w:hAnsi="Calibri" w:cs="Arial"/>
          <w:color w:val="000000" w:themeColor="text1"/>
          <w:sz w:val="20"/>
          <w:szCs w:val="20"/>
        </w:rPr>
      </w:pPr>
      <w:r w:rsidRPr="00F40CB8">
        <w:rPr>
          <w:rFonts w:ascii="Calibri" w:hAnsi="Calibri" w:cs="Arial"/>
          <w:color w:val="000000" w:themeColor="text1"/>
          <w:sz w:val="20"/>
          <w:szCs w:val="20"/>
        </w:rPr>
        <w:t>Wraz ze złożeniem oświadczenia, wykonawca może przedstawić dowody, że powiązania z innym wykonawcą nie prowadzą do zakłócenia konkurencji w postępowaniu o udzielenie zamówienia.</w:t>
      </w:r>
    </w:p>
    <w:p w:rsidR="00A43B3D" w:rsidRPr="00F40CB8" w:rsidRDefault="00A43B3D" w:rsidP="00A43B3D">
      <w:pPr>
        <w:jc w:val="right"/>
        <w:rPr>
          <w:color w:val="000000" w:themeColor="text1"/>
        </w:rPr>
      </w:pPr>
    </w:p>
    <w:p w:rsidR="00A43B3D" w:rsidRPr="00F40CB8"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r w:rsidRPr="00F40CB8">
        <w:rPr>
          <w:b w:val="0"/>
          <w:color w:val="000000" w:themeColor="text1"/>
          <w:sz w:val="18"/>
          <w:szCs w:val="18"/>
          <w:vertAlign w:val="superscript"/>
        </w:rPr>
        <w:tab/>
      </w:r>
    </w:p>
    <w:p w:rsidR="00A43B3D" w:rsidRPr="00F40CB8"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F40CB8"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F40CB8" w:rsidRDefault="00A43B3D" w:rsidP="00A43B3D">
      <w:pPr>
        <w:spacing w:line="360" w:lineRule="auto"/>
        <w:rPr>
          <w:rFonts w:ascii="Calibri" w:hAnsi="Calibri" w:cs="Arial"/>
          <w:i/>
          <w:color w:val="000000" w:themeColor="text1"/>
          <w:sz w:val="20"/>
          <w:szCs w:val="20"/>
        </w:rPr>
      </w:pPr>
    </w:p>
    <w:p w:rsidR="00A43B3D" w:rsidRPr="00F40CB8" w:rsidRDefault="00A43B3D" w:rsidP="00A43B3D">
      <w:pPr>
        <w:spacing w:line="360" w:lineRule="auto"/>
        <w:rPr>
          <w:rFonts w:ascii="Cambria" w:hAnsi="Cambria" w:cs="Arial"/>
          <w:b/>
          <w:color w:val="000000" w:themeColor="text1"/>
          <w:sz w:val="20"/>
          <w:szCs w:val="20"/>
        </w:rPr>
      </w:pPr>
    </w:p>
    <w:p w:rsidR="00A43B3D" w:rsidRPr="00F40CB8" w:rsidRDefault="00A43B3D" w:rsidP="00A43B3D">
      <w:pPr>
        <w:spacing w:line="360" w:lineRule="auto"/>
        <w:rPr>
          <w:rFonts w:ascii="Calibri" w:hAnsi="Calibri" w:cs="Arial"/>
          <w:b/>
          <w:color w:val="000000" w:themeColor="text1"/>
          <w:sz w:val="20"/>
          <w:szCs w:val="20"/>
        </w:rPr>
      </w:pPr>
      <w:r w:rsidRPr="00F40CB8">
        <w:rPr>
          <w:rFonts w:ascii="Calibri" w:hAnsi="Calibri" w:cs="Arial"/>
          <w:b/>
          <w:color w:val="000000" w:themeColor="text1"/>
          <w:sz w:val="20"/>
          <w:szCs w:val="20"/>
        </w:rPr>
        <w:t xml:space="preserve">…………….……. </w:t>
      </w:r>
      <w:r w:rsidRPr="00F40CB8">
        <w:rPr>
          <w:rFonts w:ascii="Calibri" w:hAnsi="Calibri" w:cs="Arial"/>
          <w:b/>
          <w:i/>
          <w:color w:val="000000" w:themeColor="text1"/>
          <w:sz w:val="20"/>
          <w:szCs w:val="20"/>
        </w:rPr>
        <w:t xml:space="preserve">(miejscowość), </w:t>
      </w:r>
      <w:r w:rsidRPr="00F40CB8">
        <w:rPr>
          <w:rFonts w:ascii="Calibri" w:hAnsi="Calibri" w:cs="Arial"/>
          <w:b/>
          <w:color w:val="000000" w:themeColor="text1"/>
          <w:sz w:val="20"/>
          <w:szCs w:val="20"/>
        </w:rPr>
        <w:t xml:space="preserve">dnia ………….……. r. </w:t>
      </w:r>
    </w:p>
    <w:p w:rsidR="00A43B3D" w:rsidRPr="00F40CB8" w:rsidRDefault="00A43B3D" w:rsidP="00A43B3D">
      <w:pPr>
        <w:spacing w:line="360" w:lineRule="auto"/>
        <w:rPr>
          <w:rFonts w:ascii="Calibri" w:hAnsi="Calibri" w:cs="Arial"/>
          <w:b/>
          <w:color w:val="000000" w:themeColor="text1"/>
          <w:sz w:val="20"/>
          <w:szCs w:val="20"/>
        </w:rPr>
      </w:pPr>
    </w:p>
    <w:p w:rsidR="00A43B3D" w:rsidRPr="00F40CB8" w:rsidRDefault="00A43B3D" w:rsidP="00A43B3D">
      <w:pPr>
        <w:spacing w:line="360" w:lineRule="auto"/>
        <w:jc w:val="right"/>
        <w:rPr>
          <w:rFonts w:ascii="Calibri" w:hAnsi="Calibri" w:cs="Arial"/>
          <w:b/>
          <w:color w:val="000000" w:themeColor="text1"/>
          <w:sz w:val="20"/>
          <w:szCs w:val="20"/>
        </w:rPr>
      </w:pPr>
      <w:r w:rsidRPr="00F40CB8">
        <w:rPr>
          <w:rFonts w:ascii="Calibri" w:hAnsi="Calibri" w:cs="Arial"/>
          <w:b/>
          <w:color w:val="000000" w:themeColor="text1"/>
          <w:sz w:val="20"/>
          <w:szCs w:val="20"/>
        </w:rPr>
        <w:tab/>
      </w:r>
      <w:r w:rsidRPr="00F40CB8">
        <w:rPr>
          <w:rFonts w:ascii="Calibri" w:hAnsi="Calibri" w:cs="Arial"/>
          <w:b/>
          <w:color w:val="000000" w:themeColor="text1"/>
          <w:sz w:val="20"/>
          <w:szCs w:val="20"/>
        </w:rPr>
        <w:tab/>
      </w:r>
      <w:r w:rsidRPr="00F40CB8">
        <w:rPr>
          <w:rFonts w:ascii="Calibri" w:hAnsi="Calibri" w:cs="Arial"/>
          <w:b/>
          <w:color w:val="000000" w:themeColor="text1"/>
          <w:sz w:val="20"/>
          <w:szCs w:val="20"/>
        </w:rPr>
        <w:tab/>
      </w:r>
      <w:r w:rsidRPr="00F40CB8">
        <w:rPr>
          <w:rFonts w:ascii="Calibri" w:hAnsi="Calibri" w:cs="Arial"/>
          <w:b/>
          <w:color w:val="000000" w:themeColor="text1"/>
          <w:sz w:val="20"/>
          <w:szCs w:val="20"/>
        </w:rPr>
        <w:tab/>
      </w:r>
      <w:r w:rsidRPr="00F40CB8">
        <w:rPr>
          <w:rFonts w:ascii="Calibri" w:hAnsi="Calibri" w:cs="Arial"/>
          <w:b/>
          <w:color w:val="000000" w:themeColor="text1"/>
          <w:sz w:val="20"/>
          <w:szCs w:val="20"/>
        </w:rPr>
        <w:tab/>
      </w:r>
      <w:r w:rsidRPr="00F40CB8">
        <w:rPr>
          <w:rFonts w:ascii="Calibri" w:hAnsi="Calibri" w:cs="Arial"/>
          <w:b/>
          <w:color w:val="000000" w:themeColor="text1"/>
          <w:sz w:val="20"/>
          <w:szCs w:val="20"/>
        </w:rPr>
        <w:tab/>
      </w:r>
      <w:r w:rsidRPr="00F40CB8">
        <w:rPr>
          <w:rFonts w:ascii="Calibri" w:hAnsi="Calibri" w:cs="Arial"/>
          <w:b/>
          <w:color w:val="000000" w:themeColor="text1"/>
          <w:sz w:val="20"/>
          <w:szCs w:val="20"/>
        </w:rPr>
        <w:tab/>
        <w:t>…………………………………………</w:t>
      </w:r>
    </w:p>
    <w:p w:rsidR="00A43B3D" w:rsidRPr="00F40CB8" w:rsidRDefault="00A43B3D" w:rsidP="00A43B3D">
      <w:pPr>
        <w:spacing w:line="360" w:lineRule="auto"/>
        <w:ind w:left="5664" w:firstLine="708"/>
        <w:jc w:val="center"/>
        <w:rPr>
          <w:rFonts w:ascii="Calibri" w:hAnsi="Calibri" w:cs="Arial"/>
          <w:b/>
          <w:i/>
          <w:color w:val="000000" w:themeColor="text1"/>
          <w:sz w:val="20"/>
          <w:szCs w:val="20"/>
        </w:rPr>
      </w:pPr>
      <w:r w:rsidRPr="00F40CB8">
        <w:rPr>
          <w:rFonts w:ascii="Calibri" w:hAnsi="Calibri" w:cs="Arial"/>
          <w:b/>
          <w:i/>
          <w:color w:val="000000" w:themeColor="text1"/>
          <w:sz w:val="20"/>
          <w:szCs w:val="20"/>
        </w:rPr>
        <w:t xml:space="preserve">                 (podpis)</w:t>
      </w:r>
    </w:p>
    <w:p w:rsidR="00A43B3D" w:rsidRPr="00F40CB8" w:rsidRDefault="00A43B3D" w:rsidP="00A43B3D">
      <w:pPr>
        <w:spacing w:line="360" w:lineRule="auto"/>
        <w:ind w:left="5664" w:firstLine="708"/>
        <w:rPr>
          <w:rFonts w:ascii="Calibri" w:hAnsi="Calibri" w:cs="Arial"/>
          <w:i/>
          <w:color w:val="000000" w:themeColor="text1"/>
          <w:sz w:val="20"/>
          <w:szCs w:val="20"/>
        </w:rPr>
      </w:pPr>
    </w:p>
    <w:p w:rsidR="00A43B3D" w:rsidRPr="00F40CB8" w:rsidRDefault="00A43B3D" w:rsidP="00A43B3D">
      <w:pPr>
        <w:spacing w:line="360" w:lineRule="auto"/>
        <w:rPr>
          <w:rFonts w:ascii="Calibri" w:hAnsi="Calibri" w:cs="Arial"/>
          <w:i/>
          <w:color w:val="000000" w:themeColor="text1"/>
          <w:sz w:val="20"/>
          <w:szCs w:val="20"/>
        </w:rPr>
      </w:pPr>
    </w:p>
    <w:p w:rsidR="00A43B3D" w:rsidRPr="00F40CB8" w:rsidRDefault="00A43B3D" w:rsidP="00A43B3D">
      <w:pPr>
        <w:spacing w:line="360" w:lineRule="auto"/>
        <w:rPr>
          <w:rFonts w:ascii="Calibri" w:hAnsi="Calibri" w:cs="Arial"/>
          <w:i/>
          <w:color w:val="000000" w:themeColor="text1"/>
          <w:sz w:val="20"/>
          <w:szCs w:val="20"/>
        </w:rPr>
      </w:pPr>
    </w:p>
    <w:p w:rsidR="00A43B3D" w:rsidRPr="00F40CB8" w:rsidRDefault="00A43B3D" w:rsidP="00A43B3D">
      <w:pPr>
        <w:spacing w:line="360" w:lineRule="auto"/>
        <w:rPr>
          <w:rFonts w:ascii="Calibri" w:hAnsi="Calibri" w:cs="Arial"/>
          <w:b/>
          <w:i/>
          <w:color w:val="000000" w:themeColor="text1"/>
          <w:sz w:val="20"/>
          <w:szCs w:val="20"/>
          <w:u w:val="single"/>
        </w:rPr>
      </w:pPr>
    </w:p>
    <w:p w:rsidR="00A43B3D" w:rsidRPr="00F40CB8" w:rsidRDefault="00A43B3D" w:rsidP="00A43B3D">
      <w:pPr>
        <w:rPr>
          <w:rFonts w:ascii="Arial Narrow" w:hAnsi="Arial Narrow"/>
          <w:color w:val="000000" w:themeColor="text1"/>
        </w:rPr>
      </w:pPr>
    </w:p>
    <w:p w:rsidR="00A43B3D" w:rsidRPr="00F40CB8" w:rsidRDefault="00A43B3D" w:rsidP="00A43B3D">
      <w:pPr>
        <w:rPr>
          <w:rFonts w:ascii="Arial Narrow" w:hAnsi="Arial Narrow"/>
          <w:color w:val="000000" w:themeColor="text1"/>
        </w:rPr>
      </w:pPr>
    </w:p>
    <w:p w:rsidR="00A43B3D" w:rsidRPr="00F40CB8" w:rsidRDefault="00A43B3D" w:rsidP="00A43B3D">
      <w:pPr>
        <w:rPr>
          <w:rFonts w:ascii="Arial Narrow" w:hAnsi="Arial Narrow"/>
          <w:color w:val="000000" w:themeColor="text1"/>
        </w:rPr>
      </w:pPr>
    </w:p>
    <w:p w:rsidR="00A43B3D" w:rsidRPr="00F40CB8" w:rsidRDefault="00A43B3D" w:rsidP="00A43B3D">
      <w:pPr>
        <w:rPr>
          <w:rFonts w:ascii="Arial Narrow" w:hAnsi="Arial Narrow"/>
          <w:color w:val="000000" w:themeColor="text1"/>
        </w:rPr>
      </w:pPr>
    </w:p>
    <w:p w:rsidR="00A43B3D" w:rsidRPr="00F40CB8" w:rsidRDefault="00A43B3D" w:rsidP="00A43B3D">
      <w:pPr>
        <w:rPr>
          <w:rFonts w:ascii="Arial Narrow" w:hAnsi="Arial Narrow"/>
          <w:color w:val="000000" w:themeColor="text1"/>
        </w:rPr>
      </w:pPr>
    </w:p>
    <w:p w:rsidR="00A43B3D" w:rsidRPr="00F40CB8" w:rsidRDefault="00A43B3D" w:rsidP="00A43B3D">
      <w:pPr>
        <w:rPr>
          <w:rFonts w:ascii="Arial Narrow" w:hAnsi="Arial Narrow"/>
          <w:color w:val="000000" w:themeColor="text1"/>
        </w:rPr>
      </w:pPr>
    </w:p>
    <w:p w:rsidR="00CD059F" w:rsidRPr="00F40CB8" w:rsidRDefault="00CD059F" w:rsidP="00CD059F">
      <w:pPr>
        <w:spacing w:line="360" w:lineRule="auto"/>
        <w:ind w:left="5664" w:firstLine="708"/>
        <w:jc w:val="both"/>
        <w:rPr>
          <w:rFonts w:ascii="Calibri" w:hAnsi="Calibri" w:cs="Arial"/>
          <w:b/>
          <w:i/>
          <w:color w:val="000000" w:themeColor="text1"/>
          <w:sz w:val="20"/>
          <w:szCs w:val="20"/>
        </w:rPr>
      </w:pPr>
    </w:p>
    <w:p w:rsidR="00CD059F" w:rsidRPr="00F40CB8" w:rsidRDefault="00CD059F" w:rsidP="00CD059F">
      <w:pPr>
        <w:spacing w:line="360" w:lineRule="auto"/>
        <w:ind w:left="5664" w:firstLine="708"/>
        <w:jc w:val="both"/>
        <w:rPr>
          <w:rFonts w:ascii="Calibri" w:hAnsi="Calibri" w:cs="Arial"/>
          <w:i/>
          <w:color w:val="000000" w:themeColor="text1"/>
          <w:sz w:val="20"/>
          <w:szCs w:val="20"/>
        </w:rPr>
      </w:pPr>
    </w:p>
    <w:p w:rsidR="00CD059F" w:rsidRPr="00F40CB8" w:rsidRDefault="00CD059F"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29456D" w:rsidRPr="00F40CB8" w:rsidRDefault="0029456D" w:rsidP="00CD059F">
      <w:pPr>
        <w:spacing w:line="360" w:lineRule="auto"/>
        <w:jc w:val="both"/>
        <w:rPr>
          <w:rFonts w:ascii="Calibri" w:hAnsi="Calibri" w:cs="Arial"/>
          <w:i/>
          <w:color w:val="000000" w:themeColor="text1"/>
          <w:sz w:val="20"/>
          <w:szCs w:val="20"/>
        </w:rPr>
      </w:pPr>
    </w:p>
    <w:p w:rsidR="00CD059F" w:rsidRPr="00F40CB8" w:rsidRDefault="00CD059F" w:rsidP="00CD059F">
      <w:pPr>
        <w:spacing w:line="360" w:lineRule="auto"/>
        <w:jc w:val="both"/>
        <w:rPr>
          <w:rFonts w:ascii="Calibri" w:hAnsi="Calibri" w:cs="Arial"/>
          <w:i/>
          <w:color w:val="000000" w:themeColor="text1"/>
          <w:sz w:val="20"/>
          <w:szCs w:val="20"/>
        </w:rPr>
      </w:pPr>
    </w:p>
    <w:p w:rsidR="00CD059F" w:rsidRPr="00F40CB8" w:rsidRDefault="00CD059F" w:rsidP="00CD059F">
      <w:pPr>
        <w:spacing w:line="360" w:lineRule="auto"/>
        <w:jc w:val="both"/>
        <w:rPr>
          <w:rFonts w:ascii="Calibri" w:hAnsi="Calibri" w:cs="Arial"/>
          <w:b/>
          <w:i/>
          <w:color w:val="000000" w:themeColor="text1"/>
          <w:sz w:val="20"/>
          <w:szCs w:val="20"/>
          <w:u w:val="single"/>
        </w:rPr>
      </w:pPr>
    </w:p>
    <w:p w:rsidR="00CD059F" w:rsidRPr="00F40CB8" w:rsidRDefault="00CD059F" w:rsidP="00CD059F">
      <w:pPr>
        <w:spacing w:line="360" w:lineRule="auto"/>
        <w:ind w:left="5664" w:firstLine="708"/>
        <w:jc w:val="both"/>
        <w:rPr>
          <w:rFonts w:ascii="Calibri" w:hAnsi="Calibri" w:cs="Arial"/>
          <w:i/>
          <w:color w:val="000000" w:themeColor="text1"/>
          <w:sz w:val="20"/>
          <w:szCs w:val="20"/>
        </w:rPr>
      </w:pPr>
    </w:p>
    <w:p w:rsidR="00CD059F" w:rsidRPr="00F40CB8" w:rsidRDefault="00CD059F" w:rsidP="00CD059F">
      <w:pPr>
        <w:spacing w:line="360" w:lineRule="auto"/>
        <w:ind w:left="5664" w:firstLine="708"/>
        <w:jc w:val="both"/>
        <w:rPr>
          <w:rFonts w:ascii="Calibri" w:hAnsi="Calibri" w:cs="Arial"/>
          <w:i/>
          <w:color w:val="000000" w:themeColor="text1"/>
          <w:sz w:val="20"/>
          <w:szCs w:val="20"/>
        </w:rPr>
      </w:pPr>
    </w:p>
    <w:p w:rsidR="00207B4D" w:rsidRPr="00F40CB8" w:rsidRDefault="00207B4D" w:rsidP="00360ACE">
      <w:pPr>
        <w:widowControl w:val="0"/>
        <w:autoSpaceDE w:val="0"/>
        <w:autoSpaceDN w:val="0"/>
        <w:adjustRightInd w:val="0"/>
        <w:jc w:val="right"/>
        <w:rPr>
          <w:rFonts w:asciiTheme="majorHAnsi" w:hAnsiTheme="majorHAnsi" w:cs="Arial"/>
          <w:b/>
          <w:color w:val="000000" w:themeColor="text1"/>
          <w:sz w:val="20"/>
          <w:szCs w:val="20"/>
        </w:rPr>
      </w:pPr>
    </w:p>
    <w:p w:rsidR="00201D83" w:rsidRPr="00F40CB8" w:rsidRDefault="00201D83" w:rsidP="00360ACE">
      <w:pPr>
        <w:widowControl w:val="0"/>
        <w:autoSpaceDE w:val="0"/>
        <w:autoSpaceDN w:val="0"/>
        <w:adjustRightInd w:val="0"/>
        <w:jc w:val="right"/>
        <w:rPr>
          <w:rFonts w:asciiTheme="majorHAnsi" w:hAnsiTheme="majorHAnsi" w:cs="Arial"/>
          <w:b/>
          <w:color w:val="000000" w:themeColor="text1"/>
          <w:sz w:val="20"/>
          <w:szCs w:val="20"/>
        </w:rPr>
      </w:pPr>
    </w:p>
    <w:p w:rsidR="00D53132" w:rsidRPr="00193A5E" w:rsidRDefault="00D53132" w:rsidP="00360ACE">
      <w:pPr>
        <w:widowControl w:val="0"/>
        <w:autoSpaceDE w:val="0"/>
        <w:autoSpaceDN w:val="0"/>
        <w:adjustRightInd w:val="0"/>
        <w:jc w:val="right"/>
        <w:rPr>
          <w:rFonts w:asciiTheme="majorHAnsi" w:hAnsiTheme="majorHAnsi" w:cs="Arial"/>
          <w:b/>
          <w:color w:val="FF0000"/>
          <w:sz w:val="20"/>
          <w:szCs w:val="20"/>
        </w:rPr>
      </w:pPr>
    </w:p>
    <w:p w:rsidR="00E23809" w:rsidRPr="00F40CB8" w:rsidRDefault="00782A48" w:rsidP="00360ACE">
      <w:pPr>
        <w:widowControl w:val="0"/>
        <w:autoSpaceDE w:val="0"/>
        <w:autoSpaceDN w:val="0"/>
        <w:adjustRightInd w:val="0"/>
        <w:jc w:val="right"/>
        <w:rPr>
          <w:rFonts w:asciiTheme="majorHAnsi" w:hAnsiTheme="majorHAnsi" w:cs="Arial"/>
          <w:b/>
          <w:color w:val="000000" w:themeColor="text1"/>
          <w:sz w:val="20"/>
          <w:szCs w:val="20"/>
        </w:rPr>
      </w:pPr>
      <w:r w:rsidRPr="00F40CB8">
        <w:rPr>
          <w:rFonts w:asciiTheme="majorHAnsi" w:hAnsiTheme="majorHAnsi" w:cs="Arial"/>
          <w:b/>
          <w:color w:val="000000" w:themeColor="text1"/>
          <w:sz w:val="20"/>
          <w:szCs w:val="20"/>
        </w:rPr>
        <w:t xml:space="preserve">Załącznik nr </w:t>
      </w:r>
      <w:r w:rsidR="00D35A2E" w:rsidRPr="00F40CB8">
        <w:rPr>
          <w:rFonts w:asciiTheme="majorHAnsi" w:hAnsiTheme="majorHAnsi" w:cs="Arial"/>
          <w:b/>
          <w:color w:val="000000" w:themeColor="text1"/>
          <w:sz w:val="20"/>
          <w:szCs w:val="20"/>
        </w:rPr>
        <w:t>5</w:t>
      </w:r>
      <w:r w:rsidRPr="00F40CB8">
        <w:rPr>
          <w:rFonts w:asciiTheme="majorHAnsi" w:hAnsiTheme="majorHAnsi" w:cs="Arial"/>
          <w:b/>
          <w:color w:val="000000" w:themeColor="text1"/>
          <w:sz w:val="20"/>
          <w:szCs w:val="20"/>
        </w:rPr>
        <w:t xml:space="preserve"> do SIWZ</w:t>
      </w:r>
    </w:p>
    <w:p w:rsidR="00D53132" w:rsidRPr="00193A5E" w:rsidRDefault="00D53132" w:rsidP="00D53132">
      <w:pPr>
        <w:ind w:right="-286"/>
        <w:jc w:val="center"/>
        <w:rPr>
          <w:rFonts w:asciiTheme="minorHAnsi" w:hAnsiTheme="minorHAnsi" w:cstheme="minorHAnsi"/>
          <w:b/>
          <w:bCs/>
          <w:color w:val="FF0000"/>
          <w:sz w:val="20"/>
          <w:szCs w:val="20"/>
        </w:rPr>
      </w:pPr>
    </w:p>
    <w:p w:rsidR="00D53132" w:rsidRPr="00193A5E" w:rsidRDefault="00D53132" w:rsidP="00F40CB8">
      <w:pPr>
        <w:ind w:right="-286"/>
        <w:jc w:val="center"/>
        <w:rPr>
          <w:rFonts w:asciiTheme="minorHAnsi" w:hAnsiTheme="minorHAnsi" w:cstheme="minorHAnsi"/>
          <w:b/>
          <w:bCs/>
          <w:color w:val="FF0000"/>
          <w:sz w:val="20"/>
          <w:szCs w:val="20"/>
        </w:rPr>
      </w:pPr>
    </w:p>
    <w:p w:rsidR="00F40CB8" w:rsidRPr="00FF2E74" w:rsidRDefault="00F40CB8" w:rsidP="00F40CB8">
      <w:pPr>
        <w:pStyle w:val="Bezodstpw"/>
        <w:spacing w:line="264" w:lineRule="auto"/>
        <w:ind w:left="284" w:hanging="284"/>
        <w:jc w:val="center"/>
        <w:rPr>
          <w:sz w:val="22"/>
        </w:rPr>
      </w:pPr>
      <w:r w:rsidRPr="00FF2E74">
        <w:rPr>
          <w:sz w:val="22"/>
        </w:rPr>
        <w:t>UMOWA NR ……………..</w:t>
      </w:r>
    </w:p>
    <w:p w:rsidR="00F40CB8" w:rsidRDefault="00F40CB8" w:rsidP="00F40CB8">
      <w:pPr>
        <w:spacing w:line="264" w:lineRule="auto"/>
        <w:ind w:left="284" w:hanging="284"/>
        <w:rPr>
          <w:sz w:val="22"/>
        </w:rPr>
      </w:pPr>
    </w:p>
    <w:p w:rsidR="00F40CB8" w:rsidRDefault="00F40CB8" w:rsidP="00F40CB8">
      <w:pPr>
        <w:spacing w:line="264" w:lineRule="auto"/>
        <w:ind w:left="284" w:hanging="284"/>
        <w:rPr>
          <w:sz w:val="22"/>
        </w:rPr>
      </w:pPr>
    </w:p>
    <w:p w:rsidR="00F40CB8" w:rsidRPr="00FF2E74" w:rsidRDefault="00F40CB8" w:rsidP="00F40CB8">
      <w:pPr>
        <w:spacing w:line="360" w:lineRule="auto"/>
        <w:ind w:left="284" w:hanging="284"/>
        <w:rPr>
          <w:sz w:val="22"/>
        </w:rPr>
      </w:pPr>
      <w:r w:rsidRPr="00FF2E74">
        <w:rPr>
          <w:sz w:val="22"/>
        </w:rPr>
        <w:t>zawarta w dniu …</w:t>
      </w:r>
      <w:r>
        <w:rPr>
          <w:sz w:val="22"/>
        </w:rPr>
        <w:t>…………..</w:t>
      </w:r>
      <w:r w:rsidRPr="00FF2E74">
        <w:rPr>
          <w:sz w:val="22"/>
        </w:rPr>
        <w:t>2</w:t>
      </w:r>
      <w:r>
        <w:rPr>
          <w:sz w:val="22"/>
        </w:rPr>
        <w:t>020</w:t>
      </w:r>
      <w:r w:rsidRPr="00FF2E74">
        <w:rPr>
          <w:sz w:val="22"/>
        </w:rPr>
        <w:t xml:space="preserve"> r. </w:t>
      </w:r>
    </w:p>
    <w:p w:rsidR="00F40CB8" w:rsidRPr="00FF2E74" w:rsidRDefault="00F40CB8" w:rsidP="00F40CB8">
      <w:pPr>
        <w:tabs>
          <w:tab w:val="left" w:pos="2625"/>
        </w:tabs>
        <w:spacing w:before="120" w:line="360" w:lineRule="auto"/>
        <w:ind w:left="284" w:hanging="284"/>
        <w:rPr>
          <w:sz w:val="22"/>
        </w:rPr>
      </w:pPr>
      <w:r w:rsidRPr="00FF2E74">
        <w:rPr>
          <w:sz w:val="22"/>
        </w:rPr>
        <w:t xml:space="preserve">pomiędzy </w:t>
      </w:r>
      <w:r>
        <w:rPr>
          <w:sz w:val="22"/>
        </w:rPr>
        <w:tab/>
      </w:r>
    </w:p>
    <w:p w:rsidR="00F40CB8" w:rsidRPr="00FF2E74" w:rsidRDefault="00F40CB8" w:rsidP="00F40CB8">
      <w:pPr>
        <w:spacing w:before="120" w:line="360" w:lineRule="auto"/>
        <w:rPr>
          <w:sz w:val="22"/>
        </w:rPr>
      </w:pPr>
      <w:r>
        <w:rPr>
          <w:b/>
          <w:sz w:val="22"/>
        </w:rPr>
        <w:t>Miastem Otwock</w:t>
      </w:r>
      <w:r w:rsidRPr="00FF2E74">
        <w:rPr>
          <w:sz w:val="22"/>
        </w:rPr>
        <w:t xml:space="preserve"> – ul. </w:t>
      </w:r>
      <w:r>
        <w:rPr>
          <w:sz w:val="22"/>
        </w:rPr>
        <w:t xml:space="preserve">Armii Krajowej 5, 05-400 Otwock </w:t>
      </w:r>
      <w:r w:rsidRPr="00FF2E74">
        <w:rPr>
          <w:sz w:val="22"/>
        </w:rPr>
        <w:t xml:space="preserve">NIP </w:t>
      </w:r>
      <w:r>
        <w:rPr>
          <w:sz w:val="22"/>
        </w:rPr>
        <w:t>532-10-07-014</w:t>
      </w:r>
      <w:r w:rsidRPr="00FF2E74">
        <w:rPr>
          <w:sz w:val="22"/>
        </w:rPr>
        <w:br/>
        <w:t>w imieniu które</w:t>
      </w:r>
      <w:r>
        <w:rPr>
          <w:sz w:val="22"/>
        </w:rPr>
        <w:t>go</w:t>
      </w:r>
      <w:r w:rsidRPr="00FF2E74">
        <w:rPr>
          <w:sz w:val="22"/>
        </w:rPr>
        <w:t xml:space="preserve"> działa:</w:t>
      </w:r>
    </w:p>
    <w:p w:rsidR="00F40CB8" w:rsidRPr="00FF2E74" w:rsidRDefault="00F40CB8" w:rsidP="00F40CB8">
      <w:pPr>
        <w:spacing w:line="360" w:lineRule="auto"/>
        <w:ind w:left="284" w:hanging="284"/>
        <w:rPr>
          <w:bCs/>
          <w:sz w:val="22"/>
        </w:rPr>
      </w:pPr>
      <w:r w:rsidRPr="00452856">
        <w:rPr>
          <w:sz w:val="22"/>
        </w:rPr>
        <w:t xml:space="preserve">Jarosław </w:t>
      </w:r>
      <w:proofErr w:type="spellStart"/>
      <w:r w:rsidRPr="00452856">
        <w:rPr>
          <w:sz w:val="22"/>
        </w:rPr>
        <w:t>Margielski</w:t>
      </w:r>
      <w:proofErr w:type="spellEnd"/>
      <w:r w:rsidR="0095109F">
        <w:rPr>
          <w:sz w:val="22"/>
        </w:rPr>
        <w:t xml:space="preserve"> </w:t>
      </w:r>
      <w:r>
        <w:rPr>
          <w:bCs/>
          <w:sz w:val="22"/>
        </w:rPr>
        <w:t>Prezydent Miasta Otwocka</w:t>
      </w:r>
    </w:p>
    <w:p w:rsidR="00F40CB8" w:rsidRPr="00FF2E74" w:rsidRDefault="00F40CB8" w:rsidP="00F40CB8">
      <w:pPr>
        <w:spacing w:before="120" w:line="360" w:lineRule="auto"/>
        <w:ind w:left="284" w:hanging="284"/>
        <w:rPr>
          <w:sz w:val="22"/>
        </w:rPr>
      </w:pPr>
      <w:r w:rsidRPr="00FF2E74">
        <w:rPr>
          <w:sz w:val="22"/>
        </w:rPr>
        <w:t>zwaną dalej „Zamawiającym”</w:t>
      </w:r>
    </w:p>
    <w:p w:rsidR="00F40CB8" w:rsidRPr="00FF2E74" w:rsidRDefault="00F40CB8" w:rsidP="00F40CB8">
      <w:pPr>
        <w:spacing w:before="120" w:line="360" w:lineRule="auto"/>
        <w:ind w:left="284" w:hanging="284"/>
        <w:rPr>
          <w:sz w:val="22"/>
        </w:rPr>
      </w:pPr>
      <w:r w:rsidRPr="00FF2E74">
        <w:rPr>
          <w:sz w:val="22"/>
        </w:rPr>
        <w:t>a</w:t>
      </w:r>
    </w:p>
    <w:p w:rsidR="00F40CB8" w:rsidRDefault="00F40CB8" w:rsidP="00F40CB8">
      <w:pPr>
        <w:spacing w:before="120" w:line="360" w:lineRule="auto"/>
        <w:ind w:left="284" w:hanging="284"/>
        <w:rPr>
          <w:sz w:val="22"/>
        </w:rPr>
      </w:pPr>
      <w:r>
        <w:rPr>
          <w:b/>
          <w:sz w:val="22"/>
        </w:rPr>
        <w:t>……………………………………………………</w:t>
      </w:r>
      <w:r w:rsidRPr="00FF2E74">
        <w:rPr>
          <w:sz w:val="22"/>
        </w:rPr>
        <w:t xml:space="preserve">, </w:t>
      </w:r>
      <w:r>
        <w:rPr>
          <w:sz w:val="22"/>
        </w:rPr>
        <w:t>adres: ……………………………………………… ……………………………………………………….. ……………………………………………</w:t>
      </w:r>
    </w:p>
    <w:p w:rsidR="00F40CB8" w:rsidRPr="00834752" w:rsidRDefault="00F40CB8" w:rsidP="00F40CB8">
      <w:pPr>
        <w:spacing w:before="120" w:line="360" w:lineRule="auto"/>
        <w:ind w:left="284" w:hanging="284"/>
        <w:rPr>
          <w:bCs/>
          <w:sz w:val="22"/>
        </w:rPr>
      </w:pPr>
      <w:r w:rsidRPr="00834752">
        <w:rPr>
          <w:bCs/>
          <w:sz w:val="22"/>
        </w:rPr>
        <w:t>NIP: ……………………………………………………………………………………..</w:t>
      </w:r>
    </w:p>
    <w:p w:rsidR="00F40CB8" w:rsidRPr="00FF2E74" w:rsidRDefault="00F40CB8" w:rsidP="00F40CB8">
      <w:pPr>
        <w:spacing w:before="120" w:line="360" w:lineRule="auto"/>
        <w:ind w:left="284" w:hanging="284"/>
        <w:rPr>
          <w:sz w:val="22"/>
        </w:rPr>
      </w:pPr>
      <w:r w:rsidRPr="00FF2E74">
        <w:rPr>
          <w:sz w:val="22"/>
        </w:rPr>
        <w:t>zwanym dalej „Wykonawcą”</w:t>
      </w:r>
    </w:p>
    <w:p w:rsidR="00F40CB8" w:rsidRPr="00FF2E74" w:rsidRDefault="00F40CB8" w:rsidP="00F40CB8">
      <w:pPr>
        <w:spacing w:before="120" w:line="360" w:lineRule="auto"/>
        <w:ind w:left="284" w:hanging="284"/>
        <w:rPr>
          <w:b/>
          <w:bCs/>
          <w:color w:val="000000"/>
          <w:sz w:val="22"/>
        </w:rPr>
      </w:pPr>
      <w:r>
        <w:rPr>
          <w:sz w:val="22"/>
        </w:rPr>
        <w:t xml:space="preserve">Na podstawie art. 4 pkt 8 Ustawy z dnia 29 stycznia 2004 r. Prawo zamówień publicznych (Dz.U. z 2019 r. poz. 1843 z </w:t>
      </w:r>
      <w:proofErr w:type="spellStart"/>
      <w:r>
        <w:rPr>
          <w:sz w:val="22"/>
        </w:rPr>
        <w:t>późn</w:t>
      </w:r>
      <w:proofErr w:type="spellEnd"/>
      <w:r>
        <w:rPr>
          <w:sz w:val="22"/>
        </w:rPr>
        <w:t>. zm.)) strony zawarły umowę następującej treści:</w:t>
      </w:r>
    </w:p>
    <w:p w:rsidR="00F40CB8" w:rsidRPr="00FF2E74" w:rsidRDefault="00F40CB8" w:rsidP="00F40CB8">
      <w:pPr>
        <w:pStyle w:val="Parumowa"/>
        <w:spacing w:line="360" w:lineRule="auto"/>
        <w:ind w:left="284" w:hanging="284"/>
        <w:rPr>
          <w:sz w:val="22"/>
        </w:rPr>
      </w:pPr>
      <w:r w:rsidRPr="00FF2E74">
        <w:rPr>
          <w:sz w:val="22"/>
        </w:rPr>
        <w:t>§ 1</w:t>
      </w:r>
    </w:p>
    <w:p w:rsidR="00F40CB8" w:rsidRPr="00A03DDC" w:rsidRDefault="00F40CB8" w:rsidP="00F40CB8">
      <w:pPr>
        <w:numPr>
          <w:ilvl w:val="0"/>
          <w:numId w:val="50"/>
        </w:numPr>
        <w:tabs>
          <w:tab w:val="left" w:pos="284"/>
        </w:tabs>
        <w:spacing w:before="120" w:line="360" w:lineRule="auto"/>
        <w:ind w:left="284"/>
        <w:jc w:val="both"/>
        <w:rPr>
          <w:bCs/>
          <w:sz w:val="22"/>
        </w:rPr>
      </w:pPr>
      <w:r w:rsidRPr="00FF2E74">
        <w:rPr>
          <w:rStyle w:val="Pogrubienie"/>
          <w:b w:val="0"/>
          <w:sz w:val="22"/>
        </w:rPr>
        <w:t xml:space="preserve">Zamawiający zamawia, a Wykonawca przyjmuje do wykonania </w:t>
      </w:r>
      <w:r>
        <w:rPr>
          <w:rStyle w:val="Pogrubienie"/>
          <w:b w:val="0"/>
          <w:sz w:val="22"/>
        </w:rPr>
        <w:t>zamówienie w ramach zadania budżetowego</w:t>
      </w:r>
      <w:r w:rsidRPr="00FF2E74">
        <w:rPr>
          <w:color w:val="000000"/>
          <w:sz w:val="22"/>
        </w:rPr>
        <w:t xml:space="preserve"> pod nazwą: </w:t>
      </w:r>
      <w:r>
        <w:rPr>
          <w:bCs/>
          <w:i/>
          <w:sz w:val="22"/>
        </w:rPr>
        <w:t>I</w:t>
      </w:r>
      <w:r w:rsidRPr="00FF2E74">
        <w:rPr>
          <w:bCs/>
          <w:i/>
          <w:sz w:val="22"/>
        </w:rPr>
        <w:t>nwent</w:t>
      </w:r>
      <w:r>
        <w:rPr>
          <w:bCs/>
          <w:i/>
          <w:sz w:val="22"/>
        </w:rPr>
        <w:t xml:space="preserve">aryzacja indywidualnych </w:t>
      </w:r>
      <w:r w:rsidRPr="00FF2E74">
        <w:rPr>
          <w:bCs/>
          <w:i/>
          <w:sz w:val="22"/>
        </w:rPr>
        <w:t xml:space="preserve">źródeł </w:t>
      </w:r>
      <w:r>
        <w:rPr>
          <w:bCs/>
          <w:i/>
          <w:sz w:val="22"/>
        </w:rPr>
        <w:t xml:space="preserve">ciepła </w:t>
      </w:r>
      <w:r w:rsidRPr="00FF2E74">
        <w:rPr>
          <w:bCs/>
          <w:i/>
          <w:sz w:val="22"/>
        </w:rPr>
        <w:t xml:space="preserve">na terenie </w:t>
      </w:r>
      <w:r>
        <w:rPr>
          <w:bCs/>
          <w:i/>
          <w:sz w:val="22"/>
        </w:rPr>
        <w:t>Miasta Otwocka</w:t>
      </w:r>
    </w:p>
    <w:p w:rsidR="00F40CB8" w:rsidRDefault="00F40CB8" w:rsidP="00F40CB8">
      <w:pPr>
        <w:numPr>
          <w:ilvl w:val="0"/>
          <w:numId w:val="50"/>
        </w:numPr>
        <w:tabs>
          <w:tab w:val="left" w:pos="284"/>
        </w:tabs>
        <w:spacing w:before="120" w:line="360" w:lineRule="auto"/>
        <w:ind w:left="284"/>
        <w:jc w:val="both"/>
        <w:rPr>
          <w:bCs/>
          <w:sz w:val="22"/>
        </w:rPr>
      </w:pPr>
      <w:r>
        <w:rPr>
          <w:bCs/>
          <w:sz w:val="22"/>
        </w:rPr>
        <w:t>Wykonanie zamówienia</w:t>
      </w:r>
      <w:r w:rsidRPr="00A03DDC">
        <w:rPr>
          <w:bCs/>
          <w:sz w:val="22"/>
        </w:rPr>
        <w:t xml:space="preserve"> będzie polegało w szczególności na:</w:t>
      </w:r>
    </w:p>
    <w:p w:rsidR="00F40CB8" w:rsidRPr="00834752" w:rsidRDefault="00F40CB8" w:rsidP="00F40CB8">
      <w:pPr>
        <w:numPr>
          <w:ilvl w:val="0"/>
          <w:numId w:val="51"/>
        </w:numPr>
        <w:spacing w:line="360" w:lineRule="auto"/>
        <w:ind w:left="709" w:hanging="349"/>
        <w:rPr>
          <w:color w:val="000000"/>
          <w:sz w:val="22"/>
        </w:rPr>
      </w:pPr>
      <w:r w:rsidRPr="00834752">
        <w:rPr>
          <w:color w:val="000000"/>
          <w:sz w:val="22"/>
        </w:rPr>
        <w:t>Przeprowadzeni</w:t>
      </w:r>
      <w:r>
        <w:rPr>
          <w:color w:val="000000"/>
          <w:sz w:val="22"/>
        </w:rPr>
        <w:t>u</w:t>
      </w:r>
      <w:r w:rsidRPr="00834752">
        <w:rPr>
          <w:color w:val="000000"/>
          <w:sz w:val="22"/>
        </w:rPr>
        <w:t xml:space="preserve"> rekrutacji</w:t>
      </w:r>
      <w:r>
        <w:rPr>
          <w:color w:val="000000"/>
          <w:sz w:val="22"/>
        </w:rPr>
        <w:t xml:space="preserve"> ankieterów</w:t>
      </w:r>
      <w:r w:rsidRPr="00834752">
        <w:rPr>
          <w:color w:val="000000"/>
          <w:sz w:val="22"/>
        </w:rPr>
        <w:t xml:space="preserve"> i </w:t>
      </w:r>
      <w:r>
        <w:rPr>
          <w:color w:val="000000"/>
          <w:sz w:val="22"/>
        </w:rPr>
        <w:t xml:space="preserve">ich </w:t>
      </w:r>
      <w:r w:rsidRPr="00834752">
        <w:rPr>
          <w:color w:val="000000"/>
          <w:sz w:val="22"/>
        </w:rPr>
        <w:t>szkolenia</w:t>
      </w:r>
    </w:p>
    <w:p w:rsidR="00F40CB8" w:rsidRPr="00834752" w:rsidRDefault="00F40CB8" w:rsidP="00F40CB8">
      <w:pPr>
        <w:numPr>
          <w:ilvl w:val="0"/>
          <w:numId w:val="51"/>
        </w:numPr>
        <w:spacing w:line="360" w:lineRule="auto"/>
        <w:rPr>
          <w:color w:val="000000"/>
          <w:sz w:val="22"/>
        </w:rPr>
      </w:pPr>
      <w:r w:rsidRPr="00834752">
        <w:rPr>
          <w:color w:val="000000"/>
          <w:sz w:val="22"/>
        </w:rPr>
        <w:t>Przygotowani</w:t>
      </w:r>
      <w:r>
        <w:rPr>
          <w:color w:val="000000"/>
          <w:sz w:val="22"/>
        </w:rPr>
        <w:t>u</w:t>
      </w:r>
      <w:r w:rsidRPr="00834752">
        <w:rPr>
          <w:color w:val="000000"/>
          <w:sz w:val="22"/>
        </w:rPr>
        <w:t xml:space="preserve"> i wyposażeni</w:t>
      </w:r>
      <w:r>
        <w:rPr>
          <w:color w:val="000000"/>
          <w:sz w:val="22"/>
        </w:rPr>
        <w:t>u</w:t>
      </w:r>
      <w:r w:rsidRPr="00834752">
        <w:rPr>
          <w:color w:val="000000"/>
          <w:sz w:val="22"/>
        </w:rPr>
        <w:t xml:space="preserve"> ankieterów w identyfikatory oraz oprogramowanie </w:t>
      </w:r>
      <w:r>
        <w:rPr>
          <w:color w:val="000000"/>
          <w:sz w:val="22"/>
        </w:rPr>
        <w:t>lub</w:t>
      </w:r>
      <w:r w:rsidRPr="00834752">
        <w:rPr>
          <w:color w:val="000000"/>
          <w:sz w:val="22"/>
        </w:rPr>
        <w:t xml:space="preserve"> sprzęt umożliwiający sprawne zebranie i opracowanie wyników inwentaryzacji</w:t>
      </w:r>
    </w:p>
    <w:p w:rsidR="00F40CB8" w:rsidRPr="00834752" w:rsidRDefault="00F40CB8" w:rsidP="00F40CB8">
      <w:pPr>
        <w:numPr>
          <w:ilvl w:val="0"/>
          <w:numId w:val="51"/>
        </w:numPr>
        <w:spacing w:line="360" w:lineRule="auto"/>
        <w:rPr>
          <w:color w:val="000000"/>
          <w:sz w:val="22"/>
        </w:rPr>
      </w:pPr>
      <w:r w:rsidRPr="00834752">
        <w:rPr>
          <w:color w:val="000000"/>
          <w:sz w:val="22"/>
        </w:rPr>
        <w:t>Przeprowadzeni</w:t>
      </w:r>
      <w:r>
        <w:rPr>
          <w:color w:val="000000"/>
          <w:sz w:val="22"/>
        </w:rPr>
        <w:t>u</w:t>
      </w:r>
      <w:r w:rsidRPr="00834752">
        <w:rPr>
          <w:color w:val="000000"/>
          <w:sz w:val="22"/>
        </w:rPr>
        <w:t xml:space="preserve"> inwentaryzacji według spisu z natury podczas </w:t>
      </w:r>
      <w:r>
        <w:rPr>
          <w:color w:val="000000"/>
          <w:sz w:val="22"/>
        </w:rPr>
        <w:t xml:space="preserve">minimum 2 podjętych prób </w:t>
      </w:r>
      <w:r w:rsidRPr="00834752">
        <w:rPr>
          <w:color w:val="000000"/>
          <w:sz w:val="22"/>
        </w:rPr>
        <w:t xml:space="preserve">osobistych odwiedzin ankietera w domu/lokalu pozwalających jednoznacznie wskazać wszystkie źródła ciepła w każdym lokalu lub budynku położonym na terenie gminy ogrzewanym indywidualnie, w tym w szczególności: mieszkalnym (jednorodzinnym i wielorodzinnym), handlowym, usługowym, użyteczności publicznej, zgodnie z załączonymi </w:t>
      </w:r>
      <w:r w:rsidRPr="00834752">
        <w:rPr>
          <w:color w:val="000000"/>
          <w:sz w:val="22"/>
        </w:rPr>
        <w:lastRenderedPageBreak/>
        <w:t>wytycznymi do opracowania inwentaryzacji przygotowanymi przez Urząd Marszałkowski Województwa Mazowieckiego w Warszawie.</w:t>
      </w:r>
    </w:p>
    <w:p w:rsidR="00F40CB8" w:rsidRDefault="00F40CB8" w:rsidP="00F40CB8">
      <w:pPr>
        <w:spacing w:line="360" w:lineRule="auto"/>
        <w:ind w:left="720"/>
        <w:rPr>
          <w:color w:val="000000"/>
          <w:sz w:val="22"/>
        </w:rPr>
      </w:pPr>
      <w:r w:rsidRPr="00834752">
        <w:rPr>
          <w:color w:val="000000"/>
          <w:sz w:val="22"/>
        </w:rPr>
        <w:t xml:space="preserve">Lokale w budynkach mieszkalnych wielorodzinnych i inne obiekty ogrzewane centralnie zostaną zinwentaryzowane metodą rejestrową.  </w:t>
      </w:r>
    </w:p>
    <w:p w:rsidR="00F40CB8" w:rsidRDefault="00F40CB8" w:rsidP="00F40CB8">
      <w:pPr>
        <w:numPr>
          <w:ilvl w:val="0"/>
          <w:numId w:val="51"/>
        </w:numPr>
        <w:spacing w:line="360" w:lineRule="auto"/>
        <w:rPr>
          <w:color w:val="000000"/>
          <w:sz w:val="22"/>
        </w:rPr>
      </w:pPr>
      <w:r w:rsidRPr="00834752">
        <w:rPr>
          <w:color w:val="000000"/>
          <w:sz w:val="22"/>
        </w:rPr>
        <w:t>Przygotowani</w:t>
      </w:r>
      <w:r>
        <w:rPr>
          <w:color w:val="000000"/>
          <w:sz w:val="22"/>
        </w:rPr>
        <w:t>u</w:t>
      </w:r>
      <w:r w:rsidRPr="00834752">
        <w:rPr>
          <w:color w:val="000000"/>
          <w:sz w:val="22"/>
        </w:rPr>
        <w:t xml:space="preserve"> raportu końcowego z przeprowadzonej inwentaryzacji w wersji drukowanej oraz wersji cyfrowej w postaci pliku DOC</w:t>
      </w:r>
      <w:r>
        <w:rPr>
          <w:color w:val="000000"/>
          <w:sz w:val="22"/>
        </w:rPr>
        <w:t>X</w:t>
      </w:r>
      <w:r w:rsidRPr="00834752">
        <w:rPr>
          <w:color w:val="000000"/>
          <w:sz w:val="22"/>
        </w:rPr>
        <w:t xml:space="preserve"> i PDF. </w:t>
      </w:r>
    </w:p>
    <w:p w:rsidR="00F40CB8" w:rsidRDefault="00F40CB8" w:rsidP="00F40CB8">
      <w:pPr>
        <w:numPr>
          <w:ilvl w:val="0"/>
          <w:numId w:val="51"/>
        </w:numPr>
        <w:spacing w:line="360" w:lineRule="auto"/>
        <w:rPr>
          <w:color w:val="000000"/>
          <w:sz w:val="22"/>
        </w:rPr>
      </w:pPr>
      <w:r w:rsidRPr="00B25A62">
        <w:rPr>
          <w:color w:val="000000"/>
          <w:sz w:val="22"/>
        </w:rPr>
        <w:t>Utworzeni</w:t>
      </w:r>
      <w:r>
        <w:rPr>
          <w:color w:val="000000"/>
          <w:sz w:val="22"/>
        </w:rPr>
        <w:t>u</w:t>
      </w:r>
      <w:r w:rsidRPr="00B25A62">
        <w:rPr>
          <w:color w:val="000000"/>
          <w:sz w:val="22"/>
        </w:rPr>
        <w:t xml:space="preserve"> bazy danych dot</w:t>
      </w:r>
      <w:r>
        <w:rPr>
          <w:color w:val="000000"/>
          <w:sz w:val="22"/>
        </w:rPr>
        <w:t>yczącej</w:t>
      </w:r>
      <w:r w:rsidRPr="00B25A62">
        <w:rPr>
          <w:color w:val="000000"/>
          <w:sz w:val="22"/>
        </w:rPr>
        <w:t xml:space="preserve"> wyników inwentaryzacji (w pliku XLSX) z wykonaniem warstwy obrysów obiektów na mapie z wykorzystaniem ogólnodostępnego lub zaoferowanego Zamawiającemu w ramach zamówienia dedykowanego oprogramowania i </w:t>
      </w:r>
      <w:r w:rsidRPr="00B25A62">
        <w:rPr>
          <w:sz w:val="22"/>
        </w:rPr>
        <w:t>szkolenie dla pracowników urzędu z obsługi bazy danych;</w:t>
      </w:r>
    </w:p>
    <w:p w:rsidR="00F40CB8" w:rsidRPr="009427FA" w:rsidRDefault="00F40CB8" w:rsidP="00F40CB8">
      <w:pPr>
        <w:numPr>
          <w:ilvl w:val="0"/>
          <w:numId w:val="51"/>
        </w:numPr>
        <w:spacing w:line="360" w:lineRule="auto"/>
        <w:rPr>
          <w:color w:val="000000"/>
          <w:sz w:val="22"/>
        </w:rPr>
      </w:pPr>
      <w:r w:rsidRPr="009427FA">
        <w:rPr>
          <w:color w:val="000000"/>
          <w:sz w:val="22"/>
        </w:rPr>
        <w:t>Szkoleni</w:t>
      </w:r>
      <w:r>
        <w:rPr>
          <w:color w:val="000000"/>
          <w:sz w:val="22"/>
        </w:rPr>
        <w:t>u</w:t>
      </w:r>
      <w:r w:rsidRPr="009427FA">
        <w:rPr>
          <w:color w:val="000000"/>
          <w:sz w:val="22"/>
        </w:rPr>
        <w:t xml:space="preserve"> w zakresie audytów energetycznych budynków dla 4 pracowników Urzędu Miasta Otwocka</w:t>
      </w:r>
    </w:p>
    <w:p w:rsidR="00F40CB8" w:rsidRPr="00A03DDC" w:rsidRDefault="00F40CB8" w:rsidP="00F40CB8">
      <w:pPr>
        <w:numPr>
          <w:ilvl w:val="0"/>
          <w:numId w:val="50"/>
        </w:numPr>
        <w:tabs>
          <w:tab w:val="left" w:pos="284"/>
        </w:tabs>
        <w:spacing w:line="360" w:lineRule="auto"/>
        <w:ind w:left="284"/>
        <w:rPr>
          <w:rStyle w:val="Pogrubienie"/>
          <w:b w:val="0"/>
          <w:bCs/>
          <w:color w:val="000000"/>
          <w:sz w:val="22"/>
        </w:rPr>
      </w:pPr>
      <w:r>
        <w:rPr>
          <w:color w:val="000000"/>
          <w:sz w:val="22"/>
        </w:rPr>
        <w:t xml:space="preserve">Powyższe zadania powinny być zrealizowane w oparciu o Wytyczne do przygotowania inwentaryzacji (dalej „Wytyczne”)  stworzone </w:t>
      </w:r>
      <w:r w:rsidRPr="00A03DDC">
        <w:rPr>
          <w:color w:val="000000"/>
          <w:sz w:val="22"/>
        </w:rPr>
        <w:t>w ramach</w:t>
      </w:r>
      <w:r w:rsidRPr="00A03DDC">
        <w:rPr>
          <w:sz w:val="22"/>
        </w:rPr>
        <w:t>„Mazowieckiego Instrumentu Wsparcia Ochrony Powietrza MAZOWSZE 2020”</w:t>
      </w:r>
      <w:r>
        <w:rPr>
          <w:color w:val="000000"/>
          <w:sz w:val="22"/>
        </w:rPr>
        <w:t>nadzorowanego</w:t>
      </w:r>
      <w:r w:rsidRPr="00A03DDC">
        <w:rPr>
          <w:color w:val="000000"/>
          <w:sz w:val="22"/>
        </w:rPr>
        <w:t xml:space="preserve"> przez Urząd Marszałkowski Województwa Mazowieckiego</w:t>
      </w:r>
      <w:r>
        <w:rPr>
          <w:color w:val="000000"/>
          <w:sz w:val="22"/>
        </w:rPr>
        <w:t>, stanowiące załącznik nr 1 do niniejszej Umowy.</w:t>
      </w:r>
    </w:p>
    <w:p w:rsidR="00F40CB8" w:rsidRPr="00FF2E74" w:rsidRDefault="00F40CB8" w:rsidP="00F40CB8">
      <w:pPr>
        <w:spacing w:before="120" w:after="120" w:line="360" w:lineRule="auto"/>
        <w:ind w:left="284" w:hanging="284"/>
        <w:jc w:val="center"/>
        <w:rPr>
          <w:rStyle w:val="Pogrubienie"/>
          <w:sz w:val="22"/>
        </w:rPr>
      </w:pPr>
      <w:r w:rsidRPr="00FF2E74">
        <w:rPr>
          <w:rStyle w:val="Pogrubienie"/>
          <w:sz w:val="22"/>
        </w:rPr>
        <w:t xml:space="preserve">§ </w:t>
      </w:r>
      <w:r>
        <w:rPr>
          <w:rStyle w:val="Pogrubienie"/>
          <w:sz w:val="22"/>
        </w:rPr>
        <w:t>2</w:t>
      </w:r>
    </w:p>
    <w:p w:rsidR="00F40CB8" w:rsidRPr="00FF2E74" w:rsidRDefault="00F40CB8" w:rsidP="00F40CB8">
      <w:pPr>
        <w:numPr>
          <w:ilvl w:val="0"/>
          <w:numId w:val="47"/>
        </w:numPr>
        <w:spacing w:before="120" w:line="360" w:lineRule="auto"/>
        <w:ind w:left="284" w:hanging="284"/>
        <w:jc w:val="both"/>
        <w:rPr>
          <w:rStyle w:val="Pogrubienie"/>
          <w:b w:val="0"/>
          <w:sz w:val="22"/>
        </w:rPr>
      </w:pPr>
      <w:r w:rsidRPr="00FF2E74">
        <w:rPr>
          <w:rStyle w:val="Pogrubienie"/>
          <w:b w:val="0"/>
          <w:sz w:val="22"/>
        </w:rPr>
        <w:t xml:space="preserve">Inwentaryzacja źródeł niskiej emisji zostanie przeprowadzona </w:t>
      </w:r>
      <w:r>
        <w:rPr>
          <w:rStyle w:val="Pogrubienie"/>
          <w:b w:val="0"/>
          <w:sz w:val="22"/>
        </w:rPr>
        <w:t>„metodą kombinowaną” – połączenie metody wywiadu bezpośredniego z metoda rejestrową</w:t>
      </w:r>
      <w:r w:rsidRPr="00FF2E74">
        <w:rPr>
          <w:rStyle w:val="Pogrubienie"/>
          <w:b w:val="0"/>
          <w:sz w:val="22"/>
        </w:rPr>
        <w:t xml:space="preserve">. Zakres inwentaryzacji określony jest </w:t>
      </w:r>
      <w:r>
        <w:rPr>
          <w:rStyle w:val="Pogrubienie"/>
          <w:b w:val="0"/>
          <w:sz w:val="22"/>
        </w:rPr>
        <w:t>w Wytycznych.</w:t>
      </w:r>
    </w:p>
    <w:p w:rsidR="00F40CB8" w:rsidRPr="00FF2E74" w:rsidRDefault="00F40CB8" w:rsidP="00F40CB8">
      <w:pPr>
        <w:numPr>
          <w:ilvl w:val="0"/>
          <w:numId w:val="47"/>
        </w:numPr>
        <w:spacing w:before="120" w:line="360" w:lineRule="auto"/>
        <w:ind w:left="284" w:hanging="284"/>
        <w:jc w:val="both"/>
        <w:rPr>
          <w:bCs/>
          <w:sz w:val="22"/>
        </w:rPr>
      </w:pPr>
      <w:r w:rsidRPr="00FF2E74">
        <w:rPr>
          <w:bCs/>
          <w:sz w:val="22"/>
        </w:rPr>
        <w:t>Wykonawca poinformuje Zamawiającego o terminie rozpoczęcia i zakończenia prowadzonej ankietyzacji w terenie. W przypadku zlecenia wykonania ankietyzacji w</w:t>
      </w:r>
      <w:r w:rsidRPr="00FF2E74">
        <w:rPr>
          <w:rStyle w:val="Pogrubienie"/>
          <w:b w:val="0"/>
          <w:sz w:val="22"/>
        </w:rPr>
        <w:t> </w:t>
      </w:r>
      <w:r w:rsidRPr="00FF2E74">
        <w:rPr>
          <w:bCs/>
          <w:sz w:val="22"/>
        </w:rPr>
        <w:t>terenie podwykonawcom, Zamawiający winien uzyskać wcześniejszą pisemną zgodę Zamawiającego.</w:t>
      </w:r>
    </w:p>
    <w:p w:rsidR="00F40CB8" w:rsidRPr="00FF2E74" w:rsidRDefault="00F40CB8" w:rsidP="00F40CB8">
      <w:pPr>
        <w:numPr>
          <w:ilvl w:val="0"/>
          <w:numId w:val="47"/>
        </w:numPr>
        <w:spacing w:before="120" w:line="360" w:lineRule="auto"/>
        <w:ind w:left="284" w:hanging="284"/>
        <w:jc w:val="both"/>
        <w:rPr>
          <w:bCs/>
          <w:sz w:val="22"/>
        </w:rPr>
      </w:pPr>
      <w:r w:rsidRPr="00FF2E74">
        <w:rPr>
          <w:bCs/>
          <w:sz w:val="22"/>
        </w:rPr>
        <w:t>Wykonawca przekaże Zamawiającemu dane dotyczące osób wykonujących ankietyzację w</w:t>
      </w:r>
      <w:r w:rsidRPr="00FF2E74">
        <w:rPr>
          <w:rStyle w:val="Pogrubienie"/>
          <w:b w:val="0"/>
          <w:sz w:val="22"/>
        </w:rPr>
        <w:t> </w:t>
      </w:r>
      <w:r w:rsidRPr="00FF2E74">
        <w:rPr>
          <w:bCs/>
          <w:sz w:val="22"/>
        </w:rPr>
        <w:t>terenie w</w:t>
      </w:r>
      <w:r w:rsidRPr="00FF2E74">
        <w:rPr>
          <w:rStyle w:val="Pogrubienie"/>
          <w:b w:val="0"/>
          <w:sz w:val="22"/>
        </w:rPr>
        <w:t> </w:t>
      </w:r>
      <w:r w:rsidRPr="00FF2E74">
        <w:rPr>
          <w:bCs/>
          <w:sz w:val="22"/>
        </w:rPr>
        <w:t>zakresie: imię i nazwisko, nr dowodu osobistego lub innego dokumentu potwierdzającego tożsamość. Zamawiający zobowiązuje się do wydania wskazanym osobom pisemnych upoważnień do wykonywania ankietyzacji w terenie.</w:t>
      </w:r>
    </w:p>
    <w:p w:rsidR="00F40CB8" w:rsidRPr="00FF2E74" w:rsidRDefault="00F40CB8" w:rsidP="00F40CB8">
      <w:pPr>
        <w:numPr>
          <w:ilvl w:val="0"/>
          <w:numId w:val="47"/>
        </w:numPr>
        <w:spacing w:before="120" w:line="360" w:lineRule="auto"/>
        <w:ind w:left="284" w:hanging="284"/>
        <w:jc w:val="both"/>
        <w:rPr>
          <w:bCs/>
          <w:sz w:val="22"/>
        </w:rPr>
      </w:pPr>
      <w:r w:rsidRPr="00FF2E74">
        <w:rPr>
          <w:bCs/>
          <w:sz w:val="22"/>
        </w:rPr>
        <w:t>Zamawiający zobowiązuje się do poinformowania mieszkańców Gminy o prowadzonej ankietyzacji w terenie poprzez informację na stronie internetowej Gminy</w:t>
      </w:r>
      <w:r>
        <w:rPr>
          <w:bCs/>
          <w:sz w:val="22"/>
        </w:rPr>
        <w:t xml:space="preserve"> oraz w innych mediach.</w:t>
      </w:r>
    </w:p>
    <w:p w:rsidR="00F40CB8" w:rsidRPr="0096668E" w:rsidRDefault="00F40CB8" w:rsidP="00F40CB8">
      <w:pPr>
        <w:numPr>
          <w:ilvl w:val="0"/>
          <w:numId w:val="47"/>
        </w:numPr>
        <w:spacing w:before="120" w:line="360" w:lineRule="auto"/>
        <w:ind w:left="284" w:hanging="284"/>
        <w:jc w:val="both"/>
        <w:rPr>
          <w:bCs/>
          <w:sz w:val="22"/>
        </w:rPr>
      </w:pPr>
      <w:r w:rsidRPr="00FF2E74">
        <w:rPr>
          <w:sz w:val="22"/>
        </w:rPr>
        <w:t>Wykonawca zobowiązuje się dostarczyć Zamawiającemu przedmiot umowy, tj.</w:t>
      </w:r>
      <w:r>
        <w:rPr>
          <w:color w:val="000000"/>
          <w:sz w:val="22"/>
        </w:rPr>
        <w:t>Raport końcowy</w:t>
      </w:r>
      <w:r w:rsidRPr="00A03DDC">
        <w:rPr>
          <w:color w:val="000000"/>
          <w:sz w:val="22"/>
        </w:rPr>
        <w:t xml:space="preserve"> z realizacji Zadania zawierającego wyniki przeprowadzonej inwentaryzacji</w:t>
      </w:r>
      <w:r>
        <w:rPr>
          <w:color w:val="000000"/>
          <w:sz w:val="22"/>
        </w:rPr>
        <w:t>.</w:t>
      </w:r>
      <w:r>
        <w:rPr>
          <w:sz w:val="22"/>
        </w:rPr>
        <w:t xml:space="preserve">Raport powinien </w:t>
      </w:r>
      <w:r w:rsidRPr="00FF2E74">
        <w:rPr>
          <w:sz w:val="22"/>
        </w:rPr>
        <w:t>zostać opracowan</w:t>
      </w:r>
      <w:r>
        <w:rPr>
          <w:sz w:val="22"/>
        </w:rPr>
        <w:t>y</w:t>
      </w:r>
      <w:r w:rsidRPr="00FF2E74">
        <w:rPr>
          <w:sz w:val="22"/>
        </w:rPr>
        <w:t xml:space="preserve"> w formie </w:t>
      </w:r>
      <w:r>
        <w:rPr>
          <w:sz w:val="22"/>
        </w:rPr>
        <w:t>pliku w formacie DOCX oraz PDF</w:t>
      </w:r>
      <w:r w:rsidRPr="00FF2E74">
        <w:rPr>
          <w:sz w:val="22"/>
        </w:rPr>
        <w:t xml:space="preserve">, zgodnie z </w:t>
      </w:r>
      <w:r>
        <w:rPr>
          <w:sz w:val="22"/>
        </w:rPr>
        <w:t>W</w:t>
      </w:r>
      <w:r w:rsidRPr="00FF2E74">
        <w:rPr>
          <w:sz w:val="22"/>
        </w:rPr>
        <w:t>ytycznymi i</w:t>
      </w:r>
      <w:r w:rsidRPr="00FF2E74">
        <w:rPr>
          <w:rStyle w:val="Pogrubienie"/>
          <w:b w:val="0"/>
          <w:sz w:val="22"/>
        </w:rPr>
        <w:t> </w:t>
      </w:r>
      <w:r w:rsidRPr="00FF2E74">
        <w:rPr>
          <w:sz w:val="22"/>
        </w:rPr>
        <w:t>przekazan</w:t>
      </w:r>
      <w:r>
        <w:rPr>
          <w:sz w:val="22"/>
        </w:rPr>
        <w:t>y</w:t>
      </w:r>
      <w:r w:rsidRPr="00FF2E74">
        <w:rPr>
          <w:sz w:val="22"/>
        </w:rPr>
        <w:t xml:space="preserve"> w wersji elektronicznej na płycie CD</w:t>
      </w:r>
      <w:r>
        <w:rPr>
          <w:sz w:val="22"/>
        </w:rPr>
        <w:t xml:space="preserve"> / innym nośniku danych lub przesłany pocztą elektroniczną na wskazany przez Zamawiającego adres e-mail.</w:t>
      </w:r>
    </w:p>
    <w:p w:rsidR="00F40CB8" w:rsidRDefault="00F40CB8" w:rsidP="00F40CB8">
      <w:pPr>
        <w:numPr>
          <w:ilvl w:val="0"/>
          <w:numId w:val="47"/>
        </w:numPr>
        <w:spacing w:before="120" w:line="360" w:lineRule="auto"/>
        <w:ind w:left="284" w:hanging="284"/>
        <w:jc w:val="both"/>
        <w:rPr>
          <w:bCs/>
          <w:sz w:val="22"/>
        </w:rPr>
      </w:pPr>
      <w:r w:rsidRPr="00FF2E74">
        <w:rPr>
          <w:sz w:val="22"/>
        </w:rPr>
        <w:lastRenderedPageBreak/>
        <w:t xml:space="preserve">Wykonawca zobowiązuje się dostarczyć Zamawiającemu przedmiot umowy, tj.opracowaną </w:t>
      </w:r>
      <w:r>
        <w:rPr>
          <w:sz w:val="22"/>
        </w:rPr>
        <w:t xml:space="preserve">bazę danych </w:t>
      </w:r>
      <w:r w:rsidRPr="0096668E">
        <w:rPr>
          <w:sz w:val="22"/>
        </w:rPr>
        <w:t>z wykonaniem warstwy obrysów obiektów na mapie z wykorzystaniem ogólnodostępnego lub zaoferowanego Zamawiającemu w ramach zamówienia dedykowanego oprogramowania.Baza danych powinna zostać opracowana w formie arkusza kalkulacyjnego w programie Excel, zgodnie z Wytycznymi i</w:t>
      </w:r>
      <w:r w:rsidRPr="0096668E">
        <w:rPr>
          <w:rStyle w:val="Pogrubienie"/>
          <w:b w:val="0"/>
          <w:sz w:val="22"/>
        </w:rPr>
        <w:t> </w:t>
      </w:r>
      <w:r w:rsidRPr="0096668E">
        <w:rPr>
          <w:sz w:val="22"/>
        </w:rPr>
        <w:t>przekazana w wersji elektronicznej na płycie CD / innym nośniku danych lub przesłana pocztą elektroniczną</w:t>
      </w:r>
      <w:r>
        <w:rPr>
          <w:sz w:val="22"/>
        </w:rPr>
        <w:t xml:space="preserve"> na wskazany przez Zamawiającego adres e-mail.</w:t>
      </w:r>
    </w:p>
    <w:p w:rsidR="00F40CB8" w:rsidRPr="003634E7" w:rsidRDefault="00740753" w:rsidP="00F40CB8">
      <w:pPr>
        <w:spacing w:before="120" w:line="360" w:lineRule="auto"/>
        <w:ind w:left="284"/>
        <w:rPr>
          <w:bCs/>
          <w:i/>
          <w:sz w:val="22"/>
        </w:rPr>
      </w:pPr>
      <w:r w:rsidRPr="003634E7">
        <w:rPr>
          <w:bCs/>
          <w:i/>
          <w:sz w:val="22"/>
        </w:rPr>
        <w:t>(</w:t>
      </w:r>
      <w:proofErr w:type="spellStart"/>
      <w:r w:rsidR="003634E7" w:rsidRPr="003634E7">
        <w:rPr>
          <w:bCs/>
          <w:i/>
          <w:sz w:val="22"/>
        </w:rPr>
        <w:t>Ww</w:t>
      </w:r>
      <w:proofErr w:type="spellEnd"/>
      <w:r w:rsidR="003634E7" w:rsidRPr="003634E7">
        <w:rPr>
          <w:bCs/>
          <w:i/>
          <w:sz w:val="22"/>
        </w:rPr>
        <w:t xml:space="preserve"> zapis zostanie stosownie zmodyfikowany w zależności od oferty Wykonawcy)  </w:t>
      </w:r>
    </w:p>
    <w:p w:rsidR="00F40CB8" w:rsidRPr="00FF2E74" w:rsidRDefault="00F40CB8" w:rsidP="00F40CB8">
      <w:pPr>
        <w:numPr>
          <w:ilvl w:val="0"/>
          <w:numId w:val="47"/>
        </w:numPr>
        <w:spacing w:before="120" w:line="360" w:lineRule="auto"/>
        <w:ind w:left="284" w:hanging="284"/>
        <w:jc w:val="both"/>
        <w:rPr>
          <w:bCs/>
          <w:sz w:val="22"/>
        </w:rPr>
      </w:pPr>
      <w:r w:rsidRPr="00FF2E74">
        <w:rPr>
          <w:sz w:val="22"/>
        </w:rPr>
        <w:t>Wykonawca zobowiązuje się do prezentacji wyników i wniosków wynikających z</w:t>
      </w:r>
      <w:r w:rsidRPr="00FF2E74">
        <w:rPr>
          <w:rStyle w:val="Pogrubienie"/>
          <w:b w:val="0"/>
          <w:sz w:val="22"/>
        </w:rPr>
        <w:t> </w:t>
      </w:r>
      <w:r w:rsidRPr="00FF2E74">
        <w:rPr>
          <w:sz w:val="22"/>
        </w:rPr>
        <w:t>przeprowadzonej inwentaryzacji w siedzibie Zamawiającego w ustalonym terminie.</w:t>
      </w:r>
    </w:p>
    <w:p w:rsidR="00F40CB8" w:rsidRDefault="00F40CB8" w:rsidP="00F40CB8">
      <w:pPr>
        <w:numPr>
          <w:ilvl w:val="0"/>
          <w:numId w:val="47"/>
        </w:numPr>
        <w:spacing w:before="120" w:line="360" w:lineRule="auto"/>
        <w:ind w:left="284" w:hanging="284"/>
        <w:jc w:val="both"/>
        <w:rPr>
          <w:bCs/>
          <w:sz w:val="22"/>
        </w:rPr>
      </w:pPr>
      <w:r w:rsidRPr="00FF2E74">
        <w:rPr>
          <w:sz w:val="22"/>
        </w:rPr>
        <w:t>Wykonawca zobowiązuje się do przedstawienia postępów prac każdorazowo na wniosek Zamawiającego.</w:t>
      </w:r>
    </w:p>
    <w:p w:rsidR="00F40CB8" w:rsidRPr="007704C5" w:rsidRDefault="00F40CB8" w:rsidP="00F40CB8">
      <w:pPr>
        <w:numPr>
          <w:ilvl w:val="0"/>
          <w:numId w:val="47"/>
        </w:numPr>
        <w:spacing w:before="120" w:line="360" w:lineRule="auto"/>
        <w:ind w:left="284" w:hanging="284"/>
        <w:jc w:val="both"/>
        <w:rPr>
          <w:bCs/>
          <w:sz w:val="22"/>
        </w:rPr>
      </w:pPr>
      <w:r w:rsidRPr="005B339A">
        <w:rPr>
          <w:color w:val="000000"/>
          <w:sz w:val="22"/>
        </w:rPr>
        <w:t>Wykonawca zobowiązuje się do wykonania przedmiotu umowy z dołożeniem należytej staranności oraz zgodnie z obowiązującymi przepisami prawa.</w:t>
      </w:r>
    </w:p>
    <w:p w:rsidR="00F40CB8" w:rsidRPr="005B339A" w:rsidRDefault="00F40CB8" w:rsidP="00F40CB8">
      <w:pPr>
        <w:numPr>
          <w:ilvl w:val="0"/>
          <w:numId w:val="47"/>
        </w:numPr>
        <w:spacing w:before="120" w:line="360" w:lineRule="auto"/>
        <w:ind w:left="284" w:hanging="284"/>
        <w:jc w:val="both"/>
        <w:rPr>
          <w:bCs/>
          <w:sz w:val="22"/>
        </w:rPr>
      </w:pPr>
      <w:r>
        <w:rPr>
          <w:color w:val="000000"/>
          <w:sz w:val="22"/>
        </w:rPr>
        <w:t xml:space="preserve">Zamawiający zastrzega sobie prawo do kontroli jakości wykonania zadania, a zwłaszcza poprawności zebranych danych ze stanem faktycznym. </w:t>
      </w:r>
    </w:p>
    <w:p w:rsidR="00F40CB8" w:rsidRPr="00FF2E74" w:rsidRDefault="00F40CB8" w:rsidP="00F40CB8">
      <w:pPr>
        <w:spacing w:before="120" w:after="120" w:line="360" w:lineRule="auto"/>
        <w:ind w:left="284" w:hanging="284"/>
        <w:jc w:val="center"/>
        <w:rPr>
          <w:b/>
          <w:bCs/>
          <w:sz w:val="22"/>
        </w:rPr>
      </w:pPr>
      <w:r w:rsidRPr="00FF2E74">
        <w:rPr>
          <w:b/>
          <w:bCs/>
          <w:sz w:val="22"/>
        </w:rPr>
        <w:t xml:space="preserve">§ </w:t>
      </w:r>
      <w:r>
        <w:rPr>
          <w:b/>
          <w:bCs/>
          <w:sz w:val="22"/>
        </w:rPr>
        <w:t>3</w:t>
      </w:r>
    </w:p>
    <w:p w:rsidR="00F40CB8" w:rsidRPr="00FF2E74" w:rsidRDefault="00F40CB8" w:rsidP="00F40CB8">
      <w:pPr>
        <w:numPr>
          <w:ilvl w:val="1"/>
          <w:numId w:val="47"/>
        </w:numPr>
        <w:spacing w:before="120" w:line="360" w:lineRule="auto"/>
        <w:ind w:left="284" w:hanging="284"/>
        <w:jc w:val="both"/>
        <w:rPr>
          <w:bCs/>
          <w:sz w:val="22"/>
        </w:rPr>
      </w:pPr>
      <w:r w:rsidRPr="00FF2E74">
        <w:rPr>
          <w:bCs/>
          <w:sz w:val="22"/>
        </w:rPr>
        <w:t>Odbiór przedmiotu umowy dokonany zostanie na podstawie protokołu zdawczo-odbiorczego w</w:t>
      </w:r>
      <w:r w:rsidRPr="00FF2E74">
        <w:rPr>
          <w:rStyle w:val="Pogrubienie"/>
          <w:b w:val="0"/>
          <w:sz w:val="22"/>
        </w:rPr>
        <w:t> </w:t>
      </w:r>
      <w:r w:rsidRPr="00FF2E74">
        <w:rPr>
          <w:bCs/>
          <w:sz w:val="22"/>
        </w:rPr>
        <w:t xml:space="preserve">siedzibie Zamawiającego. Warunkiem podpisania protokołu przez Zamawiającego będzie przedstawienie </w:t>
      </w:r>
      <w:r>
        <w:rPr>
          <w:color w:val="000000"/>
          <w:sz w:val="22"/>
        </w:rPr>
        <w:t>Raport końcowy</w:t>
      </w:r>
      <w:r w:rsidRPr="00A03DDC">
        <w:rPr>
          <w:color w:val="000000"/>
          <w:sz w:val="22"/>
        </w:rPr>
        <w:t xml:space="preserve"> z realizacji Zadania</w:t>
      </w:r>
      <w:r w:rsidRPr="00FF2E74">
        <w:rPr>
          <w:bCs/>
          <w:sz w:val="22"/>
        </w:rPr>
        <w:t>.</w:t>
      </w:r>
    </w:p>
    <w:p w:rsidR="00F40CB8" w:rsidRPr="00FF2E74" w:rsidRDefault="00F40CB8" w:rsidP="00F40CB8">
      <w:pPr>
        <w:numPr>
          <w:ilvl w:val="1"/>
          <w:numId w:val="47"/>
        </w:numPr>
        <w:spacing w:before="120" w:line="360" w:lineRule="auto"/>
        <w:ind w:left="284" w:hanging="284"/>
        <w:jc w:val="both"/>
        <w:rPr>
          <w:bCs/>
          <w:sz w:val="22"/>
        </w:rPr>
      </w:pPr>
      <w:r w:rsidRPr="00FF2E74">
        <w:rPr>
          <w:bCs/>
          <w:sz w:val="22"/>
        </w:rPr>
        <w:t>Zamawiający dokona sprawdzenia kompletnej dokumentacji pod względem formalnym i</w:t>
      </w:r>
      <w:r w:rsidRPr="00FF2E74">
        <w:rPr>
          <w:rStyle w:val="Pogrubienie"/>
          <w:b w:val="0"/>
          <w:sz w:val="22"/>
        </w:rPr>
        <w:t> </w:t>
      </w:r>
      <w:r w:rsidRPr="00FF2E74">
        <w:rPr>
          <w:bCs/>
          <w:sz w:val="22"/>
        </w:rPr>
        <w:t xml:space="preserve">jakości wykonania w ciągu 14 dni od daty jej złożenia. </w:t>
      </w:r>
    </w:p>
    <w:p w:rsidR="00F40CB8" w:rsidRPr="00FF2E74" w:rsidRDefault="00F40CB8" w:rsidP="00F40CB8">
      <w:pPr>
        <w:pStyle w:val="Parumowa"/>
        <w:spacing w:line="360" w:lineRule="auto"/>
        <w:ind w:left="284" w:hanging="284"/>
        <w:rPr>
          <w:sz w:val="22"/>
        </w:rPr>
      </w:pPr>
      <w:r w:rsidRPr="00FF2E74">
        <w:rPr>
          <w:sz w:val="22"/>
        </w:rPr>
        <w:t xml:space="preserve">§ </w:t>
      </w:r>
      <w:r>
        <w:rPr>
          <w:sz w:val="22"/>
        </w:rPr>
        <w:t>4</w:t>
      </w:r>
    </w:p>
    <w:p w:rsidR="00F40CB8" w:rsidRDefault="00F40CB8" w:rsidP="00F40CB8">
      <w:pPr>
        <w:suppressAutoHyphens/>
        <w:autoSpaceDE w:val="0"/>
        <w:spacing w:line="360" w:lineRule="auto"/>
        <w:ind w:left="284" w:hanging="284"/>
        <w:rPr>
          <w:sz w:val="22"/>
        </w:rPr>
      </w:pPr>
      <w:r w:rsidRPr="00FF2E74">
        <w:rPr>
          <w:sz w:val="22"/>
        </w:rPr>
        <w:t xml:space="preserve">Wykonawca po wykonaniu przedmiotu umowy, o którym mowa w § 1 przenosi na rzecz Zamawiającego prawa autorskie i majątkowe do </w:t>
      </w:r>
      <w:r>
        <w:rPr>
          <w:sz w:val="22"/>
        </w:rPr>
        <w:t>całości</w:t>
      </w:r>
      <w:r w:rsidRPr="00FF2E74">
        <w:rPr>
          <w:sz w:val="22"/>
        </w:rPr>
        <w:t xml:space="preserve"> opracowania</w:t>
      </w:r>
      <w:r>
        <w:rPr>
          <w:sz w:val="22"/>
        </w:rPr>
        <w:t xml:space="preserve"> na wszystkich polach eksploatacji, w szczególności:</w:t>
      </w:r>
    </w:p>
    <w:p w:rsidR="00F40CB8" w:rsidRPr="00B86EAC" w:rsidRDefault="00F40CB8" w:rsidP="00F40CB8">
      <w:pPr>
        <w:numPr>
          <w:ilvl w:val="0"/>
          <w:numId w:val="52"/>
        </w:numPr>
        <w:suppressAutoHyphens/>
        <w:autoSpaceDE w:val="0"/>
        <w:spacing w:line="360" w:lineRule="auto"/>
        <w:jc w:val="both"/>
        <w:rPr>
          <w:sz w:val="22"/>
        </w:rPr>
      </w:pPr>
      <w:r w:rsidRPr="00B86EAC">
        <w:rPr>
          <w:sz w:val="22"/>
        </w:rPr>
        <w:t>w zakresie utrwalania i zwielokrotniania utworu - wytwarzanie określoną techniką egzemplarzy utworu, w tym techniką drukarską, reprograficzną, zapisu magnetycznego oraz techniką cyfrową;</w:t>
      </w:r>
    </w:p>
    <w:p w:rsidR="00F40CB8" w:rsidRPr="00B86EAC" w:rsidRDefault="00F40CB8" w:rsidP="00F40CB8">
      <w:pPr>
        <w:numPr>
          <w:ilvl w:val="0"/>
          <w:numId w:val="52"/>
        </w:numPr>
        <w:suppressAutoHyphens/>
        <w:autoSpaceDE w:val="0"/>
        <w:spacing w:line="360" w:lineRule="auto"/>
        <w:jc w:val="both"/>
        <w:rPr>
          <w:sz w:val="22"/>
        </w:rPr>
      </w:pPr>
      <w:r w:rsidRPr="00B86EAC">
        <w:rPr>
          <w:sz w:val="22"/>
        </w:rPr>
        <w:t>w zakresie obrotu oryginałem albo egzemplarzami, na których utwór utrwalono - wprowadzanie do obrotu, użyczenie lub najem oryginału albo egzemplarzy;</w:t>
      </w:r>
    </w:p>
    <w:p w:rsidR="00F40CB8" w:rsidRPr="00FF2E74" w:rsidRDefault="00F40CB8" w:rsidP="00F40CB8">
      <w:pPr>
        <w:numPr>
          <w:ilvl w:val="0"/>
          <w:numId w:val="52"/>
        </w:numPr>
        <w:suppressAutoHyphens/>
        <w:autoSpaceDE w:val="0"/>
        <w:spacing w:line="360" w:lineRule="auto"/>
        <w:jc w:val="both"/>
        <w:rPr>
          <w:sz w:val="22"/>
        </w:rPr>
      </w:pPr>
      <w:r w:rsidRPr="00B86EAC">
        <w:rPr>
          <w:sz w:val="22"/>
        </w:rPr>
        <w:t xml:space="preserve">w zakresie rozpowszechniania utworu w sposób inny niż określony w pkt 2 - publiczne wykonanie, wystawienie, wyświetlenie, odtworzenie oraz nadawanie i reemitowanie, a także </w:t>
      </w:r>
      <w:r w:rsidRPr="00B86EAC">
        <w:rPr>
          <w:sz w:val="22"/>
        </w:rPr>
        <w:lastRenderedPageBreak/>
        <w:t>publiczne udostępnianie utworu w taki sposób, aby każdy mógł mieć do niego dostęp w miejscu i w czasie przez siebie wybranym.</w:t>
      </w:r>
    </w:p>
    <w:p w:rsidR="00F40CB8" w:rsidRPr="00FF2E74" w:rsidRDefault="00F40CB8" w:rsidP="00F40CB8">
      <w:pPr>
        <w:pStyle w:val="Parumowa"/>
        <w:spacing w:line="360" w:lineRule="auto"/>
        <w:ind w:left="284" w:hanging="284"/>
        <w:rPr>
          <w:sz w:val="22"/>
        </w:rPr>
      </w:pPr>
      <w:r w:rsidRPr="00FF2E74">
        <w:rPr>
          <w:sz w:val="22"/>
        </w:rPr>
        <w:t xml:space="preserve">§ </w:t>
      </w:r>
      <w:r>
        <w:rPr>
          <w:sz w:val="22"/>
        </w:rPr>
        <w:t>5</w:t>
      </w:r>
    </w:p>
    <w:p w:rsidR="00F40CB8" w:rsidRPr="00FF2E74" w:rsidRDefault="00F40CB8" w:rsidP="00F40CB8">
      <w:pPr>
        <w:autoSpaceDE w:val="0"/>
        <w:spacing w:line="360" w:lineRule="auto"/>
        <w:ind w:left="284" w:hanging="284"/>
        <w:rPr>
          <w:b/>
          <w:bCs/>
          <w:color w:val="000000"/>
          <w:sz w:val="22"/>
        </w:rPr>
      </w:pPr>
      <w:r w:rsidRPr="00FF2E74">
        <w:rPr>
          <w:color w:val="000000"/>
          <w:sz w:val="22"/>
        </w:rPr>
        <w:t>Termin realizacji przedmiotu umowy ustala się na dzień</w:t>
      </w:r>
      <w:r>
        <w:rPr>
          <w:b/>
          <w:bCs/>
          <w:color w:val="000000"/>
          <w:sz w:val="22"/>
        </w:rPr>
        <w:t>……………… 2020</w:t>
      </w:r>
      <w:r w:rsidRPr="00FF2E74">
        <w:rPr>
          <w:b/>
          <w:bCs/>
          <w:color w:val="000000"/>
          <w:sz w:val="22"/>
        </w:rPr>
        <w:t xml:space="preserve"> r.</w:t>
      </w:r>
    </w:p>
    <w:p w:rsidR="00F40CB8" w:rsidRPr="00FF2E74" w:rsidRDefault="00F40CB8" w:rsidP="00F40CB8">
      <w:pPr>
        <w:pStyle w:val="Parumowa"/>
        <w:spacing w:line="360" w:lineRule="auto"/>
        <w:ind w:left="284" w:hanging="284"/>
        <w:rPr>
          <w:sz w:val="22"/>
        </w:rPr>
      </w:pPr>
      <w:r w:rsidRPr="00FF2E74">
        <w:rPr>
          <w:sz w:val="22"/>
        </w:rPr>
        <w:t xml:space="preserve">§ </w:t>
      </w:r>
      <w:r>
        <w:rPr>
          <w:sz w:val="22"/>
        </w:rPr>
        <w:t>6</w:t>
      </w:r>
    </w:p>
    <w:p w:rsidR="00F40CB8" w:rsidRPr="00FF2E74" w:rsidRDefault="00F40CB8" w:rsidP="00F40CB8">
      <w:pPr>
        <w:pStyle w:val="Tekstpodstawowy"/>
        <w:numPr>
          <w:ilvl w:val="0"/>
          <w:numId w:val="43"/>
        </w:numPr>
        <w:spacing w:before="40" w:after="40" w:line="360" w:lineRule="auto"/>
        <w:ind w:left="284" w:hanging="284"/>
        <w:rPr>
          <w:color w:val="000000"/>
        </w:rPr>
      </w:pPr>
      <w:r w:rsidRPr="00FF2E74">
        <w:rPr>
          <w:color w:val="000000"/>
        </w:rPr>
        <w:t>Zamawiający wskazuje Pan</w:t>
      </w:r>
      <w:r>
        <w:rPr>
          <w:color w:val="000000"/>
        </w:rPr>
        <w:t>a</w:t>
      </w:r>
      <w:r>
        <w:t>…………………….</w:t>
      </w:r>
      <w:r w:rsidRPr="00FF2E74">
        <w:t xml:space="preserve">, pracownika Wydziału Ochrony Środowiska Urzędu Gminy </w:t>
      </w:r>
      <w:r>
        <w:t>................</w:t>
      </w:r>
      <w:r w:rsidRPr="00FF2E74">
        <w:t>, tel.</w:t>
      </w:r>
      <w:r w:rsidRPr="00FF2E74">
        <w:rPr>
          <w:color w:val="000000"/>
        </w:rPr>
        <w:t> </w:t>
      </w:r>
      <w:r>
        <w:t>……………………</w:t>
      </w:r>
      <w:r w:rsidRPr="00FF2E74">
        <w:t>,</w:t>
      </w:r>
      <w:r w:rsidRPr="00FF2E74">
        <w:rPr>
          <w:color w:val="000000"/>
        </w:rPr>
        <w:t xml:space="preserve"> jako osobę upoważnioną do kontaktowania się i</w:t>
      </w:r>
      <w:r w:rsidRPr="00FF2E74">
        <w:rPr>
          <w:rStyle w:val="Pogrubienie"/>
          <w:b/>
        </w:rPr>
        <w:t> </w:t>
      </w:r>
      <w:r w:rsidRPr="00FF2E74">
        <w:rPr>
          <w:color w:val="000000"/>
        </w:rPr>
        <w:t>ustalania zakresu zadań z Wykonawcą.</w:t>
      </w:r>
    </w:p>
    <w:p w:rsidR="00F40CB8" w:rsidRPr="00FF2E74" w:rsidRDefault="00F40CB8" w:rsidP="00F40CB8">
      <w:pPr>
        <w:numPr>
          <w:ilvl w:val="0"/>
          <w:numId w:val="43"/>
        </w:numPr>
        <w:tabs>
          <w:tab w:val="left" w:pos="284"/>
        </w:tabs>
        <w:autoSpaceDE w:val="0"/>
        <w:spacing w:before="40" w:after="40" w:line="360" w:lineRule="auto"/>
        <w:ind w:left="284" w:hanging="284"/>
        <w:jc w:val="both"/>
        <w:rPr>
          <w:color w:val="000000"/>
          <w:sz w:val="22"/>
        </w:rPr>
      </w:pPr>
      <w:r w:rsidRPr="00FF2E74">
        <w:rPr>
          <w:color w:val="000000"/>
          <w:sz w:val="22"/>
        </w:rPr>
        <w:t>Wykonawca wskazuje ………………, jako osobę upoważnioną do kontaktowania się z Zamawiającym.</w:t>
      </w:r>
    </w:p>
    <w:p w:rsidR="00F40CB8" w:rsidRDefault="00F40CB8" w:rsidP="00F40CB8">
      <w:pPr>
        <w:pStyle w:val="Parumowa"/>
        <w:spacing w:line="360" w:lineRule="auto"/>
        <w:ind w:left="284" w:hanging="284"/>
        <w:rPr>
          <w:sz w:val="22"/>
        </w:rPr>
      </w:pPr>
    </w:p>
    <w:p w:rsidR="00F40CB8" w:rsidRDefault="00F40CB8" w:rsidP="00F40CB8">
      <w:pPr>
        <w:pStyle w:val="Parumowa"/>
        <w:spacing w:line="360" w:lineRule="auto"/>
        <w:ind w:left="284" w:hanging="284"/>
        <w:rPr>
          <w:sz w:val="22"/>
        </w:rPr>
      </w:pPr>
    </w:p>
    <w:p w:rsidR="00F40CB8" w:rsidRPr="00FF2E74" w:rsidRDefault="00F40CB8" w:rsidP="00F40CB8">
      <w:pPr>
        <w:pStyle w:val="Parumowa"/>
        <w:spacing w:line="360" w:lineRule="auto"/>
        <w:ind w:left="284" w:hanging="284"/>
        <w:rPr>
          <w:sz w:val="22"/>
        </w:rPr>
      </w:pPr>
      <w:r w:rsidRPr="00FF2E74">
        <w:rPr>
          <w:sz w:val="22"/>
        </w:rPr>
        <w:t xml:space="preserve">§ </w:t>
      </w:r>
      <w:r>
        <w:rPr>
          <w:sz w:val="22"/>
        </w:rPr>
        <w:t>7</w:t>
      </w:r>
    </w:p>
    <w:p w:rsidR="00F40CB8" w:rsidRPr="00FF2E74" w:rsidRDefault="00F40CB8" w:rsidP="00F40CB8">
      <w:pPr>
        <w:numPr>
          <w:ilvl w:val="0"/>
          <w:numId w:val="45"/>
        </w:numPr>
        <w:autoSpaceDE w:val="0"/>
        <w:spacing w:line="360" w:lineRule="auto"/>
        <w:ind w:left="284" w:hanging="284"/>
        <w:jc w:val="both"/>
        <w:rPr>
          <w:color w:val="000000"/>
          <w:sz w:val="22"/>
        </w:rPr>
      </w:pPr>
      <w:r w:rsidRPr="00FF2E74">
        <w:rPr>
          <w:color w:val="000000"/>
          <w:sz w:val="22"/>
        </w:rPr>
        <w:t xml:space="preserve">Ustala się wynagrodzenie dla Wykonawcy na kwotę </w:t>
      </w:r>
      <w:r>
        <w:rPr>
          <w:color w:val="000000"/>
          <w:sz w:val="22"/>
        </w:rPr>
        <w:t>………………..</w:t>
      </w:r>
      <w:r w:rsidRPr="00FF2E74">
        <w:rPr>
          <w:color w:val="000000"/>
          <w:sz w:val="22"/>
        </w:rPr>
        <w:t xml:space="preserve"> zł brutto (słownie: </w:t>
      </w:r>
      <w:r>
        <w:rPr>
          <w:color w:val="000000"/>
          <w:sz w:val="22"/>
        </w:rPr>
        <w:t>…………………….</w:t>
      </w:r>
      <w:r w:rsidRPr="00FF2E74">
        <w:rPr>
          <w:color w:val="000000"/>
          <w:sz w:val="22"/>
        </w:rPr>
        <w:t xml:space="preserve">) w tym podatek VAT w kwocie </w:t>
      </w:r>
      <w:r>
        <w:rPr>
          <w:color w:val="000000"/>
          <w:sz w:val="22"/>
        </w:rPr>
        <w:t>…………..</w:t>
      </w:r>
      <w:r w:rsidRPr="00FF2E74">
        <w:rPr>
          <w:color w:val="000000"/>
          <w:sz w:val="22"/>
        </w:rPr>
        <w:t xml:space="preserve"> zł (słownie: </w:t>
      </w:r>
      <w:r>
        <w:rPr>
          <w:color w:val="000000"/>
          <w:sz w:val="22"/>
        </w:rPr>
        <w:t>………………………………</w:t>
      </w:r>
      <w:r w:rsidRPr="00FF2E74">
        <w:rPr>
          <w:color w:val="000000"/>
          <w:sz w:val="22"/>
        </w:rPr>
        <w:t xml:space="preserve">). </w:t>
      </w:r>
    </w:p>
    <w:p w:rsidR="00F40CB8" w:rsidRDefault="00F40CB8" w:rsidP="00F40CB8">
      <w:pPr>
        <w:pStyle w:val="Tekstpodstawowywcity"/>
        <w:numPr>
          <w:ilvl w:val="0"/>
          <w:numId w:val="45"/>
        </w:numPr>
        <w:spacing w:line="360" w:lineRule="auto"/>
        <w:ind w:left="284" w:hanging="284"/>
        <w:jc w:val="both"/>
        <w:rPr>
          <w:b/>
          <w:sz w:val="22"/>
        </w:rPr>
      </w:pPr>
      <w:r w:rsidRPr="00B86EAC">
        <w:rPr>
          <w:color w:val="000000"/>
          <w:sz w:val="22"/>
        </w:rPr>
        <w:t>Podstawę do wypłacenia Wykonawcy wynagrodzenia za realizację przedmiotu umowy stanowi podpisany przez obie strony bez zastrzeżeń protokół zdawczo-odbiorczy wykonania prac i</w:t>
      </w:r>
      <w:r w:rsidRPr="00B86EAC">
        <w:rPr>
          <w:rStyle w:val="Pogrubienie"/>
          <w:b w:val="0"/>
          <w:sz w:val="22"/>
        </w:rPr>
        <w:t> </w:t>
      </w:r>
      <w:r w:rsidRPr="00B86EAC">
        <w:rPr>
          <w:color w:val="000000"/>
          <w:sz w:val="22"/>
        </w:rPr>
        <w:t>przedłożenie przez Wykonawcę – na tej podstawie – stosownej faktury zawierającej następujące dane identyfikacyjne wg wzoru:</w:t>
      </w:r>
      <w:r w:rsidRPr="00B86EAC">
        <w:rPr>
          <w:color w:val="000000"/>
          <w:sz w:val="22"/>
        </w:rPr>
        <w:br/>
      </w:r>
      <w:r w:rsidRPr="00B86EAC">
        <w:rPr>
          <w:b/>
          <w:sz w:val="22"/>
        </w:rPr>
        <w:t>Nabywca: Miasto Otwock</w:t>
      </w:r>
      <w:r>
        <w:rPr>
          <w:b/>
          <w:sz w:val="22"/>
        </w:rPr>
        <w:t xml:space="preserve">, </w:t>
      </w:r>
      <w:r w:rsidRPr="00B86EAC">
        <w:rPr>
          <w:b/>
          <w:sz w:val="22"/>
        </w:rPr>
        <w:t>ul. Armii Krajowej 5</w:t>
      </w:r>
      <w:r>
        <w:rPr>
          <w:b/>
          <w:sz w:val="22"/>
        </w:rPr>
        <w:t xml:space="preserve">, </w:t>
      </w:r>
      <w:r w:rsidRPr="00B86EAC">
        <w:rPr>
          <w:b/>
          <w:sz w:val="22"/>
        </w:rPr>
        <w:t>05-400 Otwock</w:t>
      </w:r>
      <w:r>
        <w:rPr>
          <w:b/>
          <w:sz w:val="22"/>
        </w:rPr>
        <w:t xml:space="preserve">, </w:t>
      </w:r>
      <w:r w:rsidRPr="00B86EAC">
        <w:rPr>
          <w:b/>
          <w:sz w:val="22"/>
        </w:rPr>
        <w:t>NIP 532-10-07-014</w:t>
      </w:r>
    </w:p>
    <w:p w:rsidR="00F40CB8" w:rsidRDefault="00F40CB8" w:rsidP="00F40CB8">
      <w:pPr>
        <w:pStyle w:val="Tekstpodstawowywcity"/>
        <w:spacing w:line="360" w:lineRule="auto"/>
        <w:rPr>
          <w:b/>
          <w:sz w:val="22"/>
        </w:rPr>
      </w:pPr>
      <w:r w:rsidRPr="00B86EAC">
        <w:rPr>
          <w:b/>
          <w:sz w:val="22"/>
        </w:rPr>
        <w:t>Odbiorca: Urząd Miasta Otwocka</w:t>
      </w:r>
      <w:r>
        <w:rPr>
          <w:b/>
          <w:sz w:val="22"/>
        </w:rPr>
        <w:t xml:space="preserve">, </w:t>
      </w:r>
      <w:r w:rsidRPr="00B86EAC">
        <w:rPr>
          <w:b/>
          <w:sz w:val="22"/>
        </w:rPr>
        <w:t>ul. Armii Krajowej 5</w:t>
      </w:r>
      <w:r>
        <w:rPr>
          <w:b/>
          <w:sz w:val="22"/>
        </w:rPr>
        <w:t xml:space="preserve">, </w:t>
      </w:r>
      <w:r w:rsidRPr="00B86EAC">
        <w:rPr>
          <w:b/>
          <w:sz w:val="22"/>
        </w:rPr>
        <w:t>05-400 Otwock</w:t>
      </w:r>
    </w:p>
    <w:p w:rsidR="00F40CB8" w:rsidRPr="00B86EAC" w:rsidRDefault="00F40CB8" w:rsidP="00F40CB8">
      <w:pPr>
        <w:pStyle w:val="Tekstpodstawowywcity"/>
        <w:spacing w:line="360" w:lineRule="auto"/>
        <w:rPr>
          <w:b/>
          <w:sz w:val="22"/>
        </w:rPr>
      </w:pPr>
      <w:r w:rsidRPr="00B86EAC">
        <w:rPr>
          <w:color w:val="000000"/>
          <w:sz w:val="22"/>
        </w:rPr>
        <w:t>Wykonawca przedstawi fakturę za wykonane zamówienie w terminie 7 dni od dnia podpisania przez strony umowy protokołu odbioru zamówienia.</w:t>
      </w:r>
    </w:p>
    <w:p w:rsidR="00F40CB8" w:rsidRPr="00FF2E74" w:rsidRDefault="00F40CB8" w:rsidP="00F40CB8">
      <w:pPr>
        <w:numPr>
          <w:ilvl w:val="0"/>
          <w:numId w:val="45"/>
        </w:numPr>
        <w:spacing w:line="360" w:lineRule="auto"/>
        <w:ind w:left="284" w:hanging="284"/>
        <w:jc w:val="both"/>
        <w:rPr>
          <w:color w:val="000000"/>
          <w:sz w:val="22"/>
        </w:rPr>
      </w:pPr>
      <w:r w:rsidRPr="00FF2E74">
        <w:rPr>
          <w:color w:val="000000"/>
          <w:sz w:val="22"/>
        </w:rPr>
        <w:t>Wynagrodzenie</w:t>
      </w:r>
      <w:r w:rsidRPr="00FF2E74">
        <w:rPr>
          <w:bCs/>
          <w:color w:val="000000"/>
          <w:sz w:val="22"/>
        </w:rPr>
        <w:t xml:space="preserve"> za</w:t>
      </w:r>
      <w:r w:rsidRPr="00FF2E74">
        <w:rPr>
          <w:color w:val="000000"/>
          <w:sz w:val="22"/>
        </w:rPr>
        <w:t xml:space="preserve"> wykonane zamówienie Zamawiający przekaże na rachunek bankowy Wykonawcy </w:t>
      </w:r>
      <w:r w:rsidRPr="00FF2E74">
        <w:rPr>
          <w:sz w:val="22"/>
        </w:rPr>
        <w:t>wskazany</w:t>
      </w:r>
      <w:r w:rsidRPr="00FF2E74">
        <w:rPr>
          <w:color w:val="000000"/>
          <w:sz w:val="22"/>
        </w:rPr>
        <w:t xml:space="preserve"> na fakturze, w terminie do 14 dni od dnia otrzymania prawidłowo wystawionej faktury.</w:t>
      </w:r>
    </w:p>
    <w:p w:rsidR="00F40CB8" w:rsidRDefault="00F40CB8" w:rsidP="00F40CB8">
      <w:pPr>
        <w:pStyle w:val="Tekstpodstawowywcity"/>
        <w:numPr>
          <w:ilvl w:val="0"/>
          <w:numId w:val="45"/>
        </w:numPr>
        <w:spacing w:after="0" w:line="360" w:lineRule="auto"/>
        <w:ind w:left="284" w:hanging="284"/>
        <w:jc w:val="both"/>
        <w:rPr>
          <w:sz w:val="22"/>
        </w:rPr>
      </w:pPr>
      <w:r w:rsidRPr="00FF2E74">
        <w:rPr>
          <w:sz w:val="22"/>
        </w:rPr>
        <w:t>Za termin płatności uznaje się dzień obciążenia rachunku Zamawiającego.</w:t>
      </w:r>
    </w:p>
    <w:p w:rsidR="00F40CB8" w:rsidRPr="00FF2E74" w:rsidRDefault="00F40CB8" w:rsidP="00F40CB8">
      <w:pPr>
        <w:pStyle w:val="Tekstpodstawowywcity"/>
        <w:numPr>
          <w:ilvl w:val="0"/>
          <w:numId w:val="45"/>
        </w:numPr>
        <w:spacing w:after="0" w:line="360" w:lineRule="auto"/>
        <w:ind w:left="284" w:hanging="284"/>
        <w:jc w:val="both"/>
        <w:rPr>
          <w:sz w:val="22"/>
        </w:rPr>
      </w:pPr>
      <w:r>
        <w:rPr>
          <w:sz w:val="22"/>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Pr>
          <w:sz w:val="22"/>
        </w:rPr>
        <w:t>splitpayment</w:t>
      </w:r>
      <w:proofErr w:type="spellEnd"/>
      <w:r>
        <w:rPr>
          <w:sz w:val="22"/>
        </w:rPr>
        <w:t>), zgodnie z przepisami ustawy z dnia 11 marca 2004 r. o podatku od towarów i usług (Dz.U. z 2020 r., poz. 106 ze zm.).</w:t>
      </w:r>
    </w:p>
    <w:p w:rsidR="00F40CB8" w:rsidRPr="00FF2E74" w:rsidRDefault="00F40CB8" w:rsidP="00F40CB8">
      <w:pPr>
        <w:pStyle w:val="Parumowa"/>
        <w:spacing w:line="360" w:lineRule="auto"/>
        <w:ind w:left="284" w:hanging="284"/>
        <w:rPr>
          <w:sz w:val="22"/>
        </w:rPr>
      </w:pPr>
      <w:r w:rsidRPr="00FF2E74">
        <w:rPr>
          <w:sz w:val="22"/>
        </w:rPr>
        <w:lastRenderedPageBreak/>
        <w:t xml:space="preserve">§ </w:t>
      </w:r>
      <w:r>
        <w:rPr>
          <w:sz w:val="22"/>
        </w:rPr>
        <w:t>8</w:t>
      </w:r>
    </w:p>
    <w:p w:rsidR="00F40CB8" w:rsidRPr="00FF2E74" w:rsidRDefault="00F40CB8" w:rsidP="00F40CB8">
      <w:pPr>
        <w:numPr>
          <w:ilvl w:val="0"/>
          <w:numId w:val="49"/>
        </w:numPr>
        <w:spacing w:line="360" w:lineRule="auto"/>
        <w:ind w:left="284" w:hanging="284"/>
        <w:rPr>
          <w:spacing w:val="2"/>
          <w:sz w:val="22"/>
        </w:rPr>
      </w:pPr>
      <w:r w:rsidRPr="00FF2E74">
        <w:rPr>
          <w:spacing w:val="2"/>
          <w:sz w:val="22"/>
        </w:rPr>
        <w:t>Wykonawca zapłaci Zamawiającemu karę umowną w przypadku:</w:t>
      </w:r>
    </w:p>
    <w:p w:rsidR="00F40CB8" w:rsidRPr="00FF2E74" w:rsidRDefault="00F40CB8" w:rsidP="00F40CB8">
      <w:pPr>
        <w:numPr>
          <w:ilvl w:val="1"/>
          <w:numId w:val="46"/>
        </w:numPr>
        <w:spacing w:line="360" w:lineRule="auto"/>
        <w:ind w:left="284" w:hanging="284"/>
        <w:jc w:val="both"/>
        <w:rPr>
          <w:spacing w:val="2"/>
          <w:sz w:val="22"/>
        </w:rPr>
      </w:pPr>
      <w:r w:rsidRPr="00FF2E74">
        <w:rPr>
          <w:spacing w:val="2"/>
          <w:sz w:val="22"/>
        </w:rPr>
        <w:t xml:space="preserve">nie dotrzymania terminu wskazanego w § </w:t>
      </w:r>
      <w:r w:rsidRPr="00937033">
        <w:rPr>
          <w:spacing w:val="2"/>
          <w:sz w:val="22"/>
        </w:rPr>
        <w:t xml:space="preserve">5 </w:t>
      </w:r>
      <w:r w:rsidRPr="00FF2E74">
        <w:rPr>
          <w:spacing w:val="2"/>
          <w:sz w:val="22"/>
        </w:rPr>
        <w:t>– skutkuje naliczeniem kary w</w:t>
      </w:r>
      <w:r w:rsidRPr="00FF2E74">
        <w:rPr>
          <w:b/>
          <w:spacing w:val="2"/>
          <w:sz w:val="22"/>
        </w:rPr>
        <w:t> </w:t>
      </w:r>
      <w:r w:rsidRPr="00FF2E74">
        <w:rPr>
          <w:spacing w:val="2"/>
          <w:sz w:val="22"/>
        </w:rPr>
        <w:t>wysokości 0,</w:t>
      </w:r>
      <w:r>
        <w:rPr>
          <w:spacing w:val="2"/>
          <w:sz w:val="22"/>
        </w:rPr>
        <w:t>5</w:t>
      </w:r>
      <w:r w:rsidRPr="00FF2E74">
        <w:rPr>
          <w:spacing w:val="2"/>
          <w:sz w:val="22"/>
        </w:rPr>
        <w:t>% wynagrodzenia umownego brutto za każdy dzień opóźnienia</w:t>
      </w:r>
      <w:r>
        <w:rPr>
          <w:spacing w:val="2"/>
          <w:sz w:val="22"/>
        </w:rPr>
        <w:t xml:space="preserve"> do wysokości 50% wynagrodzenia brutto Wykonawcy wskazanego w </w:t>
      </w:r>
      <w:r w:rsidRPr="00EA2680">
        <w:rPr>
          <w:spacing w:val="2"/>
          <w:sz w:val="22"/>
        </w:rPr>
        <w:t>§ 7</w:t>
      </w:r>
      <w:r>
        <w:rPr>
          <w:spacing w:val="2"/>
          <w:sz w:val="22"/>
        </w:rPr>
        <w:t xml:space="preserve"> ust. 1.</w:t>
      </w:r>
    </w:p>
    <w:p w:rsidR="00F40CB8" w:rsidRPr="00EA2680" w:rsidRDefault="00F40CB8" w:rsidP="00F40CB8">
      <w:pPr>
        <w:numPr>
          <w:ilvl w:val="1"/>
          <w:numId w:val="46"/>
        </w:numPr>
        <w:spacing w:line="360" w:lineRule="auto"/>
        <w:ind w:left="284" w:hanging="284"/>
        <w:jc w:val="both"/>
        <w:rPr>
          <w:spacing w:val="2"/>
          <w:sz w:val="22"/>
        </w:rPr>
      </w:pPr>
      <w:r w:rsidRPr="00FF2E74">
        <w:rPr>
          <w:spacing w:val="2"/>
          <w:sz w:val="22"/>
        </w:rPr>
        <w:t>opóźnienia w usunięciu</w:t>
      </w:r>
      <w:r>
        <w:rPr>
          <w:spacing w:val="2"/>
          <w:sz w:val="22"/>
        </w:rPr>
        <w:t xml:space="preserve"> wad opracowania w wysokości 0,2</w:t>
      </w:r>
      <w:r w:rsidRPr="00FF2E74">
        <w:rPr>
          <w:spacing w:val="2"/>
          <w:sz w:val="22"/>
        </w:rPr>
        <w:t>% wartości wynagrodzenia umownego brutto za każdy dzień opóźnienia, licząc od dnia wyznaczonego przez Zamawiającego na usunięci</w:t>
      </w:r>
      <w:r>
        <w:rPr>
          <w:spacing w:val="2"/>
          <w:sz w:val="22"/>
        </w:rPr>
        <w:t>e</w:t>
      </w:r>
      <w:r w:rsidRPr="00FF2E74">
        <w:rPr>
          <w:spacing w:val="2"/>
          <w:sz w:val="22"/>
        </w:rPr>
        <w:t xml:space="preserve"> wad</w:t>
      </w:r>
      <w:r>
        <w:rPr>
          <w:spacing w:val="2"/>
          <w:sz w:val="22"/>
        </w:rPr>
        <w:t xml:space="preserve"> do wysokości 50% wynagrodzenia brutto Wykonawcy wskazanego w </w:t>
      </w:r>
      <w:r w:rsidRPr="00EA2680">
        <w:rPr>
          <w:spacing w:val="2"/>
          <w:sz w:val="22"/>
        </w:rPr>
        <w:t>§ 7</w:t>
      </w:r>
      <w:r>
        <w:rPr>
          <w:spacing w:val="2"/>
          <w:sz w:val="22"/>
        </w:rPr>
        <w:t xml:space="preserve"> ust. 1.</w:t>
      </w:r>
    </w:p>
    <w:p w:rsidR="00F40CB8" w:rsidRPr="00FF2E74" w:rsidRDefault="00F40CB8" w:rsidP="00F40CB8">
      <w:pPr>
        <w:numPr>
          <w:ilvl w:val="1"/>
          <w:numId w:val="46"/>
        </w:numPr>
        <w:spacing w:line="360" w:lineRule="auto"/>
        <w:ind w:left="284" w:hanging="284"/>
        <w:jc w:val="both"/>
        <w:rPr>
          <w:spacing w:val="2"/>
          <w:sz w:val="22"/>
        </w:rPr>
      </w:pPr>
      <w:r>
        <w:rPr>
          <w:spacing w:val="2"/>
          <w:sz w:val="22"/>
        </w:rPr>
        <w:t xml:space="preserve">stwierdzenia występowania istotnych niezgodności między zebranymi danymi dotyczącymi lokalu a stanem faktycznym w wysokości 0,5% wartości wynagrodzenia umownego brutto za każde 10 lokali ze stwierdzonymi niezgodnościami. </w:t>
      </w:r>
    </w:p>
    <w:p w:rsidR="00F40CB8" w:rsidRPr="00FF2E74" w:rsidRDefault="00F40CB8" w:rsidP="00F40CB8">
      <w:pPr>
        <w:numPr>
          <w:ilvl w:val="1"/>
          <w:numId w:val="46"/>
        </w:numPr>
        <w:spacing w:line="360" w:lineRule="auto"/>
        <w:ind w:left="284" w:hanging="284"/>
        <w:jc w:val="both"/>
        <w:rPr>
          <w:spacing w:val="2"/>
          <w:sz w:val="22"/>
        </w:rPr>
      </w:pPr>
      <w:r w:rsidRPr="00FF2E74">
        <w:rPr>
          <w:spacing w:val="2"/>
          <w:sz w:val="22"/>
        </w:rPr>
        <w:t xml:space="preserve">odstąpienia Wykonawcy od realizacji umowy z przyczyn zależnych od niego – skutkuje naliczeniem kary w wysokości </w:t>
      </w:r>
      <w:r>
        <w:rPr>
          <w:spacing w:val="2"/>
          <w:sz w:val="22"/>
        </w:rPr>
        <w:t xml:space="preserve">20 </w:t>
      </w:r>
      <w:r w:rsidRPr="00FF2E74">
        <w:rPr>
          <w:spacing w:val="2"/>
          <w:sz w:val="22"/>
        </w:rPr>
        <w:t>% wynagrodzenia umownego brutto.</w:t>
      </w:r>
    </w:p>
    <w:p w:rsidR="00F40CB8" w:rsidRPr="00FF2E74" w:rsidRDefault="00F40CB8" w:rsidP="00F40CB8">
      <w:pPr>
        <w:numPr>
          <w:ilvl w:val="0"/>
          <w:numId w:val="49"/>
        </w:numPr>
        <w:spacing w:line="360" w:lineRule="auto"/>
        <w:ind w:left="284" w:hanging="284"/>
        <w:jc w:val="both"/>
        <w:rPr>
          <w:spacing w:val="2"/>
          <w:sz w:val="22"/>
        </w:rPr>
      </w:pPr>
      <w:r w:rsidRPr="00FF2E74">
        <w:rPr>
          <w:spacing w:val="2"/>
          <w:sz w:val="22"/>
        </w:rPr>
        <w:t>Wykonawca wyraża zgodę na potrącenie naliczonych kar umownych z wynagrodzenia.</w:t>
      </w:r>
    </w:p>
    <w:p w:rsidR="00F40CB8" w:rsidRPr="00FF2E74" w:rsidRDefault="00F40CB8" w:rsidP="00F40CB8">
      <w:pPr>
        <w:numPr>
          <w:ilvl w:val="0"/>
          <w:numId w:val="49"/>
        </w:numPr>
        <w:spacing w:line="360" w:lineRule="auto"/>
        <w:ind w:left="284" w:hanging="284"/>
        <w:jc w:val="both"/>
        <w:rPr>
          <w:spacing w:val="2"/>
          <w:sz w:val="22"/>
        </w:rPr>
      </w:pPr>
      <w:r w:rsidRPr="00FF2E74">
        <w:rPr>
          <w:spacing w:val="2"/>
          <w:sz w:val="22"/>
        </w:rPr>
        <w:t>Zamawiający zastrzega prawo dochodzenia odszkodowania uzupełniającego</w:t>
      </w:r>
      <w:r>
        <w:rPr>
          <w:spacing w:val="2"/>
          <w:sz w:val="22"/>
        </w:rPr>
        <w:t xml:space="preserve"> do wysokości rzeczywiście poniesionej szkody.</w:t>
      </w:r>
    </w:p>
    <w:p w:rsidR="00F40CB8" w:rsidRDefault="00F40CB8" w:rsidP="00F40CB8">
      <w:pPr>
        <w:pStyle w:val="Parumowa"/>
        <w:spacing w:line="360" w:lineRule="auto"/>
        <w:ind w:left="284" w:hanging="284"/>
        <w:rPr>
          <w:sz w:val="22"/>
        </w:rPr>
      </w:pPr>
    </w:p>
    <w:p w:rsidR="00F40CB8" w:rsidRPr="00FF2E74" w:rsidRDefault="00F40CB8" w:rsidP="00F40CB8">
      <w:pPr>
        <w:pStyle w:val="Parumowa"/>
        <w:spacing w:line="360" w:lineRule="auto"/>
        <w:ind w:left="284" w:hanging="284"/>
        <w:rPr>
          <w:sz w:val="22"/>
        </w:rPr>
      </w:pPr>
      <w:r w:rsidRPr="00FF2E74">
        <w:rPr>
          <w:sz w:val="22"/>
        </w:rPr>
        <w:t xml:space="preserve">§ </w:t>
      </w:r>
      <w:r>
        <w:rPr>
          <w:sz w:val="22"/>
        </w:rPr>
        <w:t>9</w:t>
      </w:r>
    </w:p>
    <w:p w:rsidR="00F40CB8" w:rsidRPr="00FF2E74" w:rsidRDefault="00F40CB8" w:rsidP="00F40CB8">
      <w:pPr>
        <w:numPr>
          <w:ilvl w:val="0"/>
          <w:numId w:val="48"/>
        </w:numPr>
        <w:autoSpaceDE w:val="0"/>
        <w:spacing w:line="360" w:lineRule="auto"/>
        <w:ind w:left="284" w:hanging="284"/>
        <w:jc w:val="both"/>
        <w:rPr>
          <w:color w:val="000000"/>
          <w:sz w:val="22"/>
        </w:rPr>
      </w:pPr>
      <w:r w:rsidRPr="00FF2E74">
        <w:rPr>
          <w:color w:val="000000"/>
          <w:sz w:val="22"/>
        </w:rPr>
        <w:t>Zamawiającemu przysługuje prawo odstąpienia od umowy w przypadku:</w:t>
      </w:r>
    </w:p>
    <w:p w:rsidR="00F40CB8" w:rsidRPr="00FF2E74" w:rsidRDefault="00F40CB8" w:rsidP="00F40CB8">
      <w:pPr>
        <w:numPr>
          <w:ilvl w:val="0"/>
          <w:numId w:val="44"/>
        </w:numPr>
        <w:autoSpaceDE w:val="0"/>
        <w:spacing w:line="360" w:lineRule="auto"/>
        <w:ind w:left="284" w:hanging="284"/>
        <w:jc w:val="both"/>
        <w:rPr>
          <w:color w:val="000000"/>
          <w:sz w:val="22"/>
        </w:rPr>
      </w:pPr>
      <w:r w:rsidRPr="00FF2E74">
        <w:rPr>
          <w:color w:val="000000"/>
          <w:sz w:val="22"/>
        </w:rPr>
        <w:t>wystąpienia istotnej zmiany okoliczności powodującej, że wykonanie umowy nie leży w interesie publicznym, czego nie można było przewidzieć w chwili jej zawarcia,</w:t>
      </w:r>
    </w:p>
    <w:p w:rsidR="00F40CB8" w:rsidRPr="00FF2E74" w:rsidRDefault="00F40CB8" w:rsidP="00F40CB8">
      <w:pPr>
        <w:numPr>
          <w:ilvl w:val="0"/>
          <w:numId w:val="44"/>
        </w:numPr>
        <w:autoSpaceDE w:val="0"/>
        <w:spacing w:line="360" w:lineRule="auto"/>
        <w:ind w:left="284" w:hanging="284"/>
        <w:jc w:val="both"/>
        <w:rPr>
          <w:color w:val="000000"/>
          <w:sz w:val="22"/>
        </w:rPr>
      </w:pPr>
      <w:r w:rsidRPr="00FF2E74">
        <w:rPr>
          <w:color w:val="000000"/>
          <w:sz w:val="22"/>
        </w:rPr>
        <w:t>gdy zostanie wydany nakaz zajęcia majątku Wykonawcy,</w:t>
      </w:r>
    </w:p>
    <w:p w:rsidR="00F40CB8" w:rsidRPr="00E5487A" w:rsidRDefault="00F40CB8" w:rsidP="00F40CB8">
      <w:pPr>
        <w:numPr>
          <w:ilvl w:val="0"/>
          <w:numId w:val="44"/>
        </w:numPr>
        <w:autoSpaceDE w:val="0"/>
        <w:spacing w:line="360" w:lineRule="auto"/>
        <w:ind w:left="284" w:hanging="284"/>
        <w:jc w:val="both"/>
        <w:rPr>
          <w:color w:val="000000"/>
          <w:sz w:val="22"/>
        </w:rPr>
      </w:pPr>
      <w:r w:rsidRPr="00FF2E74">
        <w:rPr>
          <w:color w:val="000000"/>
          <w:sz w:val="22"/>
        </w:rPr>
        <w:t>zaistnienia okoliczności o których Zamawiający nie wiedział i nie mógł ich przewidzieć, w</w:t>
      </w:r>
      <w:r w:rsidRPr="00FF2E74">
        <w:rPr>
          <w:rStyle w:val="Pogrubienie"/>
          <w:b w:val="0"/>
          <w:sz w:val="22"/>
        </w:rPr>
        <w:t> </w:t>
      </w:r>
      <w:r w:rsidRPr="00FF2E74">
        <w:rPr>
          <w:color w:val="000000"/>
          <w:sz w:val="22"/>
        </w:rPr>
        <w:t xml:space="preserve">szczególności z uwagi na zmianę przepisów krajowych lub zagranicznych, </w:t>
      </w:r>
      <w:r w:rsidRPr="00FF2E74">
        <w:rPr>
          <w:sz w:val="22"/>
        </w:rPr>
        <w:t>klęski żywiołowe, wojny, zamieszki, blokady dróg, strajki</w:t>
      </w:r>
      <w:r>
        <w:rPr>
          <w:sz w:val="22"/>
        </w:rPr>
        <w:t>,</w:t>
      </w:r>
    </w:p>
    <w:p w:rsidR="00F40CB8" w:rsidRPr="00FF2E74" w:rsidRDefault="00F40CB8" w:rsidP="00F40CB8">
      <w:pPr>
        <w:numPr>
          <w:ilvl w:val="0"/>
          <w:numId w:val="44"/>
        </w:numPr>
        <w:autoSpaceDE w:val="0"/>
        <w:spacing w:line="360" w:lineRule="auto"/>
        <w:ind w:left="284" w:hanging="284"/>
        <w:jc w:val="both"/>
        <w:rPr>
          <w:color w:val="000000"/>
          <w:sz w:val="22"/>
        </w:rPr>
      </w:pPr>
      <w:r>
        <w:rPr>
          <w:sz w:val="22"/>
        </w:rPr>
        <w:t>gdy Wykonawca nie rozpoczął wykonywania umowy, zaprzestał jej wykonywania lub wykonuje ją niewłaściwie, pomimo uprzedniego wezwania Wykonawcy do wykonania lub należytego wykonania umowy Zamawiający może skorzystać z prawa odstąpienia od umowy w terminie 30 dni od dnia wystąpienia okoliczności uzasadniających odstąpienie od umowy.</w:t>
      </w:r>
    </w:p>
    <w:p w:rsidR="00F40CB8" w:rsidRPr="00FF2E74" w:rsidRDefault="00F40CB8" w:rsidP="00F40CB8">
      <w:pPr>
        <w:numPr>
          <w:ilvl w:val="0"/>
          <w:numId w:val="48"/>
        </w:numPr>
        <w:autoSpaceDE w:val="0"/>
        <w:spacing w:line="360" w:lineRule="auto"/>
        <w:ind w:left="284" w:hanging="284"/>
        <w:jc w:val="both"/>
        <w:rPr>
          <w:sz w:val="22"/>
        </w:rPr>
      </w:pPr>
      <w:r w:rsidRPr="00FF2E74">
        <w:rPr>
          <w:color w:val="000000"/>
          <w:sz w:val="22"/>
        </w:rPr>
        <w:t>Odstąpienie od umowy powinno nastąpić w formie pisemnej.</w:t>
      </w:r>
    </w:p>
    <w:p w:rsidR="00F40CB8" w:rsidRPr="00FF2E74" w:rsidRDefault="00F40CB8" w:rsidP="00F40CB8">
      <w:pPr>
        <w:pStyle w:val="Akapitzlist"/>
        <w:numPr>
          <w:ilvl w:val="0"/>
          <w:numId w:val="48"/>
        </w:numPr>
        <w:suppressAutoHyphens/>
        <w:autoSpaceDE w:val="0"/>
        <w:spacing w:line="360" w:lineRule="auto"/>
        <w:ind w:left="284" w:hanging="284"/>
        <w:jc w:val="both"/>
        <w:rPr>
          <w:sz w:val="22"/>
          <w:szCs w:val="22"/>
        </w:rPr>
      </w:pPr>
      <w:r w:rsidRPr="00FF2E74">
        <w:rPr>
          <w:sz w:val="22"/>
          <w:szCs w:val="22"/>
        </w:rPr>
        <w:t>W wypadku odstąpienia od umowy, o którym mowa w ust. 1, Wykonawca może żądać jedynie wynagrodzenia za prace wykonane do daty odstąpienia, których wartość zostanie ustalona protokolarnie przez Wykonawcę i Zamawiającego w dniu odstąpienia od umowy.</w:t>
      </w:r>
    </w:p>
    <w:p w:rsidR="00F40CB8" w:rsidRPr="00FF2E74" w:rsidRDefault="00F40CB8" w:rsidP="00F40CB8">
      <w:pPr>
        <w:pStyle w:val="Parumowa"/>
        <w:spacing w:line="360" w:lineRule="auto"/>
        <w:ind w:left="284" w:hanging="284"/>
        <w:rPr>
          <w:sz w:val="22"/>
        </w:rPr>
      </w:pPr>
      <w:r w:rsidRPr="00FF2E74">
        <w:rPr>
          <w:sz w:val="22"/>
        </w:rPr>
        <w:lastRenderedPageBreak/>
        <w:t>§ 1</w:t>
      </w:r>
      <w:r>
        <w:rPr>
          <w:sz w:val="22"/>
        </w:rPr>
        <w:t>0</w:t>
      </w:r>
    </w:p>
    <w:p w:rsidR="00F40CB8" w:rsidRPr="00FF2E74" w:rsidRDefault="00F40CB8" w:rsidP="00F40CB8">
      <w:pPr>
        <w:autoSpaceDE w:val="0"/>
        <w:spacing w:line="360" w:lineRule="auto"/>
        <w:ind w:left="284" w:hanging="284"/>
        <w:rPr>
          <w:color w:val="000000"/>
          <w:sz w:val="22"/>
        </w:rPr>
      </w:pPr>
      <w:r w:rsidRPr="00FF2E74">
        <w:rPr>
          <w:color w:val="000000"/>
          <w:sz w:val="22"/>
        </w:rPr>
        <w:t>Wszelkie zmiany w umowie pod rygorem nieważności muszą być dokonane w formie pisemnej w postaci aneksu.</w:t>
      </w:r>
    </w:p>
    <w:p w:rsidR="00F40CB8" w:rsidRPr="00FF2E74" w:rsidRDefault="00F40CB8" w:rsidP="00F40CB8">
      <w:pPr>
        <w:pStyle w:val="Parumowa"/>
        <w:spacing w:line="360" w:lineRule="auto"/>
        <w:ind w:left="284" w:hanging="284"/>
        <w:rPr>
          <w:sz w:val="22"/>
        </w:rPr>
      </w:pPr>
      <w:r w:rsidRPr="00FF2E74">
        <w:rPr>
          <w:sz w:val="22"/>
        </w:rPr>
        <w:t>§ 1</w:t>
      </w:r>
      <w:r>
        <w:rPr>
          <w:sz w:val="22"/>
        </w:rPr>
        <w:t>1</w:t>
      </w:r>
    </w:p>
    <w:p w:rsidR="00F40CB8" w:rsidRPr="00FF2E74" w:rsidRDefault="00F40CB8" w:rsidP="00F40CB8">
      <w:pPr>
        <w:spacing w:line="360" w:lineRule="auto"/>
        <w:ind w:left="284" w:hanging="284"/>
        <w:rPr>
          <w:sz w:val="22"/>
        </w:rPr>
      </w:pPr>
      <w:r w:rsidRPr="00FF2E74">
        <w:rPr>
          <w:sz w:val="22"/>
        </w:rPr>
        <w:t>W sprawach nie uregulowanych niniejszą umowa stosuje się przepisy Kodeksu Cywilnego.</w:t>
      </w:r>
    </w:p>
    <w:p w:rsidR="00F40CB8" w:rsidRPr="00FF2E74" w:rsidRDefault="00F40CB8" w:rsidP="00F40CB8">
      <w:pPr>
        <w:pStyle w:val="Parumowa"/>
        <w:spacing w:line="360" w:lineRule="auto"/>
        <w:ind w:left="284" w:hanging="284"/>
        <w:rPr>
          <w:sz w:val="22"/>
        </w:rPr>
      </w:pPr>
      <w:r w:rsidRPr="00FF2E74">
        <w:rPr>
          <w:sz w:val="22"/>
        </w:rPr>
        <w:t>§ 1</w:t>
      </w:r>
      <w:r>
        <w:rPr>
          <w:sz w:val="22"/>
        </w:rPr>
        <w:t>2</w:t>
      </w:r>
    </w:p>
    <w:p w:rsidR="00F40CB8" w:rsidRPr="00FF2E74" w:rsidRDefault="00F40CB8" w:rsidP="00F40CB8">
      <w:pPr>
        <w:autoSpaceDE w:val="0"/>
        <w:spacing w:line="360" w:lineRule="auto"/>
        <w:ind w:left="284" w:hanging="284"/>
        <w:rPr>
          <w:color w:val="000000"/>
          <w:sz w:val="22"/>
        </w:rPr>
      </w:pPr>
      <w:r w:rsidRPr="00FF2E74">
        <w:rPr>
          <w:color w:val="000000"/>
          <w:sz w:val="22"/>
        </w:rPr>
        <w:t>W przypadku braku porozumienia sprawy rozstrzyga sąd powszechny właściwy miejscowo i rzeczowo dla Zamawiającego.</w:t>
      </w:r>
    </w:p>
    <w:p w:rsidR="00F40CB8" w:rsidRPr="00FF2E74" w:rsidRDefault="00F40CB8" w:rsidP="00F40CB8">
      <w:pPr>
        <w:pStyle w:val="Parumowa"/>
        <w:spacing w:line="360" w:lineRule="auto"/>
        <w:ind w:left="284" w:hanging="284"/>
        <w:rPr>
          <w:sz w:val="22"/>
        </w:rPr>
      </w:pPr>
      <w:r w:rsidRPr="00FF2E74">
        <w:rPr>
          <w:sz w:val="22"/>
        </w:rPr>
        <w:t>§ 1</w:t>
      </w:r>
      <w:r>
        <w:rPr>
          <w:sz w:val="22"/>
        </w:rPr>
        <w:t>3</w:t>
      </w:r>
    </w:p>
    <w:p w:rsidR="00F40CB8" w:rsidRPr="00FF2E74" w:rsidRDefault="00F40CB8" w:rsidP="00F40CB8">
      <w:pPr>
        <w:autoSpaceDE w:val="0"/>
        <w:spacing w:line="360" w:lineRule="auto"/>
        <w:ind w:left="284" w:hanging="284"/>
        <w:rPr>
          <w:color w:val="000000"/>
          <w:sz w:val="22"/>
        </w:rPr>
      </w:pPr>
      <w:r w:rsidRPr="00FF2E74">
        <w:rPr>
          <w:color w:val="000000"/>
          <w:sz w:val="22"/>
        </w:rPr>
        <w:t>Umowa została sporządzona w dwóch jednobrzmiących egzemplarzach, jednym dla Zamawiającego oraz jednym dla Wykonawcy.</w:t>
      </w:r>
    </w:p>
    <w:tbl>
      <w:tblPr>
        <w:tblW w:w="9640" w:type="dxa"/>
        <w:tblLayout w:type="fixed"/>
        <w:tblCellMar>
          <w:left w:w="0" w:type="dxa"/>
          <w:right w:w="0" w:type="dxa"/>
        </w:tblCellMar>
        <w:tblLook w:val="0000" w:firstRow="0" w:lastRow="0" w:firstColumn="0" w:lastColumn="0" w:noHBand="0" w:noVBand="0"/>
      </w:tblPr>
      <w:tblGrid>
        <w:gridCol w:w="4536"/>
        <w:gridCol w:w="5104"/>
      </w:tblGrid>
      <w:tr w:rsidR="00F40CB8" w:rsidRPr="00FF2E74" w:rsidTr="00740753">
        <w:tc>
          <w:tcPr>
            <w:tcW w:w="4536" w:type="dxa"/>
            <w:shd w:val="clear" w:color="auto" w:fill="auto"/>
          </w:tcPr>
          <w:p w:rsidR="00F40CB8" w:rsidRDefault="00F40CB8" w:rsidP="00740753">
            <w:pPr>
              <w:spacing w:before="240" w:line="360" w:lineRule="auto"/>
              <w:ind w:left="284" w:hanging="284"/>
              <w:jc w:val="center"/>
              <w:rPr>
                <w:b/>
                <w:spacing w:val="14"/>
                <w:sz w:val="22"/>
              </w:rPr>
            </w:pPr>
          </w:p>
          <w:p w:rsidR="00F40CB8" w:rsidRDefault="00F40CB8" w:rsidP="00740753">
            <w:pPr>
              <w:spacing w:before="240" w:line="360" w:lineRule="auto"/>
              <w:ind w:left="284" w:hanging="284"/>
              <w:jc w:val="center"/>
              <w:rPr>
                <w:b/>
                <w:spacing w:val="14"/>
                <w:sz w:val="22"/>
              </w:rPr>
            </w:pPr>
          </w:p>
          <w:p w:rsidR="00F40CB8" w:rsidRPr="00FF2E74" w:rsidRDefault="00F40CB8" w:rsidP="00740753">
            <w:pPr>
              <w:spacing w:before="240" w:line="360" w:lineRule="auto"/>
              <w:ind w:left="284" w:hanging="284"/>
              <w:jc w:val="center"/>
              <w:rPr>
                <w:b/>
                <w:spacing w:val="14"/>
                <w:sz w:val="22"/>
              </w:rPr>
            </w:pPr>
            <w:r w:rsidRPr="00FF2E74">
              <w:rPr>
                <w:b/>
                <w:spacing w:val="14"/>
                <w:sz w:val="22"/>
              </w:rPr>
              <w:t>Zamawiający</w:t>
            </w:r>
          </w:p>
        </w:tc>
        <w:tc>
          <w:tcPr>
            <w:tcW w:w="5104" w:type="dxa"/>
            <w:shd w:val="clear" w:color="auto" w:fill="auto"/>
          </w:tcPr>
          <w:p w:rsidR="00F40CB8" w:rsidRDefault="00F40CB8" w:rsidP="00740753">
            <w:pPr>
              <w:spacing w:before="240" w:line="360" w:lineRule="auto"/>
              <w:ind w:left="284" w:hanging="284"/>
              <w:jc w:val="center"/>
              <w:rPr>
                <w:b/>
                <w:spacing w:val="14"/>
                <w:sz w:val="22"/>
              </w:rPr>
            </w:pPr>
          </w:p>
          <w:p w:rsidR="00F40CB8" w:rsidRDefault="00F40CB8" w:rsidP="00740753">
            <w:pPr>
              <w:spacing w:before="240" w:line="360" w:lineRule="auto"/>
              <w:ind w:left="284" w:hanging="284"/>
              <w:jc w:val="center"/>
              <w:rPr>
                <w:b/>
                <w:spacing w:val="14"/>
                <w:sz w:val="22"/>
              </w:rPr>
            </w:pPr>
          </w:p>
          <w:p w:rsidR="00F40CB8" w:rsidRPr="00FF2E74" w:rsidRDefault="00F40CB8" w:rsidP="00740753">
            <w:pPr>
              <w:spacing w:before="240" w:line="360" w:lineRule="auto"/>
              <w:ind w:left="284" w:hanging="284"/>
              <w:jc w:val="center"/>
              <w:rPr>
                <w:b/>
                <w:spacing w:val="14"/>
                <w:sz w:val="22"/>
              </w:rPr>
            </w:pPr>
            <w:r w:rsidRPr="00FF2E74">
              <w:rPr>
                <w:b/>
                <w:spacing w:val="14"/>
                <w:sz w:val="22"/>
              </w:rPr>
              <w:t>Wykonawca</w:t>
            </w:r>
          </w:p>
        </w:tc>
      </w:tr>
    </w:tbl>
    <w:p w:rsidR="00F40CB8" w:rsidRPr="00FF2E74" w:rsidRDefault="00F40CB8" w:rsidP="00F40CB8">
      <w:pPr>
        <w:spacing w:line="360" w:lineRule="auto"/>
        <w:ind w:left="284" w:hanging="284"/>
        <w:rPr>
          <w:sz w:val="22"/>
        </w:rPr>
      </w:pPr>
    </w:p>
    <w:p w:rsidR="00C65A07" w:rsidRPr="00193A5E" w:rsidRDefault="00C65A07" w:rsidP="00C65A07">
      <w:pPr>
        <w:jc w:val="both"/>
        <w:rPr>
          <w:rFonts w:asciiTheme="majorHAnsi" w:hAnsiTheme="majorHAnsi"/>
          <w:b/>
          <w:color w:val="FF0000"/>
          <w:sz w:val="22"/>
          <w:szCs w:val="22"/>
        </w:rPr>
      </w:pPr>
    </w:p>
    <w:sectPr w:rsidR="00C65A07" w:rsidRPr="00193A5E" w:rsidSect="00263E0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53" w:rsidRDefault="00740753">
      <w:r>
        <w:separator/>
      </w:r>
    </w:p>
  </w:endnote>
  <w:endnote w:type="continuationSeparator" w:id="0">
    <w:p w:rsidR="00740753" w:rsidRDefault="007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1C" w:rsidRDefault="00BD14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AD" w:rsidRPr="001F5802" w:rsidRDefault="00BA7AAD" w:rsidP="00BA7AAD">
    <w:pPr>
      <w:jc w:val="center"/>
      <w:rPr>
        <w:i/>
        <w:iCs/>
        <w:sz w:val="18"/>
        <w:szCs w:val="18"/>
      </w:rPr>
    </w:pPr>
    <w:r w:rsidRPr="001F5802">
      <w:rPr>
        <w:i/>
        <w:iCs/>
        <w:sz w:val="18"/>
        <w:szCs w:val="18"/>
      </w:rPr>
      <w:t>,,Inwentaryzacja indywidualnych źródeł ciepła w Mieście Otwock”. projekt finansowany z budżetu Województwa Mazowieckiego w ramach ,,Mazowieckiego Instrumentu Wsparcia Ochrony Powietrza MAZOWSZE 2020”</w:t>
    </w:r>
  </w:p>
  <w:p w:rsidR="00740753" w:rsidRPr="00C5421E" w:rsidRDefault="00740753" w:rsidP="005E3059">
    <w:pPr>
      <w:jc w:val="cen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1C" w:rsidRDefault="00BD141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53" w:rsidRPr="009433E1" w:rsidRDefault="0074075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7408A">
      <w:rPr>
        <w:rStyle w:val="Numerstrony"/>
        <w:rFonts w:ascii="Arial Narrow" w:hAnsi="Arial Narrow"/>
        <w:noProof/>
      </w:rPr>
      <w:t>23</w:t>
    </w:r>
    <w:r w:rsidRPr="009433E1">
      <w:rPr>
        <w:rStyle w:val="Numerstrony"/>
        <w:rFonts w:ascii="Arial Narrow" w:hAnsi="Arial Narrow"/>
      </w:rPr>
      <w:fldChar w:fldCharType="end"/>
    </w:r>
  </w:p>
  <w:p w:rsidR="00740753" w:rsidRDefault="0074075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7408A" w:rsidRPr="001F5802" w:rsidRDefault="00E7408A" w:rsidP="00E7408A">
    <w:pPr>
      <w:framePr w:wrap="around" w:vAnchor="text" w:hAnchor="margin" w:xAlign="center" w:y="1"/>
      <w:jc w:val="center"/>
      <w:rPr>
        <w:i/>
        <w:iCs/>
        <w:sz w:val="18"/>
        <w:szCs w:val="18"/>
      </w:rPr>
    </w:pPr>
    <w:r w:rsidRPr="001F5802">
      <w:rPr>
        <w:i/>
        <w:iCs/>
        <w:sz w:val="18"/>
        <w:szCs w:val="18"/>
      </w:rPr>
      <w:t>,,Inwentaryzacja indywidualnych źró</w:t>
    </w:r>
    <w:bookmarkStart w:id="2" w:name="_GoBack"/>
    <w:bookmarkEnd w:id="2"/>
    <w:r w:rsidRPr="001F5802">
      <w:rPr>
        <w:i/>
        <w:iCs/>
        <w:sz w:val="18"/>
        <w:szCs w:val="18"/>
      </w:rPr>
      <w:t>deł ciepła w Mieście Otwock”. projekt finansowany z budżetu Województwa Mazowieckiego w ramach ,,Mazowieckiego Instrumentu Wsparcia Ochrony Powietrza MAZOWSZE 2020”</w:t>
    </w:r>
  </w:p>
  <w:p w:rsidR="00740753" w:rsidRDefault="00740753" w:rsidP="005E3059">
    <w:pPr>
      <w:pStyle w:val="Stopka"/>
      <w:framePr w:wrap="around" w:vAnchor="text" w:hAnchor="margin" w:xAlign="center" w:y="1"/>
      <w:ind w:right="360"/>
      <w:rPr>
        <w:rStyle w:val="Numerstrony"/>
      </w:rPr>
    </w:pPr>
  </w:p>
  <w:p w:rsidR="00740753" w:rsidRDefault="0074075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53" w:rsidRDefault="00740753">
      <w:r>
        <w:separator/>
      </w:r>
    </w:p>
  </w:footnote>
  <w:footnote w:type="continuationSeparator" w:id="0">
    <w:p w:rsidR="00740753" w:rsidRDefault="0074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1C" w:rsidRDefault="00BD14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53" w:rsidRPr="00277010" w:rsidRDefault="00BA7AAD" w:rsidP="005E3059">
    <w:pPr>
      <w:pStyle w:val="Nagwek"/>
      <w:rPr>
        <w:lang w:val="en-US"/>
      </w:rPr>
    </w:pPr>
    <w:r w:rsidRPr="001F5802">
      <w:rPr>
        <w:b/>
        <w:bCs/>
        <w:sz w:val="40"/>
        <w:szCs w:val="40"/>
      </w:rPr>
      <w:t>MIWOP</w:t>
    </w:r>
    <w:r>
      <w:rPr>
        <w:noProof/>
      </w:rPr>
      <w:drawing>
        <wp:inline distT="0" distB="0" distL="0" distR="0" wp14:anchorId="521269FE" wp14:editId="27790466">
          <wp:extent cx="3419475" cy="685800"/>
          <wp:effectExtent l="0" t="0" r="9525" b="0"/>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5320" cy="705022"/>
                  </a:xfrm>
                  <a:prstGeom prst="rect">
                    <a:avLst/>
                  </a:prstGeom>
                  <a:noFill/>
                  <a:ln>
                    <a:noFill/>
                  </a:ln>
                </pic:spPr>
              </pic:pic>
            </a:graphicData>
          </a:graphic>
        </wp:inline>
      </w:drawing>
    </w:r>
    <w:r>
      <w:rPr>
        <w:b/>
        <w:bCs/>
        <w:sz w:val="40"/>
        <w:szCs w:val="40"/>
      </w:rPr>
      <w:t>2020</w:t>
    </w:r>
  </w:p>
  <w:p w:rsidR="00740753" w:rsidRPr="00B475D7" w:rsidRDefault="00740753" w:rsidP="005E3059">
    <w:pPr>
      <w:pStyle w:val="Nagwek"/>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1C" w:rsidRDefault="00BD141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1C" w:rsidRPr="00277010" w:rsidRDefault="00BD141C" w:rsidP="00BD141C">
    <w:pPr>
      <w:pStyle w:val="Nagwek"/>
      <w:rPr>
        <w:lang w:val="en-US"/>
      </w:rPr>
    </w:pPr>
    <w:r w:rsidRPr="001F5802">
      <w:rPr>
        <w:b/>
        <w:bCs/>
        <w:sz w:val="40"/>
        <w:szCs w:val="40"/>
      </w:rPr>
      <w:t>MIWOP</w:t>
    </w:r>
    <w:r>
      <w:rPr>
        <w:noProof/>
      </w:rPr>
      <w:drawing>
        <wp:inline distT="0" distB="0" distL="0" distR="0" wp14:anchorId="286E18CB" wp14:editId="22B9F1E6">
          <wp:extent cx="3419475" cy="685800"/>
          <wp:effectExtent l="0" t="0" r="9525" b="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5320" cy="705022"/>
                  </a:xfrm>
                  <a:prstGeom prst="rect">
                    <a:avLst/>
                  </a:prstGeom>
                  <a:noFill/>
                  <a:ln>
                    <a:noFill/>
                  </a:ln>
                </pic:spPr>
              </pic:pic>
            </a:graphicData>
          </a:graphic>
        </wp:inline>
      </w:drawing>
    </w:r>
    <w:r>
      <w:rPr>
        <w:b/>
        <w:bCs/>
        <w:sz w:val="40"/>
        <w:szCs w:val="40"/>
      </w:rPr>
      <w:t>2020</w:t>
    </w:r>
  </w:p>
  <w:p w:rsidR="00740753" w:rsidRDefault="0074075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53" w:rsidRPr="00E7408A" w:rsidRDefault="00E7408A" w:rsidP="00E7408A">
    <w:pPr>
      <w:pStyle w:val="Nagwek"/>
    </w:pPr>
    <w:r w:rsidRPr="001F5802">
      <w:rPr>
        <w:b/>
        <w:bCs/>
        <w:sz w:val="40"/>
        <w:szCs w:val="40"/>
      </w:rPr>
      <w:t>MIWOP</w:t>
    </w:r>
    <w:r>
      <w:rPr>
        <w:noProof/>
      </w:rPr>
      <w:drawing>
        <wp:inline distT="0" distB="0" distL="0" distR="0" wp14:anchorId="4E6C9ADF" wp14:editId="377E45FD">
          <wp:extent cx="3419475" cy="685800"/>
          <wp:effectExtent l="0" t="0" r="9525" b="0"/>
          <wp:docPr id="3" name="Obraz 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5320" cy="705022"/>
                  </a:xfrm>
                  <a:prstGeom prst="rect">
                    <a:avLst/>
                  </a:prstGeom>
                  <a:noFill/>
                  <a:ln>
                    <a:noFill/>
                  </a:ln>
                </pic:spPr>
              </pic:pic>
            </a:graphicData>
          </a:graphic>
        </wp:inline>
      </w:drawing>
    </w:r>
    <w:r>
      <w:rPr>
        <w:b/>
        <w:bCs/>
        <w:sz w:val="40"/>
        <w:szCs w:val="4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61605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8BACB4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8779A4"/>
    <w:multiLevelType w:val="hybridMultilevel"/>
    <w:tmpl w:val="53CC4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60C7BA9"/>
    <w:multiLevelType w:val="hybridMultilevel"/>
    <w:tmpl w:val="D068D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C2A2A98"/>
    <w:multiLevelType w:val="hybridMultilevel"/>
    <w:tmpl w:val="8AF2D4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B50F2F"/>
    <w:multiLevelType w:val="hybridMultilevel"/>
    <w:tmpl w:val="43883E3C"/>
    <w:lvl w:ilvl="0" w:tplc="028C039E">
      <w:start w:val="1"/>
      <w:numFmt w:val="decimal"/>
      <w:lvlText w:val="%1."/>
      <w:lvlJc w:val="left"/>
      <w:pPr>
        <w:ind w:left="896" w:hanging="360"/>
      </w:pPr>
      <w:rPr>
        <w:rFonts w:hint="default"/>
        <w:color w:val="000000" w:themeColor="text1"/>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5">
    <w:nsid w:val="20DE13B7"/>
    <w:multiLevelType w:val="hybridMultilevel"/>
    <w:tmpl w:val="41804B28"/>
    <w:lvl w:ilvl="0" w:tplc="B54CB224">
      <w:start w:val="1"/>
      <w:numFmt w:val="decimal"/>
      <w:lvlText w:val="%1."/>
      <w:lvlJc w:val="left"/>
      <w:pPr>
        <w:tabs>
          <w:tab w:val="num" w:pos="723"/>
        </w:tabs>
        <w:ind w:left="723" w:hanging="363"/>
      </w:pPr>
      <w:rPr>
        <w:rFonts w:hint="default"/>
        <w:b w:val="0"/>
        <w:color w:val="000000" w:themeColor="text1"/>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3">
    <w:nsid w:val="31C514A1"/>
    <w:multiLevelType w:val="hybridMultilevel"/>
    <w:tmpl w:val="03B22EA8"/>
    <w:lvl w:ilvl="0" w:tplc="0415000F">
      <w:start w:val="1"/>
      <w:numFmt w:val="decimal"/>
      <w:lvlText w:val="%1."/>
      <w:lvlJc w:val="left"/>
      <w:pPr>
        <w:ind w:left="720" w:hanging="360"/>
      </w:pPr>
    </w:lvl>
    <w:lvl w:ilvl="1" w:tplc="5F8E63A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0F15BA"/>
    <w:multiLevelType w:val="hybridMultilevel"/>
    <w:tmpl w:val="AF1AF2B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F24CE50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C76F5F"/>
    <w:multiLevelType w:val="singleLevel"/>
    <w:tmpl w:val="04150017"/>
    <w:lvl w:ilvl="0">
      <w:start w:val="1"/>
      <w:numFmt w:val="lowerLetter"/>
      <w:lvlText w:val="%1)"/>
      <w:lvlJc w:val="left"/>
      <w:pPr>
        <w:ind w:left="2340" w:hanging="360"/>
      </w:pPr>
    </w:lvl>
  </w:abstractNum>
  <w:abstractNum w:abstractNumId="38">
    <w:nsid w:val="39CD3B5A"/>
    <w:multiLevelType w:val="hybridMultilevel"/>
    <w:tmpl w:val="174C28CE"/>
    <w:lvl w:ilvl="0" w:tplc="C3A2B81A">
      <w:start w:val="1"/>
      <w:numFmt w:val="decimal"/>
      <w:lvlText w:val="%1."/>
      <w:lvlJc w:val="left"/>
      <w:pPr>
        <w:tabs>
          <w:tab w:val="num" w:pos="900"/>
        </w:tabs>
        <w:ind w:left="900" w:hanging="360"/>
      </w:pPr>
      <w:rPr>
        <w:rFonts w:hint="default"/>
        <w:b w:val="0"/>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41047D94"/>
    <w:multiLevelType w:val="hybridMultilevel"/>
    <w:tmpl w:val="520C0746"/>
    <w:lvl w:ilvl="0" w:tplc="63A66C2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71C360D"/>
    <w:multiLevelType w:val="hybridMultilevel"/>
    <w:tmpl w:val="9EF0E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612C01"/>
    <w:multiLevelType w:val="hybridMultilevel"/>
    <w:tmpl w:val="D63C3C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F65955"/>
    <w:multiLevelType w:val="hybridMultilevel"/>
    <w:tmpl w:val="A26EB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EFD64CD"/>
    <w:multiLevelType w:val="hybridMultilevel"/>
    <w:tmpl w:val="9ECA1B94"/>
    <w:lvl w:ilvl="0" w:tplc="E4CC0284">
      <w:start w:val="1"/>
      <w:numFmt w:val="decimal"/>
      <w:lvlText w:val="%1."/>
      <w:lvlJc w:val="left"/>
      <w:pPr>
        <w:ind w:left="720" w:hanging="360"/>
      </w:pPr>
      <w:rPr>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3807C88"/>
    <w:multiLevelType w:val="hybridMultilevel"/>
    <w:tmpl w:val="7FE4C71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89D2DD5"/>
    <w:multiLevelType w:val="hybridMultilevel"/>
    <w:tmpl w:val="FEC2F72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22E0EBF"/>
    <w:multiLevelType w:val="multilevel"/>
    <w:tmpl w:val="0B04027E"/>
    <w:lvl w:ilvl="0">
      <w:start w:val="3"/>
      <w:numFmt w:val="decimal"/>
      <w:lvlText w:val="%1."/>
      <w:lvlJc w:val="left"/>
      <w:pPr>
        <w:ind w:left="360" w:hanging="360"/>
      </w:pPr>
      <w:rPr>
        <w:rFonts w:ascii="Calibri" w:hAnsi="Calibri" w:cs="Segoe UI" w:hint="default"/>
        <w:b/>
        <w:color w:val="FF0000"/>
        <w:sz w:val="20"/>
      </w:rPr>
    </w:lvl>
    <w:lvl w:ilvl="1">
      <w:start w:val="1"/>
      <w:numFmt w:val="decimal"/>
      <w:lvlText w:val="%1.%2."/>
      <w:lvlJc w:val="left"/>
      <w:pPr>
        <w:ind w:left="360" w:hanging="360"/>
      </w:pPr>
      <w:rPr>
        <w:rFonts w:ascii="Calibri" w:hAnsi="Calibri" w:cs="Segoe UI" w:hint="default"/>
        <w:b/>
        <w:color w:val="000000" w:themeColor="text1"/>
        <w:sz w:val="20"/>
      </w:rPr>
    </w:lvl>
    <w:lvl w:ilvl="2">
      <w:start w:val="1"/>
      <w:numFmt w:val="decimal"/>
      <w:lvlText w:val="%1.%2.%3."/>
      <w:lvlJc w:val="left"/>
      <w:pPr>
        <w:ind w:left="720" w:hanging="720"/>
      </w:pPr>
      <w:rPr>
        <w:rFonts w:ascii="Calibri" w:hAnsi="Calibri" w:cs="Segoe UI" w:hint="default"/>
        <w:b/>
        <w:color w:val="FF0000"/>
        <w:sz w:val="20"/>
      </w:rPr>
    </w:lvl>
    <w:lvl w:ilvl="3">
      <w:start w:val="1"/>
      <w:numFmt w:val="decimal"/>
      <w:lvlText w:val="%1.%2.%3.%4."/>
      <w:lvlJc w:val="left"/>
      <w:pPr>
        <w:ind w:left="720" w:hanging="720"/>
      </w:pPr>
      <w:rPr>
        <w:rFonts w:ascii="Calibri" w:hAnsi="Calibri" w:cs="Segoe UI" w:hint="default"/>
        <w:b/>
        <w:color w:val="FF0000"/>
        <w:sz w:val="20"/>
      </w:rPr>
    </w:lvl>
    <w:lvl w:ilvl="4">
      <w:start w:val="1"/>
      <w:numFmt w:val="decimal"/>
      <w:lvlText w:val="%1.%2.%3.%4.%5."/>
      <w:lvlJc w:val="left"/>
      <w:pPr>
        <w:ind w:left="1080" w:hanging="1080"/>
      </w:pPr>
      <w:rPr>
        <w:rFonts w:ascii="Calibri" w:hAnsi="Calibri" w:cs="Segoe UI" w:hint="default"/>
        <w:b/>
        <w:color w:val="FF0000"/>
        <w:sz w:val="20"/>
      </w:rPr>
    </w:lvl>
    <w:lvl w:ilvl="5">
      <w:start w:val="1"/>
      <w:numFmt w:val="decimal"/>
      <w:lvlText w:val="%1.%2.%3.%4.%5.%6."/>
      <w:lvlJc w:val="left"/>
      <w:pPr>
        <w:ind w:left="1080" w:hanging="1080"/>
      </w:pPr>
      <w:rPr>
        <w:rFonts w:ascii="Calibri" w:hAnsi="Calibri" w:cs="Segoe UI" w:hint="default"/>
        <w:b/>
        <w:color w:val="FF0000"/>
        <w:sz w:val="20"/>
      </w:rPr>
    </w:lvl>
    <w:lvl w:ilvl="6">
      <w:start w:val="1"/>
      <w:numFmt w:val="decimal"/>
      <w:lvlText w:val="%1.%2.%3.%4.%5.%6.%7."/>
      <w:lvlJc w:val="left"/>
      <w:pPr>
        <w:ind w:left="1440" w:hanging="1440"/>
      </w:pPr>
      <w:rPr>
        <w:rFonts w:ascii="Calibri" w:hAnsi="Calibri" w:cs="Segoe UI" w:hint="default"/>
        <w:b/>
        <w:color w:val="FF0000"/>
        <w:sz w:val="20"/>
      </w:rPr>
    </w:lvl>
    <w:lvl w:ilvl="7">
      <w:start w:val="1"/>
      <w:numFmt w:val="decimal"/>
      <w:lvlText w:val="%1.%2.%3.%4.%5.%6.%7.%8."/>
      <w:lvlJc w:val="left"/>
      <w:pPr>
        <w:ind w:left="1440" w:hanging="1440"/>
      </w:pPr>
      <w:rPr>
        <w:rFonts w:ascii="Calibri" w:hAnsi="Calibri" w:cs="Segoe UI" w:hint="default"/>
        <w:b/>
        <w:color w:val="FF0000"/>
        <w:sz w:val="20"/>
      </w:rPr>
    </w:lvl>
    <w:lvl w:ilvl="8">
      <w:start w:val="1"/>
      <w:numFmt w:val="decimal"/>
      <w:lvlText w:val="%1.%2.%3.%4.%5.%6.%7.%8.%9."/>
      <w:lvlJc w:val="left"/>
      <w:pPr>
        <w:ind w:left="1800" w:hanging="1800"/>
      </w:pPr>
      <w:rPr>
        <w:rFonts w:ascii="Calibri" w:hAnsi="Calibri" w:cs="Segoe UI" w:hint="default"/>
        <w:b/>
        <w:color w:val="FF0000"/>
        <w:sz w:val="20"/>
      </w:rPr>
    </w:lvl>
  </w:abstractNum>
  <w:abstractNum w:abstractNumId="60">
    <w:nsid w:val="732C22E1"/>
    <w:multiLevelType w:val="hybridMultilevel"/>
    <w:tmpl w:val="4734F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42"/>
  </w:num>
  <w:num w:numId="3">
    <w:abstractNumId w:val="2"/>
  </w:num>
  <w:num w:numId="4">
    <w:abstractNumId w:val="1"/>
  </w:num>
  <w:num w:numId="5">
    <w:abstractNumId w:val="0"/>
  </w:num>
  <w:num w:numId="6">
    <w:abstractNumId w:val="56"/>
  </w:num>
  <w:num w:numId="7">
    <w:abstractNumId w:val="18"/>
  </w:num>
  <w:num w:numId="8">
    <w:abstractNumId w:val="16"/>
  </w:num>
  <w:num w:numId="9">
    <w:abstractNumId w:val="25"/>
  </w:num>
  <w:num w:numId="10">
    <w:abstractNumId w:val="35"/>
  </w:num>
  <w:num w:numId="11">
    <w:abstractNumId w:val="28"/>
  </w:num>
  <w:num w:numId="12">
    <w:abstractNumId w:val="21"/>
  </w:num>
  <w:num w:numId="13">
    <w:abstractNumId w:val="47"/>
  </w:num>
  <w:num w:numId="14">
    <w:abstractNumId w:val="61"/>
  </w:num>
  <w:num w:numId="15">
    <w:abstractNumId w:val="29"/>
  </w:num>
  <w:num w:numId="16">
    <w:abstractNumId w:val="38"/>
  </w:num>
  <w:num w:numId="17">
    <w:abstractNumId w:val="15"/>
  </w:num>
  <w:num w:numId="18">
    <w:abstractNumId w:val="32"/>
  </w:num>
  <w:num w:numId="19">
    <w:abstractNumId w:val="53"/>
  </w:num>
  <w:num w:numId="20">
    <w:abstractNumId w:val="51"/>
  </w:num>
  <w:num w:numId="21">
    <w:abstractNumId w:val="31"/>
  </w:num>
  <w:num w:numId="22">
    <w:abstractNumId w:val="36"/>
  </w:num>
  <w:num w:numId="23">
    <w:abstractNumId w:val="55"/>
  </w:num>
  <w:num w:numId="24">
    <w:abstractNumId w:val="48"/>
    <w:lvlOverride w:ilvl="0">
      <w:startOverride w:val="1"/>
    </w:lvlOverride>
  </w:num>
  <w:num w:numId="25">
    <w:abstractNumId w:val="41"/>
    <w:lvlOverride w:ilvl="0">
      <w:startOverride w:val="1"/>
    </w:lvlOverride>
  </w:num>
  <w:num w:numId="26">
    <w:abstractNumId w:val="27"/>
  </w:num>
  <w:num w:numId="27">
    <w:abstractNumId w:val="17"/>
  </w:num>
  <w:num w:numId="28">
    <w:abstractNumId w:val="11"/>
  </w:num>
  <w:num w:numId="29">
    <w:abstractNumId w:val="12"/>
  </w:num>
  <w:num w:numId="30">
    <w:abstractNumId w:val="10"/>
  </w:num>
  <w:num w:numId="31">
    <w:abstractNumId w:val="37"/>
  </w:num>
  <w:num w:numId="32">
    <w:abstractNumId w:val="49"/>
  </w:num>
  <w:num w:numId="33">
    <w:abstractNumId w:val="24"/>
  </w:num>
  <w:num w:numId="34">
    <w:abstractNumId w:val="26"/>
  </w:num>
  <w:num w:numId="35">
    <w:abstractNumId w:val="44"/>
  </w:num>
  <w:num w:numId="36">
    <w:abstractNumId w:val="30"/>
  </w:num>
  <w:num w:numId="37">
    <w:abstractNumId w:val="22"/>
  </w:num>
  <w:num w:numId="38">
    <w:abstractNumId w:val="34"/>
  </w:num>
  <w:num w:numId="39">
    <w:abstractNumId w:val="52"/>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57"/>
  </w:num>
  <w:num w:numId="43">
    <w:abstractNumId w:val="46"/>
  </w:num>
  <w:num w:numId="44">
    <w:abstractNumId w:val="54"/>
  </w:num>
  <w:num w:numId="45">
    <w:abstractNumId w:val="50"/>
  </w:num>
  <w:num w:numId="46">
    <w:abstractNumId w:val="23"/>
  </w:num>
  <w:num w:numId="47">
    <w:abstractNumId w:val="33"/>
  </w:num>
  <w:num w:numId="48">
    <w:abstractNumId w:val="40"/>
  </w:num>
  <w:num w:numId="49">
    <w:abstractNumId w:val="20"/>
  </w:num>
  <w:num w:numId="50">
    <w:abstractNumId w:val="14"/>
  </w:num>
  <w:num w:numId="51">
    <w:abstractNumId w:val="45"/>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E37F70"/>
    <w:rsid w:val="0000718C"/>
    <w:rsid w:val="00013884"/>
    <w:rsid w:val="00013977"/>
    <w:rsid w:val="00014342"/>
    <w:rsid w:val="00022085"/>
    <w:rsid w:val="00024089"/>
    <w:rsid w:val="00032E54"/>
    <w:rsid w:val="0003460D"/>
    <w:rsid w:val="00053830"/>
    <w:rsid w:val="000567E4"/>
    <w:rsid w:val="00063534"/>
    <w:rsid w:val="00063B32"/>
    <w:rsid w:val="00065A0B"/>
    <w:rsid w:val="00065D32"/>
    <w:rsid w:val="00067944"/>
    <w:rsid w:val="00070148"/>
    <w:rsid w:val="00070DCB"/>
    <w:rsid w:val="000731B6"/>
    <w:rsid w:val="00080477"/>
    <w:rsid w:val="00082DC1"/>
    <w:rsid w:val="00083D40"/>
    <w:rsid w:val="00083E75"/>
    <w:rsid w:val="00084F6A"/>
    <w:rsid w:val="0009055C"/>
    <w:rsid w:val="00090953"/>
    <w:rsid w:val="00092EF3"/>
    <w:rsid w:val="00093F34"/>
    <w:rsid w:val="00095E6E"/>
    <w:rsid w:val="000A3FB6"/>
    <w:rsid w:val="000A4D1B"/>
    <w:rsid w:val="000A5E1F"/>
    <w:rsid w:val="000A617C"/>
    <w:rsid w:val="000B09AA"/>
    <w:rsid w:val="000B5642"/>
    <w:rsid w:val="000B72AC"/>
    <w:rsid w:val="000C3123"/>
    <w:rsid w:val="000C614B"/>
    <w:rsid w:val="000D568C"/>
    <w:rsid w:val="000D6283"/>
    <w:rsid w:val="000D63F1"/>
    <w:rsid w:val="000E60E4"/>
    <w:rsid w:val="000E6B3C"/>
    <w:rsid w:val="000E6BF2"/>
    <w:rsid w:val="000E6D8E"/>
    <w:rsid w:val="000F325A"/>
    <w:rsid w:val="000F3B9C"/>
    <w:rsid w:val="000F4203"/>
    <w:rsid w:val="0010770A"/>
    <w:rsid w:val="00111F4A"/>
    <w:rsid w:val="00113562"/>
    <w:rsid w:val="0011763D"/>
    <w:rsid w:val="0012259A"/>
    <w:rsid w:val="00122AA8"/>
    <w:rsid w:val="00125525"/>
    <w:rsid w:val="0013046D"/>
    <w:rsid w:val="00130B07"/>
    <w:rsid w:val="00140372"/>
    <w:rsid w:val="00155E0B"/>
    <w:rsid w:val="001567BA"/>
    <w:rsid w:val="00163978"/>
    <w:rsid w:val="001703C1"/>
    <w:rsid w:val="001756CD"/>
    <w:rsid w:val="00184AF6"/>
    <w:rsid w:val="001854BA"/>
    <w:rsid w:val="001925B3"/>
    <w:rsid w:val="00193A5E"/>
    <w:rsid w:val="001943FB"/>
    <w:rsid w:val="001A0203"/>
    <w:rsid w:val="001A31B3"/>
    <w:rsid w:val="001A4334"/>
    <w:rsid w:val="001A5633"/>
    <w:rsid w:val="001B3630"/>
    <w:rsid w:val="001B7FC8"/>
    <w:rsid w:val="001C117A"/>
    <w:rsid w:val="001C22F1"/>
    <w:rsid w:val="001C3F0F"/>
    <w:rsid w:val="001C5A15"/>
    <w:rsid w:val="001C5B4F"/>
    <w:rsid w:val="001D5C57"/>
    <w:rsid w:val="001D5EFD"/>
    <w:rsid w:val="001E55E8"/>
    <w:rsid w:val="001E6C7C"/>
    <w:rsid w:val="001F0546"/>
    <w:rsid w:val="001F2392"/>
    <w:rsid w:val="001F2C38"/>
    <w:rsid w:val="001F6F25"/>
    <w:rsid w:val="002001A7"/>
    <w:rsid w:val="00201D83"/>
    <w:rsid w:val="00204F2C"/>
    <w:rsid w:val="00207AB1"/>
    <w:rsid w:val="00207B4D"/>
    <w:rsid w:val="00213021"/>
    <w:rsid w:val="002136FC"/>
    <w:rsid w:val="00220E1D"/>
    <w:rsid w:val="00221979"/>
    <w:rsid w:val="00224FA1"/>
    <w:rsid w:val="002255A5"/>
    <w:rsid w:val="00225684"/>
    <w:rsid w:val="00225D57"/>
    <w:rsid w:val="00226C84"/>
    <w:rsid w:val="002360CD"/>
    <w:rsid w:val="002366E7"/>
    <w:rsid w:val="0023766D"/>
    <w:rsid w:val="00240D46"/>
    <w:rsid w:val="00242122"/>
    <w:rsid w:val="00245784"/>
    <w:rsid w:val="00245BCF"/>
    <w:rsid w:val="00247CD8"/>
    <w:rsid w:val="002523E6"/>
    <w:rsid w:val="00252CC4"/>
    <w:rsid w:val="002616D1"/>
    <w:rsid w:val="00263E03"/>
    <w:rsid w:val="00265421"/>
    <w:rsid w:val="0026579A"/>
    <w:rsid w:val="00266576"/>
    <w:rsid w:val="0026701E"/>
    <w:rsid w:val="00270620"/>
    <w:rsid w:val="00273957"/>
    <w:rsid w:val="00274BAC"/>
    <w:rsid w:val="00284698"/>
    <w:rsid w:val="00291995"/>
    <w:rsid w:val="00293028"/>
    <w:rsid w:val="0029456D"/>
    <w:rsid w:val="002967F6"/>
    <w:rsid w:val="002A41F1"/>
    <w:rsid w:val="002A77C1"/>
    <w:rsid w:val="002B2E52"/>
    <w:rsid w:val="002B34C9"/>
    <w:rsid w:val="002B6B99"/>
    <w:rsid w:val="002B7AFF"/>
    <w:rsid w:val="002C3AAF"/>
    <w:rsid w:val="002C4633"/>
    <w:rsid w:val="002E0179"/>
    <w:rsid w:val="002E06CA"/>
    <w:rsid w:val="002E1D21"/>
    <w:rsid w:val="002E3EC5"/>
    <w:rsid w:val="002E7F73"/>
    <w:rsid w:val="002F3A44"/>
    <w:rsid w:val="002F5C9E"/>
    <w:rsid w:val="002F6139"/>
    <w:rsid w:val="00302547"/>
    <w:rsid w:val="00302918"/>
    <w:rsid w:val="00312B44"/>
    <w:rsid w:val="003141BD"/>
    <w:rsid w:val="00322343"/>
    <w:rsid w:val="00324F4B"/>
    <w:rsid w:val="00326AC8"/>
    <w:rsid w:val="003307D7"/>
    <w:rsid w:val="00332F3A"/>
    <w:rsid w:val="0035320A"/>
    <w:rsid w:val="00360527"/>
    <w:rsid w:val="00360ACE"/>
    <w:rsid w:val="003634E7"/>
    <w:rsid w:val="00366EB3"/>
    <w:rsid w:val="00375C64"/>
    <w:rsid w:val="003957BD"/>
    <w:rsid w:val="003A2303"/>
    <w:rsid w:val="003A467A"/>
    <w:rsid w:val="003A4BDA"/>
    <w:rsid w:val="003A7A1B"/>
    <w:rsid w:val="003A7F90"/>
    <w:rsid w:val="003C0B47"/>
    <w:rsid w:val="003C5054"/>
    <w:rsid w:val="003C75C9"/>
    <w:rsid w:val="003D1283"/>
    <w:rsid w:val="003D1576"/>
    <w:rsid w:val="003D6DC0"/>
    <w:rsid w:val="003E679C"/>
    <w:rsid w:val="00400998"/>
    <w:rsid w:val="004028DA"/>
    <w:rsid w:val="00404D7B"/>
    <w:rsid w:val="0040790B"/>
    <w:rsid w:val="0041115B"/>
    <w:rsid w:val="00416AEC"/>
    <w:rsid w:val="00422B4A"/>
    <w:rsid w:val="00426B6A"/>
    <w:rsid w:val="00427453"/>
    <w:rsid w:val="00436412"/>
    <w:rsid w:val="00437542"/>
    <w:rsid w:val="00441F1F"/>
    <w:rsid w:val="00444056"/>
    <w:rsid w:val="0044512B"/>
    <w:rsid w:val="0044688A"/>
    <w:rsid w:val="00454175"/>
    <w:rsid w:val="0045589E"/>
    <w:rsid w:val="00461CFD"/>
    <w:rsid w:val="00467D23"/>
    <w:rsid w:val="004710FF"/>
    <w:rsid w:val="00472266"/>
    <w:rsid w:val="00473C7D"/>
    <w:rsid w:val="00477407"/>
    <w:rsid w:val="00477615"/>
    <w:rsid w:val="004807E2"/>
    <w:rsid w:val="0048620E"/>
    <w:rsid w:val="00491F35"/>
    <w:rsid w:val="004924C4"/>
    <w:rsid w:val="004A1A29"/>
    <w:rsid w:val="004A217D"/>
    <w:rsid w:val="004A3A40"/>
    <w:rsid w:val="004A4535"/>
    <w:rsid w:val="004A473B"/>
    <w:rsid w:val="004C33E9"/>
    <w:rsid w:val="004C36CF"/>
    <w:rsid w:val="004C5CBB"/>
    <w:rsid w:val="004D578E"/>
    <w:rsid w:val="004E5DE6"/>
    <w:rsid w:val="004E6E9C"/>
    <w:rsid w:val="004F4A80"/>
    <w:rsid w:val="004F7CEE"/>
    <w:rsid w:val="00500228"/>
    <w:rsid w:val="005040BB"/>
    <w:rsid w:val="00507641"/>
    <w:rsid w:val="00511C36"/>
    <w:rsid w:val="00522C21"/>
    <w:rsid w:val="00523A86"/>
    <w:rsid w:val="00524D53"/>
    <w:rsid w:val="00543A35"/>
    <w:rsid w:val="0054428A"/>
    <w:rsid w:val="005451E5"/>
    <w:rsid w:val="00547EDC"/>
    <w:rsid w:val="00552FBA"/>
    <w:rsid w:val="00560735"/>
    <w:rsid w:val="005643A6"/>
    <w:rsid w:val="005679F4"/>
    <w:rsid w:val="005715D9"/>
    <w:rsid w:val="00571E15"/>
    <w:rsid w:val="00574B82"/>
    <w:rsid w:val="005901CA"/>
    <w:rsid w:val="00590F40"/>
    <w:rsid w:val="00593105"/>
    <w:rsid w:val="005971D1"/>
    <w:rsid w:val="005A07EB"/>
    <w:rsid w:val="005A3EBD"/>
    <w:rsid w:val="005B06DF"/>
    <w:rsid w:val="005B629D"/>
    <w:rsid w:val="005D222D"/>
    <w:rsid w:val="005D52F1"/>
    <w:rsid w:val="005E1509"/>
    <w:rsid w:val="005E3059"/>
    <w:rsid w:val="005E3BBB"/>
    <w:rsid w:val="005E4FD3"/>
    <w:rsid w:val="005E6E1D"/>
    <w:rsid w:val="00600D96"/>
    <w:rsid w:val="00600F4E"/>
    <w:rsid w:val="00604295"/>
    <w:rsid w:val="00604B1C"/>
    <w:rsid w:val="006104E5"/>
    <w:rsid w:val="00610F11"/>
    <w:rsid w:val="00611C8D"/>
    <w:rsid w:val="00612C07"/>
    <w:rsid w:val="00613C09"/>
    <w:rsid w:val="00613C5A"/>
    <w:rsid w:val="00614ABE"/>
    <w:rsid w:val="00615A4E"/>
    <w:rsid w:val="00617452"/>
    <w:rsid w:val="006209AE"/>
    <w:rsid w:val="006209CE"/>
    <w:rsid w:val="0062260C"/>
    <w:rsid w:val="00624FE0"/>
    <w:rsid w:val="00625BB6"/>
    <w:rsid w:val="00626202"/>
    <w:rsid w:val="00627978"/>
    <w:rsid w:val="006303DD"/>
    <w:rsid w:val="0064037A"/>
    <w:rsid w:val="00643F19"/>
    <w:rsid w:val="00651494"/>
    <w:rsid w:val="00664175"/>
    <w:rsid w:val="00672733"/>
    <w:rsid w:val="0067373A"/>
    <w:rsid w:val="00674CD0"/>
    <w:rsid w:val="006808BF"/>
    <w:rsid w:val="0068399D"/>
    <w:rsid w:val="00684E9B"/>
    <w:rsid w:val="00686C13"/>
    <w:rsid w:val="006873E1"/>
    <w:rsid w:val="006914D3"/>
    <w:rsid w:val="006931B7"/>
    <w:rsid w:val="00694377"/>
    <w:rsid w:val="00694BA5"/>
    <w:rsid w:val="00694D31"/>
    <w:rsid w:val="006A23A8"/>
    <w:rsid w:val="006A3AEE"/>
    <w:rsid w:val="006B3378"/>
    <w:rsid w:val="006B73EB"/>
    <w:rsid w:val="006C37E3"/>
    <w:rsid w:val="006C532B"/>
    <w:rsid w:val="006D34B5"/>
    <w:rsid w:val="006D490E"/>
    <w:rsid w:val="006D67ED"/>
    <w:rsid w:val="006D68F7"/>
    <w:rsid w:val="006F3BB3"/>
    <w:rsid w:val="00701C68"/>
    <w:rsid w:val="00706C95"/>
    <w:rsid w:val="0071583A"/>
    <w:rsid w:val="00720C17"/>
    <w:rsid w:val="00722B1D"/>
    <w:rsid w:val="007405C1"/>
    <w:rsid w:val="00740753"/>
    <w:rsid w:val="00742456"/>
    <w:rsid w:val="00743117"/>
    <w:rsid w:val="00743CBD"/>
    <w:rsid w:val="00743EA4"/>
    <w:rsid w:val="00744AFC"/>
    <w:rsid w:val="00746A80"/>
    <w:rsid w:val="007474F3"/>
    <w:rsid w:val="0075168D"/>
    <w:rsid w:val="007516D0"/>
    <w:rsid w:val="00753EB2"/>
    <w:rsid w:val="0075439B"/>
    <w:rsid w:val="007568AF"/>
    <w:rsid w:val="00756B89"/>
    <w:rsid w:val="007612D1"/>
    <w:rsid w:val="00761D7D"/>
    <w:rsid w:val="00762444"/>
    <w:rsid w:val="00770715"/>
    <w:rsid w:val="00772F03"/>
    <w:rsid w:val="00772FF3"/>
    <w:rsid w:val="00782A48"/>
    <w:rsid w:val="0078360F"/>
    <w:rsid w:val="00792B59"/>
    <w:rsid w:val="00795404"/>
    <w:rsid w:val="007A2ED4"/>
    <w:rsid w:val="007A4E10"/>
    <w:rsid w:val="007A52E0"/>
    <w:rsid w:val="007A6660"/>
    <w:rsid w:val="007B6766"/>
    <w:rsid w:val="007B6EE1"/>
    <w:rsid w:val="007C49D4"/>
    <w:rsid w:val="007C52A8"/>
    <w:rsid w:val="007C5724"/>
    <w:rsid w:val="007C69B0"/>
    <w:rsid w:val="007C70E8"/>
    <w:rsid w:val="007D179B"/>
    <w:rsid w:val="007D18BD"/>
    <w:rsid w:val="007D1F77"/>
    <w:rsid w:val="007D5A18"/>
    <w:rsid w:val="007D7621"/>
    <w:rsid w:val="007D76CD"/>
    <w:rsid w:val="007E2295"/>
    <w:rsid w:val="007E55FD"/>
    <w:rsid w:val="007F10E8"/>
    <w:rsid w:val="008010D6"/>
    <w:rsid w:val="00802607"/>
    <w:rsid w:val="00805948"/>
    <w:rsid w:val="008060BB"/>
    <w:rsid w:val="00810134"/>
    <w:rsid w:val="00815ABD"/>
    <w:rsid w:val="00817224"/>
    <w:rsid w:val="0082125B"/>
    <w:rsid w:val="00825AB2"/>
    <w:rsid w:val="00826457"/>
    <w:rsid w:val="00834DB8"/>
    <w:rsid w:val="0084190C"/>
    <w:rsid w:val="00842840"/>
    <w:rsid w:val="00847EF8"/>
    <w:rsid w:val="00856458"/>
    <w:rsid w:val="00865A3C"/>
    <w:rsid w:val="00865AEF"/>
    <w:rsid w:val="0086655F"/>
    <w:rsid w:val="00866E8A"/>
    <w:rsid w:val="00870FBB"/>
    <w:rsid w:val="00882933"/>
    <w:rsid w:val="0088337F"/>
    <w:rsid w:val="008846A9"/>
    <w:rsid w:val="00885FEB"/>
    <w:rsid w:val="008865B2"/>
    <w:rsid w:val="008871C1"/>
    <w:rsid w:val="00890E1B"/>
    <w:rsid w:val="0089369C"/>
    <w:rsid w:val="0089511D"/>
    <w:rsid w:val="00897A3F"/>
    <w:rsid w:val="008A0B16"/>
    <w:rsid w:val="008A28B3"/>
    <w:rsid w:val="008A3727"/>
    <w:rsid w:val="008A4102"/>
    <w:rsid w:val="008E1403"/>
    <w:rsid w:val="008E3049"/>
    <w:rsid w:val="008E3BCA"/>
    <w:rsid w:val="008F5FDD"/>
    <w:rsid w:val="008F6E7F"/>
    <w:rsid w:val="008F7918"/>
    <w:rsid w:val="00900659"/>
    <w:rsid w:val="009008F0"/>
    <w:rsid w:val="00901D51"/>
    <w:rsid w:val="009107FF"/>
    <w:rsid w:val="0091314B"/>
    <w:rsid w:val="0091744B"/>
    <w:rsid w:val="00941016"/>
    <w:rsid w:val="0095109F"/>
    <w:rsid w:val="00953AB3"/>
    <w:rsid w:val="00954BFA"/>
    <w:rsid w:val="009563B7"/>
    <w:rsid w:val="009615C2"/>
    <w:rsid w:val="0096200E"/>
    <w:rsid w:val="00974312"/>
    <w:rsid w:val="009758BF"/>
    <w:rsid w:val="00976E04"/>
    <w:rsid w:val="00980A0D"/>
    <w:rsid w:val="009865C9"/>
    <w:rsid w:val="00996AF1"/>
    <w:rsid w:val="00997378"/>
    <w:rsid w:val="009A2BCD"/>
    <w:rsid w:val="009A663D"/>
    <w:rsid w:val="009B21D5"/>
    <w:rsid w:val="009B23DC"/>
    <w:rsid w:val="009B2BE1"/>
    <w:rsid w:val="009B6CF5"/>
    <w:rsid w:val="009B7B93"/>
    <w:rsid w:val="009C1738"/>
    <w:rsid w:val="009C2410"/>
    <w:rsid w:val="009C25ED"/>
    <w:rsid w:val="009C33A0"/>
    <w:rsid w:val="009C4623"/>
    <w:rsid w:val="009C4C48"/>
    <w:rsid w:val="009C6817"/>
    <w:rsid w:val="009D3CF9"/>
    <w:rsid w:val="009E0AB7"/>
    <w:rsid w:val="009E7CE2"/>
    <w:rsid w:val="009F5C6A"/>
    <w:rsid w:val="009F625C"/>
    <w:rsid w:val="00A008F3"/>
    <w:rsid w:val="00A012BF"/>
    <w:rsid w:val="00A01A13"/>
    <w:rsid w:val="00A048B2"/>
    <w:rsid w:val="00A12650"/>
    <w:rsid w:val="00A16A44"/>
    <w:rsid w:val="00A21519"/>
    <w:rsid w:val="00A240AB"/>
    <w:rsid w:val="00A2412E"/>
    <w:rsid w:val="00A25D3B"/>
    <w:rsid w:val="00A31464"/>
    <w:rsid w:val="00A32899"/>
    <w:rsid w:val="00A34889"/>
    <w:rsid w:val="00A34B7A"/>
    <w:rsid w:val="00A35852"/>
    <w:rsid w:val="00A438BA"/>
    <w:rsid w:val="00A43B3D"/>
    <w:rsid w:val="00A47986"/>
    <w:rsid w:val="00A47DFF"/>
    <w:rsid w:val="00A53609"/>
    <w:rsid w:val="00A5463B"/>
    <w:rsid w:val="00A56BEC"/>
    <w:rsid w:val="00A611A1"/>
    <w:rsid w:val="00A657AE"/>
    <w:rsid w:val="00A66A3D"/>
    <w:rsid w:val="00A70919"/>
    <w:rsid w:val="00A75145"/>
    <w:rsid w:val="00A77FF6"/>
    <w:rsid w:val="00A804CC"/>
    <w:rsid w:val="00A81CFF"/>
    <w:rsid w:val="00A82323"/>
    <w:rsid w:val="00A855EE"/>
    <w:rsid w:val="00A906A0"/>
    <w:rsid w:val="00A92ACA"/>
    <w:rsid w:val="00A93210"/>
    <w:rsid w:val="00A93ED3"/>
    <w:rsid w:val="00AA1737"/>
    <w:rsid w:val="00AA244F"/>
    <w:rsid w:val="00AA412B"/>
    <w:rsid w:val="00AA680A"/>
    <w:rsid w:val="00AB3CA6"/>
    <w:rsid w:val="00AB4A3C"/>
    <w:rsid w:val="00AB4B26"/>
    <w:rsid w:val="00AC6906"/>
    <w:rsid w:val="00AC6CD8"/>
    <w:rsid w:val="00AE5EEB"/>
    <w:rsid w:val="00AE6FDB"/>
    <w:rsid w:val="00AF411C"/>
    <w:rsid w:val="00AF5562"/>
    <w:rsid w:val="00B005EC"/>
    <w:rsid w:val="00B011C3"/>
    <w:rsid w:val="00B0261F"/>
    <w:rsid w:val="00B07872"/>
    <w:rsid w:val="00B07D6D"/>
    <w:rsid w:val="00B1015B"/>
    <w:rsid w:val="00B158FC"/>
    <w:rsid w:val="00B20178"/>
    <w:rsid w:val="00B2217B"/>
    <w:rsid w:val="00B255D8"/>
    <w:rsid w:val="00B278F6"/>
    <w:rsid w:val="00B27BB3"/>
    <w:rsid w:val="00B319E7"/>
    <w:rsid w:val="00B35E90"/>
    <w:rsid w:val="00B37DC7"/>
    <w:rsid w:val="00B42B08"/>
    <w:rsid w:val="00B4426D"/>
    <w:rsid w:val="00B4487D"/>
    <w:rsid w:val="00B44E07"/>
    <w:rsid w:val="00B47F6B"/>
    <w:rsid w:val="00B50AFA"/>
    <w:rsid w:val="00B55970"/>
    <w:rsid w:val="00B56555"/>
    <w:rsid w:val="00B61B3B"/>
    <w:rsid w:val="00B61C94"/>
    <w:rsid w:val="00B634EB"/>
    <w:rsid w:val="00B64143"/>
    <w:rsid w:val="00B64A0A"/>
    <w:rsid w:val="00B709ED"/>
    <w:rsid w:val="00B7142E"/>
    <w:rsid w:val="00B71E0E"/>
    <w:rsid w:val="00B77FE8"/>
    <w:rsid w:val="00B819C3"/>
    <w:rsid w:val="00B848BC"/>
    <w:rsid w:val="00B8702E"/>
    <w:rsid w:val="00B9692D"/>
    <w:rsid w:val="00B97E4A"/>
    <w:rsid w:val="00BA342A"/>
    <w:rsid w:val="00BA7AAD"/>
    <w:rsid w:val="00BB4C30"/>
    <w:rsid w:val="00BC47F3"/>
    <w:rsid w:val="00BD11A4"/>
    <w:rsid w:val="00BD141C"/>
    <w:rsid w:val="00BD1697"/>
    <w:rsid w:val="00BD1A05"/>
    <w:rsid w:val="00BD3EF3"/>
    <w:rsid w:val="00BD5C31"/>
    <w:rsid w:val="00BD5D76"/>
    <w:rsid w:val="00BD7A3C"/>
    <w:rsid w:val="00BE3EBC"/>
    <w:rsid w:val="00BE682C"/>
    <w:rsid w:val="00BF0B8C"/>
    <w:rsid w:val="00BF4DF7"/>
    <w:rsid w:val="00C00293"/>
    <w:rsid w:val="00C01278"/>
    <w:rsid w:val="00C0600B"/>
    <w:rsid w:val="00C064F7"/>
    <w:rsid w:val="00C06936"/>
    <w:rsid w:val="00C134D2"/>
    <w:rsid w:val="00C13DC2"/>
    <w:rsid w:val="00C14E1D"/>
    <w:rsid w:val="00C15F45"/>
    <w:rsid w:val="00C16FF1"/>
    <w:rsid w:val="00C20B1A"/>
    <w:rsid w:val="00C20C95"/>
    <w:rsid w:val="00C22E37"/>
    <w:rsid w:val="00C3098A"/>
    <w:rsid w:val="00C34074"/>
    <w:rsid w:val="00C35DE9"/>
    <w:rsid w:val="00C37D09"/>
    <w:rsid w:val="00C40D2B"/>
    <w:rsid w:val="00C46108"/>
    <w:rsid w:val="00C47370"/>
    <w:rsid w:val="00C54155"/>
    <w:rsid w:val="00C554B9"/>
    <w:rsid w:val="00C570E7"/>
    <w:rsid w:val="00C57568"/>
    <w:rsid w:val="00C57950"/>
    <w:rsid w:val="00C621FF"/>
    <w:rsid w:val="00C65A07"/>
    <w:rsid w:val="00C72159"/>
    <w:rsid w:val="00C85446"/>
    <w:rsid w:val="00C85E86"/>
    <w:rsid w:val="00C86580"/>
    <w:rsid w:val="00CA402B"/>
    <w:rsid w:val="00CA75E6"/>
    <w:rsid w:val="00CB556C"/>
    <w:rsid w:val="00CC1D11"/>
    <w:rsid w:val="00CC3070"/>
    <w:rsid w:val="00CC4E58"/>
    <w:rsid w:val="00CC5418"/>
    <w:rsid w:val="00CD059F"/>
    <w:rsid w:val="00CD2BA7"/>
    <w:rsid w:val="00CE44C8"/>
    <w:rsid w:val="00CF2207"/>
    <w:rsid w:val="00CF2262"/>
    <w:rsid w:val="00D05F80"/>
    <w:rsid w:val="00D07418"/>
    <w:rsid w:val="00D12C5E"/>
    <w:rsid w:val="00D12FA1"/>
    <w:rsid w:val="00D13464"/>
    <w:rsid w:val="00D143F6"/>
    <w:rsid w:val="00D213BA"/>
    <w:rsid w:val="00D22150"/>
    <w:rsid w:val="00D3101F"/>
    <w:rsid w:val="00D322BF"/>
    <w:rsid w:val="00D35A2E"/>
    <w:rsid w:val="00D436E9"/>
    <w:rsid w:val="00D5156D"/>
    <w:rsid w:val="00D5237E"/>
    <w:rsid w:val="00D53132"/>
    <w:rsid w:val="00D54CB9"/>
    <w:rsid w:val="00D60108"/>
    <w:rsid w:val="00D64851"/>
    <w:rsid w:val="00D6562E"/>
    <w:rsid w:val="00D66BFE"/>
    <w:rsid w:val="00D66C61"/>
    <w:rsid w:val="00D73298"/>
    <w:rsid w:val="00D75A8E"/>
    <w:rsid w:val="00D75D4A"/>
    <w:rsid w:val="00D772E5"/>
    <w:rsid w:val="00D7794C"/>
    <w:rsid w:val="00D810F2"/>
    <w:rsid w:val="00D83537"/>
    <w:rsid w:val="00D83900"/>
    <w:rsid w:val="00D8674C"/>
    <w:rsid w:val="00D871CA"/>
    <w:rsid w:val="00D9538D"/>
    <w:rsid w:val="00DA55F7"/>
    <w:rsid w:val="00DA602F"/>
    <w:rsid w:val="00DB18B0"/>
    <w:rsid w:val="00DB4FFE"/>
    <w:rsid w:val="00DC234C"/>
    <w:rsid w:val="00DC41EC"/>
    <w:rsid w:val="00DD3BAE"/>
    <w:rsid w:val="00DD4786"/>
    <w:rsid w:val="00DE01DD"/>
    <w:rsid w:val="00DE0E19"/>
    <w:rsid w:val="00DE109E"/>
    <w:rsid w:val="00DE1A32"/>
    <w:rsid w:val="00DE2CA4"/>
    <w:rsid w:val="00DF03B6"/>
    <w:rsid w:val="00DF2F9C"/>
    <w:rsid w:val="00DF3869"/>
    <w:rsid w:val="00DF3B40"/>
    <w:rsid w:val="00DF7274"/>
    <w:rsid w:val="00E036C5"/>
    <w:rsid w:val="00E06807"/>
    <w:rsid w:val="00E12FC7"/>
    <w:rsid w:val="00E14197"/>
    <w:rsid w:val="00E14C83"/>
    <w:rsid w:val="00E2121D"/>
    <w:rsid w:val="00E23809"/>
    <w:rsid w:val="00E23EB0"/>
    <w:rsid w:val="00E25721"/>
    <w:rsid w:val="00E37F70"/>
    <w:rsid w:val="00E40F72"/>
    <w:rsid w:val="00E516C8"/>
    <w:rsid w:val="00E52C3B"/>
    <w:rsid w:val="00E57C6B"/>
    <w:rsid w:val="00E61979"/>
    <w:rsid w:val="00E6311B"/>
    <w:rsid w:val="00E658C3"/>
    <w:rsid w:val="00E71317"/>
    <w:rsid w:val="00E7408A"/>
    <w:rsid w:val="00E76C35"/>
    <w:rsid w:val="00E868C5"/>
    <w:rsid w:val="00E86F95"/>
    <w:rsid w:val="00E93895"/>
    <w:rsid w:val="00EA124C"/>
    <w:rsid w:val="00EA56CC"/>
    <w:rsid w:val="00EB0D8A"/>
    <w:rsid w:val="00EB14D9"/>
    <w:rsid w:val="00EB1FE8"/>
    <w:rsid w:val="00EB3C77"/>
    <w:rsid w:val="00EB3ED4"/>
    <w:rsid w:val="00EB54A5"/>
    <w:rsid w:val="00EC203F"/>
    <w:rsid w:val="00EC3732"/>
    <w:rsid w:val="00EC5265"/>
    <w:rsid w:val="00EC6F81"/>
    <w:rsid w:val="00ED10F4"/>
    <w:rsid w:val="00ED1574"/>
    <w:rsid w:val="00ED46E4"/>
    <w:rsid w:val="00ED7D62"/>
    <w:rsid w:val="00EF2DFA"/>
    <w:rsid w:val="00EF4D12"/>
    <w:rsid w:val="00F036B2"/>
    <w:rsid w:val="00F04870"/>
    <w:rsid w:val="00F15A90"/>
    <w:rsid w:val="00F171C1"/>
    <w:rsid w:val="00F20C8D"/>
    <w:rsid w:val="00F20D9C"/>
    <w:rsid w:val="00F22F9D"/>
    <w:rsid w:val="00F2392E"/>
    <w:rsid w:val="00F30409"/>
    <w:rsid w:val="00F4028A"/>
    <w:rsid w:val="00F40451"/>
    <w:rsid w:val="00F40CB8"/>
    <w:rsid w:val="00F411E9"/>
    <w:rsid w:val="00F44810"/>
    <w:rsid w:val="00F54A13"/>
    <w:rsid w:val="00F62534"/>
    <w:rsid w:val="00F62BA8"/>
    <w:rsid w:val="00F75F1C"/>
    <w:rsid w:val="00F7689B"/>
    <w:rsid w:val="00F775F8"/>
    <w:rsid w:val="00F77D82"/>
    <w:rsid w:val="00F90BAC"/>
    <w:rsid w:val="00F90BE8"/>
    <w:rsid w:val="00F92DF2"/>
    <w:rsid w:val="00FA2D58"/>
    <w:rsid w:val="00FA3840"/>
    <w:rsid w:val="00FA66A7"/>
    <w:rsid w:val="00FB05DF"/>
    <w:rsid w:val="00FB461E"/>
    <w:rsid w:val="00FB755D"/>
    <w:rsid w:val="00FB7D99"/>
    <w:rsid w:val="00FC373D"/>
    <w:rsid w:val="00FC4B6A"/>
    <w:rsid w:val="00FC5DA2"/>
    <w:rsid w:val="00FD1755"/>
    <w:rsid w:val="00FD6289"/>
    <w:rsid w:val="00FE46EB"/>
    <w:rsid w:val="00FF09BE"/>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aliases w:val="Dec. tytuł"/>
    <w:link w:val="BezodstpwZnak"/>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6F3BB3"/>
    <w:rPr>
      <w:b/>
    </w:rPr>
  </w:style>
  <w:style w:type="paragraph" w:styleId="Tekstblokowy">
    <w:name w:val="Block Text"/>
    <w:basedOn w:val="Normalny"/>
    <w:rsid w:val="006F3BB3"/>
    <w:pPr>
      <w:ind w:left="426" w:right="-427"/>
    </w:pPr>
    <w:rPr>
      <w:rFonts w:ascii="Arial" w:hAnsi="Arial"/>
      <w:sz w:val="20"/>
      <w:szCs w:val="20"/>
    </w:rPr>
  </w:style>
  <w:style w:type="paragraph" w:customStyle="1" w:styleId="BodyText21">
    <w:name w:val="Body Text 21"/>
    <w:basedOn w:val="Normalny"/>
    <w:uiPriority w:val="99"/>
    <w:rsid w:val="006F3BB3"/>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6F3BB3"/>
    <w:rPr>
      <w:rFonts w:cs="Times New Roman"/>
      <w:vertAlign w:val="superscript"/>
    </w:rPr>
  </w:style>
  <w:style w:type="paragraph" w:customStyle="1" w:styleId="Tekstpodstawowy22">
    <w:name w:val="Tekst podstawowy 22"/>
    <w:basedOn w:val="Normalny"/>
    <w:rsid w:val="00901D51"/>
    <w:pPr>
      <w:widowControl w:val="0"/>
      <w:overflowPunct w:val="0"/>
      <w:autoSpaceDE w:val="0"/>
      <w:autoSpaceDN w:val="0"/>
      <w:adjustRightInd w:val="0"/>
      <w:spacing w:line="360" w:lineRule="auto"/>
      <w:ind w:firstLine="567"/>
      <w:jc w:val="both"/>
    </w:pPr>
    <w:rPr>
      <w:sz w:val="26"/>
      <w:szCs w:val="20"/>
    </w:rPr>
  </w:style>
  <w:style w:type="paragraph" w:customStyle="1" w:styleId="Tekstpodstawowy31">
    <w:name w:val="Tekst podstawowy 31"/>
    <w:basedOn w:val="Normalny"/>
    <w:rsid w:val="00901D51"/>
    <w:pPr>
      <w:widowControl w:val="0"/>
      <w:overflowPunct w:val="0"/>
      <w:autoSpaceDE w:val="0"/>
      <w:autoSpaceDN w:val="0"/>
      <w:adjustRightInd w:val="0"/>
      <w:jc w:val="both"/>
    </w:pPr>
    <w:rPr>
      <w:szCs w:val="20"/>
    </w:rPr>
  </w:style>
  <w:style w:type="paragraph" w:customStyle="1" w:styleId="Tekstpodstawowy24">
    <w:name w:val="Tekst podstawowy 24"/>
    <w:basedOn w:val="Normalny"/>
    <w:rsid w:val="00C20C95"/>
    <w:pPr>
      <w:widowControl w:val="0"/>
      <w:overflowPunct w:val="0"/>
      <w:autoSpaceDE w:val="0"/>
      <w:autoSpaceDN w:val="0"/>
      <w:adjustRightInd w:val="0"/>
      <w:spacing w:line="360" w:lineRule="auto"/>
      <w:ind w:firstLine="567"/>
      <w:jc w:val="both"/>
    </w:pPr>
    <w:rPr>
      <w:sz w:val="26"/>
      <w:szCs w:val="20"/>
    </w:rPr>
  </w:style>
  <w:style w:type="paragraph" w:customStyle="1" w:styleId="Tekstpodstawowy32">
    <w:name w:val="Tekst podstawowy 32"/>
    <w:basedOn w:val="Normalny"/>
    <w:rsid w:val="00C20C95"/>
    <w:pPr>
      <w:widowControl w:val="0"/>
      <w:overflowPunct w:val="0"/>
      <w:autoSpaceDE w:val="0"/>
      <w:autoSpaceDN w:val="0"/>
      <w:adjustRightInd w:val="0"/>
      <w:jc w:val="both"/>
    </w:pPr>
    <w:rPr>
      <w:szCs w:val="20"/>
    </w:rPr>
  </w:style>
  <w:style w:type="character" w:customStyle="1" w:styleId="AkapitzlistZnak">
    <w:name w:val="Akapit z listą Znak"/>
    <w:link w:val="Akapitzlist"/>
    <w:uiPriority w:val="34"/>
    <w:locked/>
    <w:rsid w:val="00193A5E"/>
    <w:rPr>
      <w:rFonts w:ascii="Times New Roman" w:eastAsia="Times New Roman" w:hAnsi="Times New Roman" w:cs="Times New Roman"/>
      <w:lang w:val="pl-PL"/>
    </w:rPr>
  </w:style>
  <w:style w:type="character" w:customStyle="1" w:styleId="BezodstpwZnak">
    <w:name w:val="Bez odstępów Znak"/>
    <w:aliases w:val="Dec. tytuł Znak"/>
    <w:link w:val="Bezodstpw"/>
    <w:uiPriority w:val="1"/>
    <w:rsid w:val="00F40CB8"/>
    <w:rPr>
      <w:rFonts w:ascii="Times New Roman" w:eastAsia="SimSun" w:hAnsi="Times New Roman" w:cs="Times New Roman"/>
      <w:lang w:val="pl-PL" w:eastAsia="zh-CN"/>
    </w:rPr>
  </w:style>
  <w:style w:type="paragraph" w:customStyle="1" w:styleId="Parumowa">
    <w:name w:val="Par. umowa"/>
    <w:basedOn w:val="Normalny"/>
    <w:link w:val="ParumowaZnak"/>
    <w:qFormat/>
    <w:rsid w:val="00F40CB8"/>
    <w:pPr>
      <w:spacing w:before="120" w:after="120" w:line="250" w:lineRule="auto"/>
      <w:jc w:val="center"/>
    </w:pPr>
    <w:rPr>
      <w:b/>
      <w:spacing w:val="2"/>
      <w:szCs w:val="22"/>
      <w:lang w:eastAsia="en-US"/>
    </w:rPr>
  </w:style>
  <w:style w:type="character" w:customStyle="1" w:styleId="ParumowaZnak">
    <w:name w:val="Par. umowa Znak"/>
    <w:basedOn w:val="Domylnaczcionkaakapitu"/>
    <w:link w:val="Parumowa"/>
    <w:rsid w:val="00F40CB8"/>
    <w:rPr>
      <w:rFonts w:ascii="Times New Roman" w:eastAsia="Times New Roman" w:hAnsi="Times New Roman" w:cs="Times New Roman"/>
      <w:b/>
      <w:spacing w:val="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aliases w:val="Dec. tytuł"/>
    <w:link w:val="BezodstpwZnak"/>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6F3BB3"/>
    <w:rPr>
      <w:b/>
    </w:rPr>
  </w:style>
  <w:style w:type="paragraph" w:styleId="Tekstblokowy">
    <w:name w:val="Block Text"/>
    <w:basedOn w:val="Normalny"/>
    <w:rsid w:val="006F3BB3"/>
    <w:pPr>
      <w:ind w:left="426" w:right="-427"/>
    </w:pPr>
    <w:rPr>
      <w:rFonts w:ascii="Arial" w:hAnsi="Arial"/>
      <w:sz w:val="20"/>
      <w:szCs w:val="20"/>
    </w:rPr>
  </w:style>
  <w:style w:type="paragraph" w:customStyle="1" w:styleId="BodyText21">
    <w:name w:val="Body Text 21"/>
    <w:basedOn w:val="Normalny"/>
    <w:uiPriority w:val="99"/>
    <w:rsid w:val="006F3BB3"/>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6F3BB3"/>
    <w:rPr>
      <w:rFonts w:cs="Times New Roman"/>
      <w:vertAlign w:val="superscript"/>
    </w:rPr>
  </w:style>
  <w:style w:type="paragraph" w:customStyle="1" w:styleId="Tekstpodstawowy22">
    <w:name w:val="Tekst podstawowy 22"/>
    <w:basedOn w:val="Normalny"/>
    <w:rsid w:val="00901D51"/>
    <w:pPr>
      <w:widowControl w:val="0"/>
      <w:overflowPunct w:val="0"/>
      <w:autoSpaceDE w:val="0"/>
      <w:autoSpaceDN w:val="0"/>
      <w:adjustRightInd w:val="0"/>
      <w:spacing w:line="360" w:lineRule="auto"/>
      <w:ind w:firstLine="567"/>
      <w:jc w:val="both"/>
    </w:pPr>
    <w:rPr>
      <w:sz w:val="26"/>
      <w:szCs w:val="20"/>
    </w:rPr>
  </w:style>
  <w:style w:type="paragraph" w:customStyle="1" w:styleId="Tekstpodstawowy31">
    <w:name w:val="Tekst podstawowy 31"/>
    <w:basedOn w:val="Normalny"/>
    <w:rsid w:val="00901D51"/>
    <w:pPr>
      <w:widowControl w:val="0"/>
      <w:overflowPunct w:val="0"/>
      <w:autoSpaceDE w:val="0"/>
      <w:autoSpaceDN w:val="0"/>
      <w:adjustRightInd w:val="0"/>
      <w:jc w:val="both"/>
    </w:pPr>
    <w:rPr>
      <w:szCs w:val="20"/>
    </w:rPr>
  </w:style>
  <w:style w:type="paragraph" w:customStyle="1" w:styleId="Tekstpodstawowy24">
    <w:name w:val="Tekst podstawowy 24"/>
    <w:basedOn w:val="Normalny"/>
    <w:rsid w:val="00C20C95"/>
    <w:pPr>
      <w:widowControl w:val="0"/>
      <w:overflowPunct w:val="0"/>
      <w:autoSpaceDE w:val="0"/>
      <w:autoSpaceDN w:val="0"/>
      <w:adjustRightInd w:val="0"/>
      <w:spacing w:line="360" w:lineRule="auto"/>
      <w:ind w:firstLine="567"/>
      <w:jc w:val="both"/>
    </w:pPr>
    <w:rPr>
      <w:sz w:val="26"/>
      <w:szCs w:val="20"/>
    </w:rPr>
  </w:style>
  <w:style w:type="paragraph" w:customStyle="1" w:styleId="Tekstpodstawowy32">
    <w:name w:val="Tekst podstawowy 32"/>
    <w:basedOn w:val="Normalny"/>
    <w:rsid w:val="00C20C95"/>
    <w:pPr>
      <w:widowControl w:val="0"/>
      <w:overflowPunct w:val="0"/>
      <w:autoSpaceDE w:val="0"/>
      <w:autoSpaceDN w:val="0"/>
      <w:adjustRightInd w:val="0"/>
      <w:jc w:val="both"/>
    </w:pPr>
    <w:rPr>
      <w:szCs w:val="20"/>
    </w:rPr>
  </w:style>
  <w:style w:type="character" w:customStyle="1" w:styleId="AkapitzlistZnak">
    <w:name w:val="Akapit z listą Znak"/>
    <w:link w:val="Akapitzlist"/>
    <w:uiPriority w:val="34"/>
    <w:locked/>
    <w:rsid w:val="00193A5E"/>
    <w:rPr>
      <w:rFonts w:ascii="Times New Roman" w:eastAsia="Times New Roman" w:hAnsi="Times New Roman" w:cs="Times New Roman"/>
      <w:lang w:val="pl-PL"/>
    </w:rPr>
  </w:style>
  <w:style w:type="character" w:customStyle="1" w:styleId="BezodstpwZnak">
    <w:name w:val="Bez odstępów Znak"/>
    <w:aliases w:val="Dec. tytuł Znak"/>
    <w:link w:val="Bezodstpw"/>
    <w:uiPriority w:val="1"/>
    <w:rsid w:val="00F40CB8"/>
    <w:rPr>
      <w:rFonts w:ascii="Times New Roman" w:eastAsia="SimSun" w:hAnsi="Times New Roman" w:cs="Times New Roman"/>
      <w:lang w:val="pl-PL" w:eastAsia="zh-CN"/>
    </w:rPr>
  </w:style>
  <w:style w:type="paragraph" w:customStyle="1" w:styleId="Parumowa">
    <w:name w:val="Par. umowa"/>
    <w:basedOn w:val="Normalny"/>
    <w:link w:val="ParumowaZnak"/>
    <w:qFormat/>
    <w:rsid w:val="00F40CB8"/>
    <w:pPr>
      <w:spacing w:before="120" w:after="120" w:line="250" w:lineRule="auto"/>
      <w:jc w:val="center"/>
    </w:pPr>
    <w:rPr>
      <w:b/>
      <w:spacing w:val="2"/>
      <w:szCs w:val="22"/>
      <w:lang w:eastAsia="en-US"/>
    </w:rPr>
  </w:style>
  <w:style w:type="character" w:customStyle="1" w:styleId="ParumowaZnak">
    <w:name w:val="Par. umowa Znak"/>
    <w:basedOn w:val="Domylnaczcionkaakapitu"/>
    <w:link w:val="Parumowa"/>
    <w:rsid w:val="00F40CB8"/>
    <w:rPr>
      <w:rFonts w:ascii="Times New Roman" w:eastAsia="Times New Roman" w:hAnsi="Times New Roman" w:cs="Times New Roman"/>
      <w:b/>
      <w:spacing w:val="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02541135">
      <w:bodyDiv w:val="1"/>
      <w:marLeft w:val="0"/>
      <w:marRight w:val="0"/>
      <w:marTop w:val="0"/>
      <w:marBottom w:val="0"/>
      <w:divBdr>
        <w:top w:val="none" w:sz="0" w:space="0" w:color="auto"/>
        <w:left w:val="none" w:sz="0" w:space="0" w:color="auto"/>
        <w:bottom w:val="none" w:sz="0" w:space="0" w:color="auto"/>
        <w:right w:val="none" w:sz="0" w:space="0" w:color="auto"/>
      </w:divBdr>
      <w:divsChild>
        <w:div w:id="148332242">
          <w:marLeft w:val="0"/>
          <w:marRight w:val="0"/>
          <w:marTop w:val="0"/>
          <w:marBottom w:val="0"/>
          <w:divBdr>
            <w:top w:val="none" w:sz="0" w:space="0" w:color="auto"/>
            <w:left w:val="none" w:sz="0" w:space="0" w:color="auto"/>
            <w:bottom w:val="none" w:sz="0" w:space="0" w:color="auto"/>
            <w:right w:val="none" w:sz="0" w:space="0" w:color="auto"/>
          </w:divBdr>
        </w:div>
        <w:div w:id="1245919203">
          <w:marLeft w:val="0"/>
          <w:marRight w:val="0"/>
          <w:marTop w:val="0"/>
          <w:marBottom w:val="0"/>
          <w:divBdr>
            <w:top w:val="none" w:sz="0" w:space="0" w:color="auto"/>
            <w:left w:val="none" w:sz="0" w:space="0" w:color="auto"/>
            <w:bottom w:val="none" w:sz="0" w:space="0" w:color="auto"/>
            <w:right w:val="none" w:sz="0" w:space="0" w:color="auto"/>
          </w:divBdr>
        </w:div>
        <w:div w:id="312485947">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
        <w:div w:id="2070109907">
          <w:marLeft w:val="0"/>
          <w:marRight w:val="0"/>
          <w:marTop w:val="0"/>
          <w:marBottom w:val="0"/>
          <w:divBdr>
            <w:top w:val="none" w:sz="0" w:space="0" w:color="auto"/>
            <w:left w:val="none" w:sz="0" w:space="0" w:color="auto"/>
            <w:bottom w:val="none" w:sz="0" w:space="0" w:color="auto"/>
            <w:right w:val="none" w:sz="0" w:space="0" w:color="auto"/>
          </w:divBdr>
        </w:div>
        <w:div w:id="1618488657">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576597364">
      <w:bodyDiv w:val="1"/>
      <w:marLeft w:val="0"/>
      <w:marRight w:val="0"/>
      <w:marTop w:val="0"/>
      <w:marBottom w:val="0"/>
      <w:divBdr>
        <w:top w:val="none" w:sz="0" w:space="0" w:color="auto"/>
        <w:left w:val="none" w:sz="0" w:space="0" w:color="auto"/>
        <w:bottom w:val="none" w:sz="0" w:space="0" w:color="auto"/>
        <w:right w:val="none" w:sz="0" w:space="0" w:color="auto"/>
      </w:divBdr>
    </w:div>
    <w:div w:id="685718973">
      <w:bodyDiv w:val="1"/>
      <w:marLeft w:val="0"/>
      <w:marRight w:val="0"/>
      <w:marTop w:val="0"/>
      <w:marBottom w:val="0"/>
      <w:divBdr>
        <w:top w:val="none" w:sz="0" w:space="0" w:color="auto"/>
        <w:left w:val="none" w:sz="0" w:space="0" w:color="auto"/>
        <w:bottom w:val="none" w:sz="0" w:space="0" w:color="auto"/>
        <w:right w:val="none" w:sz="0" w:space="0" w:color="auto"/>
      </w:divBdr>
    </w:div>
    <w:div w:id="79738156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71255774">
      <w:bodyDiv w:val="1"/>
      <w:marLeft w:val="0"/>
      <w:marRight w:val="0"/>
      <w:marTop w:val="0"/>
      <w:marBottom w:val="0"/>
      <w:divBdr>
        <w:top w:val="none" w:sz="0" w:space="0" w:color="auto"/>
        <w:left w:val="none" w:sz="0" w:space="0" w:color="auto"/>
        <w:bottom w:val="none" w:sz="0" w:space="0" w:color="auto"/>
        <w:right w:val="none" w:sz="0" w:space="0" w:color="auto"/>
      </w:divBdr>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85816950">
      <w:bodyDiv w:val="1"/>
      <w:marLeft w:val="0"/>
      <w:marRight w:val="0"/>
      <w:marTop w:val="0"/>
      <w:marBottom w:val="0"/>
      <w:divBdr>
        <w:top w:val="none" w:sz="0" w:space="0" w:color="auto"/>
        <w:left w:val="none" w:sz="0" w:space="0" w:color="auto"/>
        <w:bottom w:val="none" w:sz="0" w:space="0" w:color="auto"/>
        <w:right w:val="none" w:sz="0" w:space="0" w:color="auto"/>
      </w:divBdr>
      <w:divsChild>
        <w:div w:id="367461476">
          <w:marLeft w:val="0"/>
          <w:marRight w:val="0"/>
          <w:marTop w:val="0"/>
          <w:marBottom w:val="0"/>
          <w:divBdr>
            <w:top w:val="none" w:sz="0" w:space="0" w:color="auto"/>
            <w:left w:val="none" w:sz="0" w:space="0" w:color="auto"/>
            <w:bottom w:val="none" w:sz="0" w:space="0" w:color="auto"/>
            <w:right w:val="none" w:sz="0" w:space="0" w:color="auto"/>
          </w:divBdr>
        </w:div>
        <w:div w:id="1802310257">
          <w:marLeft w:val="0"/>
          <w:marRight w:val="0"/>
          <w:marTop w:val="0"/>
          <w:marBottom w:val="0"/>
          <w:divBdr>
            <w:top w:val="none" w:sz="0" w:space="0" w:color="auto"/>
            <w:left w:val="none" w:sz="0" w:space="0" w:color="auto"/>
            <w:bottom w:val="none" w:sz="0" w:space="0" w:color="auto"/>
            <w:right w:val="none" w:sz="0" w:space="0" w:color="auto"/>
          </w:divBdr>
        </w:div>
        <w:div w:id="256449720">
          <w:marLeft w:val="0"/>
          <w:marRight w:val="0"/>
          <w:marTop w:val="0"/>
          <w:marBottom w:val="0"/>
          <w:divBdr>
            <w:top w:val="none" w:sz="0" w:space="0" w:color="auto"/>
            <w:left w:val="none" w:sz="0" w:space="0" w:color="auto"/>
            <w:bottom w:val="none" w:sz="0" w:space="0" w:color="auto"/>
            <w:right w:val="none" w:sz="0" w:space="0" w:color="auto"/>
          </w:divBdr>
        </w:div>
        <w:div w:id="1288507377">
          <w:marLeft w:val="0"/>
          <w:marRight w:val="0"/>
          <w:marTop w:val="0"/>
          <w:marBottom w:val="0"/>
          <w:divBdr>
            <w:top w:val="none" w:sz="0" w:space="0" w:color="auto"/>
            <w:left w:val="none" w:sz="0" w:space="0" w:color="auto"/>
            <w:bottom w:val="none" w:sz="0" w:space="0" w:color="auto"/>
            <w:right w:val="none" w:sz="0" w:space="0" w:color="auto"/>
          </w:divBdr>
        </w:div>
        <w:div w:id="532424347">
          <w:marLeft w:val="0"/>
          <w:marRight w:val="0"/>
          <w:marTop w:val="0"/>
          <w:marBottom w:val="0"/>
          <w:divBdr>
            <w:top w:val="none" w:sz="0" w:space="0" w:color="auto"/>
            <w:left w:val="none" w:sz="0" w:space="0" w:color="auto"/>
            <w:bottom w:val="none" w:sz="0" w:space="0" w:color="auto"/>
            <w:right w:val="none" w:sz="0" w:space="0" w:color="auto"/>
          </w:divBdr>
        </w:div>
        <w:div w:id="377823951">
          <w:marLeft w:val="0"/>
          <w:marRight w:val="0"/>
          <w:marTop w:val="0"/>
          <w:marBottom w:val="0"/>
          <w:divBdr>
            <w:top w:val="none" w:sz="0" w:space="0" w:color="auto"/>
            <w:left w:val="none" w:sz="0" w:space="0" w:color="auto"/>
            <w:bottom w:val="none" w:sz="0" w:space="0" w:color="auto"/>
            <w:right w:val="none" w:sz="0" w:space="0" w:color="auto"/>
          </w:divBdr>
        </w:div>
        <w:div w:id="48263002">
          <w:marLeft w:val="0"/>
          <w:marRight w:val="0"/>
          <w:marTop w:val="0"/>
          <w:marBottom w:val="0"/>
          <w:divBdr>
            <w:top w:val="none" w:sz="0" w:space="0" w:color="auto"/>
            <w:left w:val="none" w:sz="0" w:space="0" w:color="auto"/>
            <w:bottom w:val="none" w:sz="0" w:space="0" w:color="auto"/>
            <w:right w:val="none" w:sz="0" w:space="0" w:color="auto"/>
          </w:divBdr>
        </w:div>
        <w:div w:id="2089156696">
          <w:marLeft w:val="0"/>
          <w:marRight w:val="0"/>
          <w:marTop w:val="0"/>
          <w:marBottom w:val="0"/>
          <w:divBdr>
            <w:top w:val="none" w:sz="0" w:space="0" w:color="auto"/>
            <w:left w:val="none" w:sz="0" w:space="0" w:color="auto"/>
            <w:bottom w:val="none" w:sz="0" w:space="0" w:color="auto"/>
            <w:right w:val="none" w:sz="0" w:space="0" w:color="auto"/>
          </w:divBdr>
        </w:div>
        <w:div w:id="1008295132">
          <w:marLeft w:val="0"/>
          <w:marRight w:val="0"/>
          <w:marTop w:val="0"/>
          <w:marBottom w:val="0"/>
          <w:divBdr>
            <w:top w:val="none" w:sz="0" w:space="0" w:color="auto"/>
            <w:left w:val="none" w:sz="0" w:space="0" w:color="auto"/>
            <w:bottom w:val="none" w:sz="0" w:space="0" w:color="auto"/>
            <w:right w:val="none" w:sz="0" w:space="0" w:color="auto"/>
          </w:divBdr>
        </w:div>
        <w:div w:id="113254905">
          <w:marLeft w:val="0"/>
          <w:marRight w:val="0"/>
          <w:marTop w:val="0"/>
          <w:marBottom w:val="0"/>
          <w:divBdr>
            <w:top w:val="none" w:sz="0" w:space="0" w:color="auto"/>
            <w:left w:val="none" w:sz="0" w:space="0" w:color="auto"/>
            <w:bottom w:val="none" w:sz="0" w:space="0" w:color="auto"/>
            <w:right w:val="none" w:sz="0" w:space="0" w:color="auto"/>
          </w:divBdr>
        </w:div>
        <w:div w:id="1620524743">
          <w:marLeft w:val="0"/>
          <w:marRight w:val="0"/>
          <w:marTop w:val="0"/>
          <w:marBottom w:val="0"/>
          <w:divBdr>
            <w:top w:val="none" w:sz="0" w:space="0" w:color="auto"/>
            <w:left w:val="none" w:sz="0" w:space="0" w:color="auto"/>
            <w:bottom w:val="none" w:sz="0" w:space="0" w:color="auto"/>
            <w:right w:val="none" w:sz="0" w:space="0" w:color="auto"/>
          </w:divBdr>
        </w:div>
        <w:div w:id="1862014648">
          <w:marLeft w:val="0"/>
          <w:marRight w:val="0"/>
          <w:marTop w:val="0"/>
          <w:marBottom w:val="0"/>
          <w:divBdr>
            <w:top w:val="none" w:sz="0" w:space="0" w:color="auto"/>
            <w:left w:val="none" w:sz="0" w:space="0" w:color="auto"/>
            <w:bottom w:val="none" w:sz="0" w:space="0" w:color="auto"/>
            <w:right w:val="none" w:sz="0" w:space="0" w:color="auto"/>
          </w:divBdr>
        </w:div>
        <w:div w:id="639113189">
          <w:marLeft w:val="0"/>
          <w:marRight w:val="0"/>
          <w:marTop w:val="0"/>
          <w:marBottom w:val="0"/>
          <w:divBdr>
            <w:top w:val="none" w:sz="0" w:space="0" w:color="auto"/>
            <w:left w:val="none" w:sz="0" w:space="0" w:color="auto"/>
            <w:bottom w:val="none" w:sz="0" w:space="0" w:color="auto"/>
            <w:right w:val="none" w:sz="0" w:space="0" w:color="auto"/>
          </w:divBdr>
        </w:div>
        <w:div w:id="693580229">
          <w:marLeft w:val="0"/>
          <w:marRight w:val="0"/>
          <w:marTop w:val="0"/>
          <w:marBottom w:val="0"/>
          <w:divBdr>
            <w:top w:val="none" w:sz="0" w:space="0" w:color="auto"/>
            <w:left w:val="none" w:sz="0" w:space="0" w:color="auto"/>
            <w:bottom w:val="none" w:sz="0" w:space="0" w:color="auto"/>
            <w:right w:val="none" w:sz="0" w:space="0" w:color="auto"/>
          </w:divBdr>
        </w:div>
        <w:div w:id="1550916870">
          <w:marLeft w:val="0"/>
          <w:marRight w:val="0"/>
          <w:marTop w:val="0"/>
          <w:marBottom w:val="0"/>
          <w:divBdr>
            <w:top w:val="none" w:sz="0" w:space="0" w:color="auto"/>
            <w:left w:val="none" w:sz="0" w:space="0" w:color="auto"/>
            <w:bottom w:val="none" w:sz="0" w:space="0" w:color="auto"/>
            <w:right w:val="none" w:sz="0" w:space="0" w:color="auto"/>
          </w:divBdr>
        </w:div>
        <w:div w:id="212273580">
          <w:marLeft w:val="0"/>
          <w:marRight w:val="0"/>
          <w:marTop w:val="0"/>
          <w:marBottom w:val="0"/>
          <w:divBdr>
            <w:top w:val="none" w:sz="0" w:space="0" w:color="auto"/>
            <w:left w:val="none" w:sz="0" w:space="0" w:color="auto"/>
            <w:bottom w:val="none" w:sz="0" w:space="0" w:color="auto"/>
            <w:right w:val="none" w:sz="0" w:space="0" w:color="auto"/>
          </w:divBdr>
        </w:div>
        <w:div w:id="458574650">
          <w:marLeft w:val="0"/>
          <w:marRight w:val="0"/>
          <w:marTop w:val="0"/>
          <w:marBottom w:val="0"/>
          <w:divBdr>
            <w:top w:val="none" w:sz="0" w:space="0" w:color="auto"/>
            <w:left w:val="none" w:sz="0" w:space="0" w:color="auto"/>
            <w:bottom w:val="none" w:sz="0" w:space="0" w:color="auto"/>
            <w:right w:val="none" w:sz="0" w:space="0" w:color="auto"/>
          </w:divBdr>
        </w:div>
        <w:div w:id="2098746177">
          <w:marLeft w:val="0"/>
          <w:marRight w:val="0"/>
          <w:marTop w:val="0"/>
          <w:marBottom w:val="0"/>
          <w:divBdr>
            <w:top w:val="none" w:sz="0" w:space="0" w:color="auto"/>
            <w:left w:val="none" w:sz="0" w:space="0" w:color="auto"/>
            <w:bottom w:val="none" w:sz="0" w:space="0" w:color="auto"/>
            <w:right w:val="none" w:sz="0" w:space="0" w:color="auto"/>
          </w:divBdr>
        </w:div>
        <w:div w:id="290864860">
          <w:marLeft w:val="0"/>
          <w:marRight w:val="0"/>
          <w:marTop w:val="0"/>
          <w:marBottom w:val="0"/>
          <w:divBdr>
            <w:top w:val="none" w:sz="0" w:space="0" w:color="auto"/>
            <w:left w:val="none" w:sz="0" w:space="0" w:color="auto"/>
            <w:bottom w:val="none" w:sz="0" w:space="0" w:color="auto"/>
            <w:right w:val="none" w:sz="0" w:space="0" w:color="auto"/>
          </w:divBdr>
        </w:div>
        <w:div w:id="631137762">
          <w:marLeft w:val="0"/>
          <w:marRight w:val="0"/>
          <w:marTop w:val="0"/>
          <w:marBottom w:val="0"/>
          <w:divBdr>
            <w:top w:val="none" w:sz="0" w:space="0" w:color="auto"/>
            <w:left w:val="none" w:sz="0" w:space="0" w:color="auto"/>
            <w:bottom w:val="none" w:sz="0" w:space="0" w:color="auto"/>
            <w:right w:val="none" w:sz="0" w:space="0" w:color="auto"/>
          </w:divBdr>
        </w:div>
        <w:div w:id="911087903">
          <w:marLeft w:val="0"/>
          <w:marRight w:val="0"/>
          <w:marTop w:val="0"/>
          <w:marBottom w:val="0"/>
          <w:divBdr>
            <w:top w:val="none" w:sz="0" w:space="0" w:color="auto"/>
            <w:left w:val="none" w:sz="0" w:space="0" w:color="auto"/>
            <w:bottom w:val="none" w:sz="0" w:space="0" w:color="auto"/>
            <w:right w:val="none" w:sz="0" w:space="0" w:color="auto"/>
          </w:divBdr>
        </w:div>
        <w:div w:id="1041173379">
          <w:marLeft w:val="0"/>
          <w:marRight w:val="0"/>
          <w:marTop w:val="0"/>
          <w:marBottom w:val="0"/>
          <w:divBdr>
            <w:top w:val="none" w:sz="0" w:space="0" w:color="auto"/>
            <w:left w:val="none" w:sz="0" w:space="0" w:color="auto"/>
            <w:bottom w:val="none" w:sz="0" w:space="0" w:color="auto"/>
            <w:right w:val="none" w:sz="0" w:space="0" w:color="auto"/>
          </w:divBdr>
        </w:div>
        <w:div w:id="857621731">
          <w:marLeft w:val="0"/>
          <w:marRight w:val="0"/>
          <w:marTop w:val="0"/>
          <w:marBottom w:val="0"/>
          <w:divBdr>
            <w:top w:val="none" w:sz="0" w:space="0" w:color="auto"/>
            <w:left w:val="none" w:sz="0" w:space="0" w:color="auto"/>
            <w:bottom w:val="none" w:sz="0" w:space="0" w:color="auto"/>
            <w:right w:val="none" w:sz="0" w:space="0" w:color="auto"/>
          </w:divBdr>
        </w:div>
        <w:div w:id="1476945824">
          <w:marLeft w:val="0"/>
          <w:marRight w:val="0"/>
          <w:marTop w:val="0"/>
          <w:marBottom w:val="0"/>
          <w:divBdr>
            <w:top w:val="none" w:sz="0" w:space="0" w:color="auto"/>
            <w:left w:val="none" w:sz="0" w:space="0" w:color="auto"/>
            <w:bottom w:val="none" w:sz="0" w:space="0" w:color="auto"/>
            <w:right w:val="none" w:sz="0" w:space="0" w:color="auto"/>
          </w:divBdr>
        </w:div>
        <w:div w:id="387458536">
          <w:marLeft w:val="0"/>
          <w:marRight w:val="0"/>
          <w:marTop w:val="0"/>
          <w:marBottom w:val="0"/>
          <w:divBdr>
            <w:top w:val="none" w:sz="0" w:space="0" w:color="auto"/>
            <w:left w:val="none" w:sz="0" w:space="0" w:color="auto"/>
            <w:bottom w:val="none" w:sz="0" w:space="0" w:color="auto"/>
            <w:right w:val="none" w:sz="0" w:space="0" w:color="auto"/>
          </w:divBdr>
        </w:div>
        <w:div w:id="1127240648">
          <w:marLeft w:val="0"/>
          <w:marRight w:val="0"/>
          <w:marTop w:val="0"/>
          <w:marBottom w:val="0"/>
          <w:divBdr>
            <w:top w:val="none" w:sz="0" w:space="0" w:color="auto"/>
            <w:left w:val="none" w:sz="0" w:space="0" w:color="auto"/>
            <w:bottom w:val="none" w:sz="0" w:space="0" w:color="auto"/>
            <w:right w:val="none" w:sz="0" w:space="0" w:color="auto"/>
          </w:divBdr>
        </w:div>
        <w:div w:id="768964082">
          <w:marLeft w:val="0"/>
          <w:marRight w:val="0"/>
          <w:marTop w:val="0"/>
          <w:marBottom w:val="0"/>
          <w:divBdr>
            <w:top w:val="none" w:sz="0" w:space="0" w:color="auto"/>
            <w:left w:val="none" w:sz="0" w:space="0" w:color="auto"/>
            <w:bottom w:val="none" w:sz="0" w:space="0" w:color="auto"/>
            <w:right w:val="none" w:sz="0" w:space="0" w:color="auto"/>
          </w:divBdr>
        </w:div>
        <w:div w:id="1919098621">
          <w:marLeft w:val="0"/>
          <w:marRight w:val="0"/>
          <w:marTop w:val="0"/>
          <w:marBottom w:val="0"/>
          <w:divBdr>
            <w:top w:val="none" w:sz="0" w:space="0" w:color="auto"/>
            <w:left w:val="none" w:sz="0" w:space="0" w:color="auto"/>
            <w:bottom w:val="none" w:sz="0" w:space="0" w:color="auto"/>
            <w:right w:val="none" w:sz="0" w:space="0" w:color="auto"/>
          </w:divBdr>
        </w:div>
        <w:div w:id="1479810487">
          <w:marLeft w:val="0"/>
          <w:marRight w:val="0"/>
          <w:marTop w:val="0"/>
          <w:marBottom w:val="0"/>
          <w:divBdr>
            <w:top w:val="none" w:sz="0" w:space="0" w:color="auto"/>
            <w:left w:val="none" w:sz="0" w:space="0" w:color="auto"/>
            <w:bottom w:val="none" w:sz="0" w:space="0" w:color="auto"/>
            <w:right w:val="none" w:sz="0" w:space="0" w:color="auto"/>
          </w:divBdr>
        </w:div>
        <w:div w:id="99186667">
          <w:marLeft w:val="0"/>
          <w:marRight w:val="0"/>
          <w:marTop w:val="0"/>
          <w:marBottom w:val="0"/>
          <w:divBdr>
            <w:top w:val="none" w:sz="0" w:space="0" w:color="auto"/>
            <w:left w:val="none" w:sz="0" w:space="0" w:color="auto"/>
            <w:bottom w:val="none" w:sz="0" w:space="0" w:color="auto"/>
            <w:right w:val="none" w:sz="0" w:space="0" w:color="auto"/>
          </w:divBdr>
        </w:div>
        <w:div w:id="610866664">
          <w:marLeft w:val="0"/>
          <w:marRight w:val="0"/>
          <w:marTop w:val="0"/>
          <w:marBottom w:val="0"/>
          <w:divBdr>
            <w:top w:val="none" w:sz="0" w:space="0" w:color="auto"/>
            <w:left w:val="none" w:sz="0" w:space="0" w:color="auto"/>
            <w:bottom w:val="none" w:sz="0" w:space="0" w:color="auto"/>
            <w:right w:val="none" w:sz="0" w:space="0" w:color="auto"/>
          </w:divBdr>
        </w:div>
        <w:div w:id="1804959398">
          <w:marLeft w:val="0"/>
          <w:marRight w:val="0"/>
          <w:marTop w:val="0"/>
          <w:marBottom w:val="0"/>
          <w:divBdr>
            <w:top w:val="none" w:sz="0" w:space="0" w:color="auto"/>
            <w:left w:val="none" w:sz="0" w:space="0" w:color="auto"/>
            <w:bottom w:val="none" w:sz="0" w:space="0" w:color="auto"/>
            <w:right w:val="none" w:sz="0" w:space="0" w:color="auto"/>
          </w:divBdr>
        </w:div>
      </w:divsChild>
    </w:div>
    <w:div w:id="1380931721">
      <w:bodyDiv w:val="1"/>
      <w:marLeft w:val="0"/>
      <w:marRight w:val="0"/>
      <w:marTop w:val="0"/>
      <w:marBottom w:val="0"/>
      <w:divBdr>
        <w:top w:val="none" w:sz="0" w:space="0" w:color="auto"/>
        <w:left w:val="none" w:sz="0" w:space="0" w:color="auto"/>
        <w:bottom w:val="none" w:sz="0" w:space="0" w:color="auto"/>
        <w:right w:val="none" w:sz="0" w:space="0" w:color="auto"/>
      </w:divBdr>
    </w:div>
    <w:div w:id="1638996285">
      <w:bodyDiv w:val="1"/>
      <w:marLeft w:val="0"/>
      <w:marRight w:val="0"/>
      <w:marTop w:val="0"/>
      <w:marBottom w:val="0"/>
      <w:divBdr>
        <w:top w:val="none" w:sz="0" w:space="0" w:color="auto"/>
        <w:left w:val="none" w:sz="0" w:space="0" w:color="auto"/>
        <w:bottom w:val="none" w:sz="0" w:space="0" w:color="auto"/>
        <w:right w:val="none" w:sz="0" w:space="0" w:color="auto"/>
      </w:divBdr>
      <w:divsChild>
        <w:div w:id="707611702">
          <w:marLeft w:val="0"/>
          <w:marRight w:val="0"/>
          <w:marTop w:val="0"/>
          <w:marBottom w:val="0"/>
          <w:divBdr>
            <w:top w:val="none" w:sz="0" w:space="0" w:color="auto"/>
            <w:left w:val="none" w:sz="0" w:space="0" w:color="auto"/>
            <w:bottom w:val="none" w:sz="0" w:space="0" w:color="auto"/>
            <w:right w:val="none" w:sz="0" w:space="0" w:color="auto"/>
          </w:divBdr>
        </w:div>
        <w:div w:id="1061637550">
          <w:marLeft w:val="0"/>
          <w:marRight w:val="0"/>
          <w:marTop w:val="0"/>
          <w:marBottom w:val="0"/>
          <w:divBdr>
            <w:top w:val="none" w:sz="0" w:space="0" w:color="auto"/>
            <w:left w:val="none" w:sz="0" w:space="0" w:color="auto"/>
            <w:bottom w:val="none" w:sz="0" w:space="0" w:color="auto"/>
            <w:right w:val="none" w:sz="0" w:space="0" w:color="auto"/>
          </w:divBdr>
        </w:div>
        <w:div w:id="698704072">
          <w:marLeft w:val="0"/>
          <w:marRight w:val="0"/>
          <w:marTop w:val="0"/>
          <w:marBottom w:val="0"/>
          <w:divBdr>
            <w:top w:val="none" w:sz="0" w:space="0" w:color="auto"/>
            <w:left w:val="none" w:sz="0" w:space="0" w:color="auto"/>
            <w:bottom w:val="none" w:sz="0" w:space="0" w:color="auto"/>
            <w:right w:val="none" w:sz="0" w:space="0" w:color="auto"/>
          </w:divBdr>
        </w:div>
        <w:div w:id="1787116542">
          <w:marLeft w:val="0"/>
          <w:marRight w:val="0"/>
          <w:marTop w:val="0"/>
          <w:marBottom w:val="0"/>
          <w:divBdr>
            <w:top w:val="none" w:sz="0" w:space="0" w:color="auto"/>
            <w:left w:val="none" w:sz="0" w:space="0" w:color="auto"/>
            <w:bottom w:val="none" w:sz="0" w:space="0" w:color="auto"/>
            <w:right w:val="none" w:sz="0" w:space="0" w:color="auto"/>
          </w:divBdr>
        </w:div>
        <w:div w:id="741637752">
          <w:marLeft w:val="0"/>
          <w:marRight w:val="0"/>
          <w:marTop w:val="0"/>
          <w:marBottom w:val="0"/>
          <w:divBdr>
            <w:top w:val="none" w:sz="0" w:space="0" w:color="auto"/>
            <w:left w:val="none" w:sz="0" w:space="0" w:color="auto"/>
            <w:bottom w:val="none" w:sz="0" w:space="0" w:color="auto"/>
            <w:right w:val="none" w:sz="0" w:space="0" w:color="auto"/>
          </w:divBdr>
        </w:div>
        <w:div w:id="2003967693">
          <w:marLeft w:val="0"/>
          <w:marRight w:val="0"/>
          <w:marTop w:val="0"/>
          <w:marBottom w:val="0"/>
          <w:divBdr>
            <w:top w:val="none" w:sz="0" w:space="0" w:color="auto"/>
            <w:left w:val="none" w:sz="0" w:space="0" w:color="auto"/>
            <w:bottom w:val="none" w:sz="0" w:space="0" w:color="auto"/>
            <w:right w:val="none" w:sz="0" w:space="0" w:color="auto"/>
          </w:divBdr>
        </w:div>
        <w:div w:id="482233999">
          <w:marLeft w:val="0"/>
          <w:marRight w:val="0"/>
          <w:marTop w:val="0"/>
          <w:marBottom w:val="0"/>
          <w:divBdr>
            <w:top w:val="none" w:sz="0" w:space="0" w:color="auto"/>
            <w:left w:val="none" w:sz="0" w:space="0" w:color="auto"/>
            <w:bottom w:val="none" w:sz="0" w:space="0" w:color="auto"/>
            <w:right w:val="none" w:sz="0" w:space="0" w:color="auto"/>
          </w:divBdr>
        </w:div>
        <w:div w:id="1654751006">
          <w:marLeft w:val="0"/>
          <w:marRight w:val="0"/>
          <w:marTop w:val="0"/>
          <w:marBottom w:val="0"/>
          <w:divBdr>
            <w:top w:val="none" w:sz="0" w:space="0" w:color="auto"/>
            <w:left w:val="none" w:sz="0" w:space="0" w:color="auto"/>
            <w:bottom w:val="none" w:sz="0" w:space="0" w:color="auto"/>
            <w:right w:val="none" w:sz="0" w:space="0" w:color="auto"/>
          </w:divBdr>
        </w:div>
        <w:div w:id="1049888077">
          <w:marLeft w:val="0"/>
          <w:marRight w:val="0"/>
          <w:marTop w:val="0"/>
          <w:marBottom w:val="0"/>
          <w:divBdr>
            <w:top w:val="none" w:sz="0" w:space="0" w:color="auto"/>
            <w:left w:val="none" w:sz="0" w:space="0" w:color="auto"/>
            <w:bottom w:val="none" w:sz="0" w:space="0" w:color="auto"/>
            <w:right w:val="none" w:sz="0" w:space="0" w:color="auto"/>
          </w:divBdr>
        </w:div>
        <w:div w:id="1929731561">
          <w:marLeft w:val="0"/>
          <w:marRight w:val="0"/>
          <w:marTop w:val="0"/>
          <w:marBottom w:val="0"/>
          <w:divBdr>
            <w:top w:val="none" w:sz="0" w:space="0" w:color="auto"/>
            <w:left w:val="none" w:sz="0" w:space="0" w:color="auto"/>
            <w:bottom w:val="none" w:sz="0" w:space="0" w:color="auto"/>
            <w:right w:val="none" w:sz="0" w:space="0" w:color="auto"/>
          </w:divBdr>
        </w:div>
        <w:div w:id="1208838916">
          <w:marLeft w:val="0"/>
          <w:marRight w:val="0"/>
          <w:marTop w:val="0"/>
          <w:marBottom w:val="0"/>
          <w:divBdr>
            <w:top w:val="none" w:sz="0" w:space="0" w:color="auto"/>
            <w:left w:val="none" w:sz="0" w:space="0" w:color="auto"/>
            <w:bottom w:val="none" w:sz="0" w:space="0" w:color="auto"/>
            <w:right w:val="none" w:sz="0" w:space="0" w:color="auto"/>
          </w:divBdr>
        </w:div>
        <w:div w:id="575283037">
          <w:marLeft w:val="0"/>
          <w:marRight w:val="0"/>
          <w:marTop w:val="0"/>
          <w:marBottom w:val="0"/>
          <w:divBdr>
            <w:top w:val="none" w:sz="0" w:space="0" w:color="auto"/>
            <w:left w:val="none" w:sz="0" w:space="0" w:color="auto"/>
            <w:bottom w:val="none" w:sz="0" w:space="0" w:color="auto"/>
            <w:right w:val="none" w:sz="0" w:space="0" w:color="auto"/>
          </w:divBdr>
        </w:div>
        <w:div w:id="1207183275">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779987031">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ip.otwock.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umotwock@otwock.pl" TargetMode="External"/><Relationship Id="rId2" Type="http://schemas.openxmlformats.org/officeDocument/2006/relationships/numbering" Target="numbering.xml"/><Relationship Id="rId16" Type="http://schemas.openxmlformats.org/officeDocument/2006/relationships/hyperlink" Target="mailto:zamowienia@otwock.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twock.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3E2F8-D58F-4A9C-82C4-A6B9ADC2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9010</Words>
  <Characters>54061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Magdalena Rogala</cp:lastModifiedBy>
  <cp:revision>33</cp:revision>
  <cp:lastPrinted>2020-09-07T10:52:00Z</cp:lastPrinted>
  <dcterms:created xsi:type="dcterms:W3CDTF">2019-05-08T12:22:00Z</dcterms:created>
  <dcterms:modified xsi:type="dcterms:W3CDTF">2020-09-07T11:24:00Z</dcterms:modified>
</cp:coreProperties>
</file>