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 xml:space="preserve">www.otwock.pl       </w:t>
      </w:r>
      <w:proofErr w:type="spellStart"/>
      <w:r w:rsidRPr="00C91581">
        <w:rPr>
          <w:rFonts w:eastAsia="Times New Roman"/>
          <w:lang w:val="de-DE" w:eastAsia="pl-PL"/>
        </w:rPr>
        <w:t>e-mail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C91581" w:rsidRDefault="00D24422" w:rsidP="00B5510B">
      <w:pPr>
        <w:jc w:val="center"/>
        <w:rPr>
          <w:rFonts w:eastAsia="Times New Roman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C91581" w:rsidRDefault="00B5510B" w:rsidP="00B5510B">
      <w:pPr>
        <w:tabs>
          <w:tab w:val="left" w:pos="6300"/>
        </w:tabs>
        <w:rPr>
          <w:rFonts w:eastAsia="Times New Roman"/>
          <w:lang w:eastAsia="pl-PL"/>
        </w:rPr>
      </w:pPr>
      <w:r w:rsidRPr="00C91581">
        <w:rPr>
          <w:rFonts w:eastAsia="Times New Roman"/>
          <w:b/>
          <w:lang w:eastAsia="pl-PL"/>
        </w:rPr>
        <w:t>WZP.271.19.2020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C91581">
        <w:rPr>
          <w:rFonts w:eastAsia="Times New Roman"/>
          <w:lang w:eastAsia="pl-PL"/>
        </w:rPr>
        <w:t>Otwock, dnia</w:t>
      </w:r>
      <w:r w:rsidR="008228ED">
        <w:rPr>
          <w:rFonts w:eastAsia="Times New Roman"/>
          <w:lang w:eastAsia="pl-PL"/>
        </w:rPr>
        <w:t xml:space="preserve"> </w:t>
      </w:r>
      <w:r w:rsidR="006E3523">
        <w:rPr>
          <w:rFonts w:eastAsia="Times New Roman"/>
          <w:lang w:eastAsia="pl-PL"/>
        </w:rPr>
        <w:t>2</w:t>
      </w:r>
      <w:r w:rsidR="00D42A02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.06.</w:t>
      </w:r>
      <w:r w:rsidRPr="00C91581">
        <w:rPr>
          <w:rFonts w:eastAsia="Times New Roman"/>
          <w:lang w:eastAsia="pl-PL"/>
        </w:rPr>
        <w:t>2020 r.</w:t>
      </w: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D24422" w:rsidRDefault="00B5510B" w:rsidP="00D24422">
      <w:pPr>
        <w:spacing w:before="80"/>
        <w:jc w:val="center"/>
        <w:rPr>
          <w:rFonts w:eastAsia="Times New Roman"/>
          <w:u w:val="single"/>
          <w:lang w:eastAsia="pl-PL"/>
        </w:rPr>
      </w:pPr>
      <w:r w:rsidRPr="00C91581">
        <w:rPr>
          <w:rFonts w:eastAsia="Times New Roman"/>
          <w:u w:val="single"/>
          <w:lang w:eastAsia="pl-PL"/>
        </w:rPr>
        <w:t>Dotyczy postępowania o udzielenie zamówienia publicznego na: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B5510B" w:rsidRPr="00C91581" w:rsidTr="0081233E">
        <w:tc>
          <w:tcPr>
            <w:tcW w:w="9577" w:type="dxa"/>
          </w:tcPr>
          <w:p w:rsidR="00B5510B" w:rsidRPr="00C91581" w:rsidRDefault="00B5510B" w:rsidP="00D24422">
            <w:pPr>
              <w:pStyle w:val="Tekstpodstawowy"/>
              <w:spacing w:after="40"/>
              <w:rPr>
                <w:rFonts w:eastAsia="Times New Roman"/>
                <w:lang w:val="cs-CZ"/>
              </w:rPr>
            </w:pPr>
          </w:p>
        </w:tc>
      </w:tr>
      <w:tr w:rsidR="00B5510B" w:rsidRPr="00C91581" w:rsidTr="0081233E">
        <w:tc>
          <w:tcPr>
            <w:tcW w:w="9577" w:type="dxa"/>
          </w:tcPr>
          <w:p w:rsidR="00B5510B" w:rsidRPr="00D24422" w:rsidRDefault="00B5510B" w:rsidP="0081233E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D24422">
              <w:rPr>
                <w:sz w:val="20"/>
                <w:szCs w:val="20"/>
                <w:lang w:val="cs-CZ"/>
              </w:rPr>
              <w:t xml:space="preserve">Przedmiotem zamówienia jest wykonanie dokumentacji projektowej i robót budowlanych polegających na budowie szkoły Podstawowej z oddziałami przedszkolnymi na terenie działek 22/2, </w:t>
            </w:r>
            <w:r w:rsidRPr="00D24422">
              <w:rPr>
                <w:color w:val="000000"/>
                <w:sz w:val="20"/>
                <w:szCs w:val="20"/>
                <w:lang w:val="cs-CZ"/>
              </w:rPr>
              <w:t>22/4,</w:t>
            </w:r>
            <w:r w:rsidRPr="00D24422">
              <w:rPr>
                <w:sz w:val="20"/>
                <w:szCs w:val="20"/>
                <w:lang w:val="cs-CZ"/>
              </w:rPr>
              <w:t xml:space="preserve"> 22/11, 23 i 26 obręb 242 przy ul. Żeromskiego 235 w Otwocku metodą tradycyjną lub w systemie modułowym, w ramach zadania budżetowego pn.: </w:t>
            </w:r>
            <w:r w:rsidRPr="00D24422">
              <w:rPr>
                <w:i/>
                <w:iCs/>
                <w:sz w:val="20"/>
                <w:szCs w:val="20"/>
                <w:lang w:val="cs-CZ"/>
              </w:rPr>
              <w:t>„</w:t>
            </w:r>
            <w:r w:rsidRPr="00D24422">
              <w:rPr>
                <w:b/>
                <w:i/>
                <w:iCs/>
                <w:sz w:val="20"/>
                <w:szCs w:val="20"/>
                <w:lang w:val="cs-CZ"/>
              </w:rPr>
              <w:t xml:space="preserve">projekt i budowa szkoły podstawowej z oddziałami przedszkolnymi w Otwocku Wólce Mlądzkiej” </w:t>
            </w:r>
            <w:r w:rsidRPr="00D24422">
              <w:rPr>
                <w:sz w:val="20"/>
                <w:szCs w:val="20"/>
                <w:lang w:val="cs-CZ"/>
              </w:rPr>
              <w:t xml:space="preserve">w procedurze </w:t>
            </w:r>
            <w:r w:rsidRPr="00D24422">
              <w:rPr>
                <w:b/>
                <w:sz w:val="20"/>
                <w:szCs w:val="20"/>
                <w:lang w:val="cs-CZ"/>
              </w:rPr>
              <w:t>„zaprojektuj i wybuduj”.</w:t>
            </w:r>
          </w:p>
          <w:p w:rsidR="00B5510B" w:rsidRPr="00C91581" w:rsidRDefault="00B5510B" w:rsidP="0081233E">
            <w:pPr>
              <w:spacing w:after="40"/>
              <w:jc w:val="center"/>
              <w:rPr>
                <w:rFonts w:eastAsia="Times New Roman"/>
                <w:b/>
                <w:lang w:val="cs-CZ"/>
              </w:rPr>
            </w:pPr>
          </w:p>
        </w:tc>
      </w:tr>
    </w:tbl>
    <w:p w:rsidR="00D24422" w:rsidRDefault="00D24422" w:rsidP="00D24422">
      <w:pPr>
        <w:autoSpaceDE w:val="0"/>
        <w:autoSpaceDN w:val="0"/>
        <w:adjustRightInd w:val="0"/>
        <w:spacing w:after="120"/>
        <w:rPr>
          <w:b/>
          <w:iCs/>
        </w:rPr>
      </w:pPr>
    </w:p>
    <w:p w:rsidR="00B5510B" w:rsidRPr="00C91581" w:rsidRDefault="00B5510B" w:rsidP="00D24422">
      <w:pPr>
        <w:autoSpaceDE w:val="0"/>
        <w:autoSpaceDN w:val="0"/>
        <w:adjustRightInd w:val="0"/>
        <w:spacing w:after="120"/>
        <w:ind w:left="284"/>
      </w:pPr>
      <w:r w:rsidRPr="00C91581">
        <w:t>Szanowni Państwo,</w:t>
      </w:r>
    </w:p>
    <w:p w:rsidR="00B5510B" w:rsidRPr="00C91581" w:rsidRDefault="00B5510B" w:rsidP="00D24422">
      <w:pPr>
        <w:pStyle w:val="Tekstpodstawowywcity"/>
        <w:spacing w:after="0"/>
        <w:ind w:left="284"/>
        <w:jc w:val="both"/>
        <w:rPr>
          <w:sz w:val="22"/>
          <w:szCs w:val="22"/>
        </w:rPr>
      </w:pPr>
      <w:r w:rsidRPr="00C91581">
        <w:rPr>
          <w:sz w:val="22"/>
          <w:szCs w:val="22"/>
        </w:rPr>
        <w:t>Uprzejmie informuję, iż do Zamawiającego wpłynęły zapytania dotyczące Specyfikacji Istotnych Warunków Zamówienia dot. przedmiotowego postępowania.</w:t>
      </w:r>
    </w:p>
    <w:p w:rsidR="004979AC" w:rsidRPr="008F744B" w:rsidRDefault="00B5510B" w:rsidP="00D24422">
      <w:pPr>
        <w:autoSpaceDE w:val="0"/>
        <w:autoSpaceDN w:val="0"/>
        <w:adjustRightInd w:val="0"/>
        <w:ind w:left="284"/>
        <w:jc w:val="both"/>
        <w:rPr>
          <w:b/>
        </w:rPr>
      </w:pPr>
      <w:r w:rsidRPr="00C91581">
        <w:t xml:space="preserve">Zamawiający przytacza treść zapytań oraz na podstawie art. 38 ust. 2 Ustawy </w:t>
      </w:r>
      <w:proofErr w:type="spellStart"/>
      <w:r w:rsidRPr="00C91581">
        <w:t>Pzp</w:t>
      </w:r>
      <w:proofErr w:type="spellEnd"/>
      <w:r w:rsidRPr="00C91581">
        <w:t xml:space="preserve">. (Dz. U. z 2019 roku, poz. 1843) </w:t>
      </w:r>
      <w:r w:rsidR="00D24422">
        <w:t>udziela następujących wyjaśnień:</w:t>
      </w:r>
    </w:p>
    <w:p w:rsidR="00BE531F" w:rsidRDefault="00BE531F" w:rsidP="00F9624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42A02" w:rsidRDefault="00D42A02" w:rsidP="00BC11C5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b/>
          <w:lang w:eastAsia="pl-PL"/>
        </w:rPr>
        <w:t xml:space="preserve">Pytanie </w:t>
      </w:r>
      <w:r w:rsidR="00D24422">
        <w:rPr>
          <w:rFonts w:eastAsia="Times New Roman"/>
          <w:b/>
          <w:lang w:eastAsia="pl-PL"/>
        </w:rPr>
        <w:t>n</w:t>
      </w:r>
      <w:bookmarkStart w:id="0" w:name="_GoBack"/>
      <w:bookmarkEnd w:id="0"/>
      <w:r w:rsidRPr="00D42A02">
        <w:rPr>
          <w:rFonts w:eastAsia="Times New Roman"/>
          <w:b/>
          <w:lang w:eastAsia="pl-PL"/>
        </w:rPr>
        <w:t>r 1:</w:t>
      </w:r>
      <w:r w:rsidRPr="00D42A02">
        <w:rPr>
          <w:rFonts w:eastAsia="Times New Roman"/>
          <w:lang w:eastAsia="pl-PL"/>
        </w:rPr>
        <w:t xml:space="preserve"> </w:t>
      </w:r>
    </w:p>
    <w:p w:rsidR="00BC11C5" w:rsidRDefault="00BC11C5" w:rsidP="00D24422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pl-PL"/>
        </w:rPr>
      </w:pPr>
    </w:p>
    <w:p w:rsidR="00D42A02" w:rsidRPr="00D42A02" w:rsidRDefault="00D42A02" w:rsidP="00D2442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Prosimy o doprecyzowanie Państwa odpowiedzi w zakresie pytań 12</w:t>
      </w:r>
      <w:r>
        <w:rPr>
          <w:rFonts w:eastAsia="Times New Roman"/>
          <w:lang w:eastAsia="pl-PL"/>
        </w:rPr>
        <w:t xml:space="preserve">8, 129 i 132, ponieważ w naszej </w:t>
      </w:r>
      <w:r w:rsidRPr="00D42A02">
        <w:rPr>
          <w:rFonts w:eastAsia="Times New Roman"/>
          <w:lang w:eastAsia="pl-PL"/>
        </w:rPr>
        <w:t>opinii odpowiedzi wydają się sprzeczne. Brak możliwości zmiany u</w:t>
      </w:r>
      <w:r>
        <w:rPr>
          <w:rFonts w:eastAsia="Times New Roman"/>
          <w:lang w:eastAsia="pl-PL"/>
        </w:rPr>
        <w:t xml:space="preserve">kładu komunikacji wewnętrznej i </w:t>
      </w:r>
      <w:r w:rsidRPr="00D42A02">
        <w:rPr>
          <w:rFonts w:eastAsia="Times New Roman"/>
          <w:lang w:eastAsia="pl-PL"/>
        </w:rPr>
        <w:t>rozkładu pomieszczeń, który określili Państwo w odpowiedz</w:t>
      </w:r>
      <w:r>
        <w:rPr>
          <w:rFonts w:eastAsia="Times New Roman"/>
          <w:lang w:eastAsia="pl-PL"/>
        </w:rPr>
        <w:t xml:space="preserve">i na pytanie nr 129, w praktyce </w:t>
      </w:r>
      <w:r w:rsidRPr="00D42A02">
        <w:rPr>
          <w:rFonts w:eastAsia="Times New Roman"/>
          <w:lang w:eastAsia="pl-PL"/>
        </w:rPr>
        <w:t>uniemożliwia jakąkolwiek modyfikację załączonej przez</w:t>
      </w:r>
      <w:r w:rsidR="00BC11C5">
        <w:rPr>
          <w:rFonts w:eastAsia="Times New Roman"/>
          <w:lang w:eastAsia="pl-PL"/>
        </w:rPr>
        <w:t xml:space="preserve"> Państwa koncepcji, a tym samym </w:t>
      </w:r>
      <w:r w:rsidRPr="00D42A02">
        <w:rPr>
          <w:rFonts w:eastAsia="Times New Roman"/>
          <w:lang w:eastAsia="pl-PL"/>
        </w:rPr>
        <w:t>optymalizację i istotne zmniejszenie kosztów inwestycji,</w:t>
      </w:r>
      <w:r w:rsidR="00BC11C5">
        <w:rPr>
          <w:rFonts w:eastAsia="Times New Roman"/>
          <w:lang w:eastAsia="pl-PL"/>
        </w:rPr>
        <w:t xml:space="preserve"> na co wyrazili Państwo zgodę w </w:t>
      </w:r>
      <w:r w:rsidRPr="00D42A02">
        <w:rPr>
          <w:rFonts w:eastAsia="Times New Roman"/>
          <w:lang w:eastAsia="pl-PL"/>
        </w:rPr>
        <w:t>odpowiedziach na pytania nr 128 i 132.</w:t>
      </w:r>
    </w:p>
    <w:p w:rsidR="00D42A02" w:rsidRPr="00D42A02" w:rsidRDefault="00D42A02" w:rsidP="00D2442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Prosimy o wyrażenie zgody na modyfikację układu komunikacji wewnętrznej w projektowanym</w:t>
      </w:r>
    </w:p>
    <w:p w:rsidR="00D42A02" w:rsidRPr="00D42A02" w:rsidRDefault="00D42A02" w:rsidP="00D2442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budynku, pod warunkiem akceptacji rozwiązania przez Zamawiającego na etapie projektowania,</w:t>
      </w:r>
    </w:p>
    <w:p w:rsidR="00D42A02" w:rsidRPr="00D42A02" w:rsidRDefault="00D42A02" w:rsidP="00D2442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zapewnienia rozwiązania równoważnego funkcjonalnie, zapewniającego zgodne z przepisami</w:t>
      </w:r>
    </w:p>
    <w:p w:rsidR="00D42A02" w:rsidRPr="00D42A02" w:rsidRDefault="00D42A02" w:rsidP="00D24422">
      <w:pPr>
        <w:widowControl/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warunki ewakuacji oraz równoważną w stosunku do koncepcji z PFU przestrzeń rekreacyjną dla</w:t>
      </w:r>
    </w:p>
    <w:p w:rsidR="00D42A02" w:rsidRDefault="00D42A02" w:rsidP="00D24422">
      <w:pPr>
        <w:ind w:left="284"/>
        <w:jc w:val="both"/>
        <w:rPr>
          <w:rFonts w:eastAsia="Times New Roman"/>
          <w:lang w:eastAsia="pl-PL"/>
        </w:rPr>
      </w:pPr>
      <w:r w:rsidRPr="00D42A02">
        <w:rPr>
          <w:rFonts w:eastAsia="Times New Roman"/>
          <w:lang w:eastAsia="pl-PL"/>
        </w:rPr>
        <w:t>dzieci.</w:t>
      </w:r>
    </w:p>
    <w:p w:rsidR="00D24422" w:rsidRPr="00D42A02" w:rsidRDefault="00D24422" w:rsidP="00D24422">
      <w:pPr>
        <w:ind w:left="284"/>
        <w:jc w:val="both"/>
        <w:rPr>
          <w:rFonts w:eastAsia="Times New Roman"/>
          <w:sz w:val="20"/>
          <w:szCs w:val="20"/>
          <w:lang w:eastAsia="en-US"/>
        </w:rPr>
      </w:pPr>
    </w:p>
    <w:p w:rsidR="00D42A02" w:rsidRPr="00D24422" w:rsidRDefault="00D24422" w:rsidP="00F96243">
      <w:pPr>
        <w:spacing w:line="360" w:lineRule="auto"/>
        <w:jc w:val="both"/>
        <w:rPr>
          <w:rFonts w:eastAsia="Times New Roman"/>
          <w:b/>
          <w:lang w:eastAsia="en-US"/>
        </w:rPr>
      </w:pPr>
      <w:r w:rsidRPr="00D24422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 </w:t>
      </w:r>
      <w:r w:rsidRPr="00D24422">
        <w:rPr>
          <w:rFonts w:eastAsia="Times New Roman"/>
          <w:b/>
          <w:lang w:eastAsia="en-US"/>
        </w:rPr>
        <w:t xml:space="preserve">  Odpowiedź na pytanie nr 1 :</w:t>
      </w:r>
    </w:p>
    <w:p w:rsidR="0075187C" w:rsidRDefault="00D24422" w:rsidP="00D24422">
      <w:pPr>
        <w:spacing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</w:t>
      </w:r>
      <w:r w:rsidRPr="00D24422">
        <w:rPr>
          <w:rFonts w:eastAsia="Times New Roman"/>
          <w:lang w:eastAsia="en-US"/>
        </w:rPr>
        <w:t xml:space="preserve">Zamawiający nie zgadza się na zmianę </w:t>
      </w:r>
      <w:r>
        <w:rPr>
          <w:rFonts w:eastAsia="Times New Roman"/>
          <w:lang w:eastAsia="en-US"/>
        </w:rPr>
        <w:t>głównych ciągów komunikacyjnych.</w:t>
      </w:r>
    </w:p>
    <w:p w:rsidR="00D24422" w:rsidRDefault="00D24422" w:rsidP="00D24422">
      <w:pPr>
        <w:spacing w:line="360" w:lineRule="auto"/>
        <w:jc w:val="both"/>
        <w:rPr>
          <w:rFonts w:eastAsia="Times New Roman"/>
          <w:lang w:eastAsia="en-US"/>
        </w:rPr>
      </w:pPr>
    </w:p>
    <w:p w:rsidR="00D24422" w:rsidRDefault="00D24422" w:rsidP="00D24422">
      <w:pPr>
        <w:spacing w:line="360" w:lineRule="auto"/>
        <w:jc w:val="both"/>
        <w:rPr>
          <w:rFonts w:eastAsia="Times New Roman"/>
          <w:lang w:eastAsia="en-US"/>
        </w:rPr>
      </w:pPr>
    </w:p>
    <w:p w:rsidR="00D24422" w:rsidRDefault="00D24422" w:rsidP="00D24422">
      <w:pPr>
        <w:spacing w:line="360" w:lineRule="auto"/>
        <w:jc w:val="both"/>
        <w:rPr>
          <w:rFonts w:eastAsia="Times New Roman"/>
          <w:lang w:eastAsia="en-US"/>
        </w:rPr>
      </w:pPr>
    </w:p>
    <w:p w:rsidR="00D24422" w:rsidRPr="00D24422" w:rsidRDefault="00D24422" w:rsidP="00D24422">
      <w:pPr>
        <w:spacing w:line="360" w:lineRule="auto"/>
        <w:jc w:val="both"/>
        <w:rPr>
          <w:rFonts w:eastAsia="Times New Roman"/>
          <w:lang w:eastAsia="en-US"/>
        </w:rPr>
      </w:pPr>
    </w:p>
    <w:p w:rsidR="0086588C" w:rsidRPr="00D24422" w:rsidRDefault="00BE531F" w:rsidP="00D24422">
      <w:pPr>
        <w:jc w:val="both"/>
        <w:rPr>
          <w:rFonts w:ascii="Arial" w:hAnsi="Arial" w:cs="Arial"/>
          <w:sz w:val="20"/>
          <w:szCs w:val="20"/>
        </w:rPr>
      </w:pPr>
      <w:r w:rsidRPr="007722A2">
        <w:rPr>
          <w:rFonts w:ascii="Arial" w:hAnsi="Arial" w:cs="Arial"/>
          <w:sz w:val="20"/>
          <w:szCs w:val="20"/>
        </w:rPr>
        <w:t xml:space="preserve">Na podstawie art. 38 ust. 2 Ustawy </w:t>
      </w:r>
      <w:proofErr w:type="spellStart"/>
      <w:r w:rsidRPr="007722A2">
        <w:rPr>
          <w:rFonts w:ascii="Arial" w:hAnsi="Arial" w:cs="Arial"/>
          <w:sz w:val="20"/>
          <w:szCs w:val="20"/>
        </w:rPr>
        <w:t>p.z.p</w:t>
      </w:r>
      <w:proofErr w:type="spellEnd"/>
      <w:r w:rsidRPr="007722A2">
        <w:rPr>
          <w:rFonts w:ascii="Arial" w:hAnsi="Arial" w:cs="Arial"/>
          <w:sz w:val="20"/>
          <w:szCs w:val="20"/>
        </w:rPr>
        <w:t>., Zamawiający przekazuje treść zapytań wraz z wyjaśnieniami wszystkim Wykonawcom, którym przekazał SIWZ oraz zamieszcza te informacje na stronie internetowej, na której udostępniona jest SIWZ.</w:t>
      </w:r>
    </w:p>
    <w:sectPr w:rsidR="0086588C" w:rsidRPr="00D24422" w:rsidSect="00D24422">
      <w:pgSz w:w="11906" w:h="16838"/>
      <w:pgMar w:top="426" w:right="1133" w:bottom="16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D" w:rsidRDefault="00465B0D">
      <w:r>
        <w:separator/>
      </w:r>
    </w:p>
  </w:endnote>
  <w:endnote w:type="continuationSeparator" w:id="0">
    <w:p w:rsidR="00465B0D" w:rsidRDefault="004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D" w:rsidRDefault="00465B0D">
      <w:r>
        <w:separator/>
      </w:r>
    </w:p>
  </w:footnote>
  <w:footnote w:type="continuationSeparator" w:id="0">
    <w:p w:rsidR="00465B0D" w:rsidRDefault="004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19"/>
  </w:num>
  <w:num w:numId="6">
    <w:abstractNumId w:val="12"/>
  </w:num>
  <w:num w:numId="7">
    <w:abstractNumId w:val="10"/>
  </w:num>
  <w:num w:numId="8">
    <w:abstractNumId w:val="20"/>
  </w:num>
  <w:num w:numId="9">
    <w:abstractNumId w:val="16"/>
  </w:num>
  <w:num w:numId="10">
    <w:abstractNumId w:val="17"/>
  </w:num>
  <w:num w:numId="11">
    <w:abstractNumId w:val="22"/>
  </w:num>
  <w:num w:numId="12">
    <w:abstractNumId w:val="4"/>
  </w:num>
  <w:num w:numId="13">
    <w:abstractNumId w:val="17"/>
  </w:num>
  <w:num w:numId="14">
    <w:abstractNumId w:val="21"/>
  </w:num>
  <w:num w:numId="15">
    <w:abstractNumId w:val="7"/>
  </w:num>
  <w:num w:numId="16">
    <w:abstractNumId w:val="14"/>
  </w:num>
  <w:num w:numId="17">
    <w:abstractNumId w:val="3"/>
  </w:num>
  <w:num w:numId="18">
    <w:abstractNumId w:val="6"/>
  </w:num>
  <w:num w:numId="19">
    <w:abstractNumId w:val="8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6681"/>
    <w:rsid w:val="00010FEC"/>
    <w:rsid w:val="000134C5"/>
    <w:rsid w:val="00013D1C"/>
    <w:rsid w:val="00016C03"/>
    <w:rsid w:val="0003252D"/>
    <w:rsid w:val="00045CEB"/>
    <w:rsid w:val="000531C6"/>
    <w:rsid w:val="00054733"/>
    <w:rsid w:val="00060E57"/>
    <w:rsid w:val="0006223F"/>
    <w:rsid w:val="00066A2D"/>
    <w:rsid w:val="00070B53"/>
    <w:rsid w:val="000A430A"/>
    <w:rsid w:val="000B4CE1"/>
    <w:rsid w:val="000D79D1"/>
    <w:rsid w:val="000E3300"/>
    <w:rsid w:val="000E77EF"/>
    <w:rsid w:val="000F450F"/>
    <w:rsid w:val="00105F81"/>
    <w:rsid w:val="00106A4A"/>
    <w:rsid w:val="00122D49"/>
    <w:rsid w:val="00131C87"/>
    <w:rsid w:val="00172087"/>
    <w:rsid w:val="00193713"/>
    <w:rsid w:val="00197CFA"/>
    <w:rsid w:val="001A701C"/>
    <w:rsid w:val="001B48D9"/>
    <w:rsid w:val="001B561E"/>
    <w:rsid w:val="001B6681"/>
    <w:rsid w:val="001C4ABE"/>
    <w:rsid w:val="001D1502"/>
    <w:rsid w:val="001F351F"/>
    <w:rsid w:val="001F6F5B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6759"/>
    <w:rsid w:val="002F3E93"/>
    <w:rsid w:val="00302882"/>
    <w:rsid w:val="00313F68"/>
    <w:rsid w:val="003158AF"/>
    <w:rsid w:val="00346E4D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513F9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F3FC2"/>
    <w:rsid w:val="00504E1C"/>
    <w:rsid w:val="00505B41"/>
    <w:rsid w:val="00521A08"/>
    <w:rsid w:val="005267D9"/>
    <w:rsid w:val="00531D23"/>
    <w:rsid w:val="00531E89"/>
    <w:rsid w:val="005411D0"/>
    <w:rsid w:val="00560717"/>
    <w:rsid w:val="00577BA0"/>
    <w:rsid w:val="005918EA"/>
    <w:rsid w:val="005A247B"/>
    <w:rsid w:val="005C2D10"/>
    <w:rsid w:val="005E2F02"/>
    <w:rsid w:val="00610D5C"/>
    <w:rsid w:val="00613065"/>
    <w:rsid w:val="00620084"/>
    <w:rsid w:val="00656AFA"/>
    <w:rsid w:val="00657179"/>
    <w:rsid w:val="00666BD8"/>
    <w:rsid w:val="00667110"/>
    <w:rsid w:val="00667178"/>
    <w:rsid w:val="00671B8E"/>
    <w:rsid w:val="006746F9"/>
    <w:rsid w:val="0068101B"/>
    <w:rsid w:val="006A16A2"/>
    <w:rsid w:val="006A2BF9"/>
    <w:rsid w:val="006C03FC"/>
    <w:rsid w:val="006E2B7C"/>
    <w:rsid w:val="006E3523"/>
    <w:rsid w:val="006F49C8"/>
    <w:rsid w:val="006F79E6"/>
    <w:rsid w:val="0070007C"/>
    <w:rsid w:val="00705409"/>
    <w:rsid w:val="00724DB9"/>
    <w:rsid w:val="00727016"/>
    <w:rsid w:val="00731B52"/>
    <w:rsid w:val="0073705F"/>
    <w:rsid w:val="00741976"/>
    <w:rsid w:val="0075187C"/>
    <w:rsid w:val="00757757"/>
    <w:rsid w:val="007578B4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4FC"/>
    <w:rsid w:val="00834D1E"/>
    <w:rsid w:val="0084153E"/>
    <w:rsid w:val="008477F4"/>
    <w:rsid w:val="0086588C"/>
    <w:rsid w:val="00883A1D"/>
    <w:rsid w:val="008C56E4"/>
    <w:rsid w:val="008D1BE6"/>
    <w:rsid w:val="008D33FD"/>
    <w:rsid w:val="008E3D72"/>
    <w:rsid w:val="008F744B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AFE"/>
    <w:rsid w:val="00A43460"/>
    <w:rsid w:val="00A50262"/>
    <w:rsid w:val="00A56256"/>
    <w:rsid w:val="00A71160"/>
    <w:rsid w:val="00A73E2E"/>
    <w:rsid w:val="00A80191"/>
    <w:rsid w:val="00A83BC6"/>
    <w:rsid w:val="00AA0F05"/>
    <w:rsid w:val="00AD6D39"/>
    <w:rsid w:val="00AE2BE7"/>
    <w:rsid w:val="00AF19DB"/>
    <w:rsid w:val="00B02B76"/>
    <w:rsid w:val="00B12B00"/>
    <w:rsid w:val="00B35F76"/>
    <w:rsid w:val="00B5510B"/>
    <w:rsid w:val="00B5546C"/>
    <w:rsid w:val="00B6428E"/>
    <w:rsid w:val="00B744EA"/>
    <w:rsid w:val="00B81107"/>
    <w:rsid w:val="00B85C5D"/>
    <w:rsid w:val="00B85CCA"/>
    <w:rsid w:val="00B86879"/>
    <w:rsid w:val="00B872ED"/>
    <w:rsid w:val="00B96DB2"/>
    <w:rsid w:val="00BA1496"/>
    <w:rsid w:val="00BB2D0D"/>
    <w:rsid w:val="00BB52F1"/>
    <w:rsid w:val="00BC11C5"/>
    <w:rsid w:val="00BE2B5E"/>
    <w:rsid w:val="00BE454F"/>
    <w:rsid w:val="00BE531F"/>
    <w:rsid w:val="00BF14E5"/>
    <w:rsid w:val="00BF1BA6"/>
    <w:rsid w:val="00BF7942"/>
    <w:rsid w:val="00C039AE"/>
    <w:rsid w:val="00C069DF"/>
    <w:rsid w:val="00C3393F"/>
    <w:rsid w:val="00C40E1B"/>
    <w:rsid w:val="00C45A3B"/>
    <w:rsid w:val="00C57097"/>
    <w:rsid w:val="00C6092E"/>
    <w:rsid w:val="00C60A19"/>
    <w:rsid w:val="00C61C88"/>
    <w:rsid w:val="00C8283F"/>
    <w:rsid w:val="00C96707"/>
    <w:rsid w:val="00CB106F"/>
    <w:rsid w:val="00CB613E"/>
    <w:rsid w:val="00CD1DF8"/>
    <w:rsid w:val="00CD34F9"/>
    <w:rsid w:val="00CE3141"/>
    <w:rsid w:val="00CE6CC0"/>
    <w:rsid w:val="00D101CD"/>
    <w:rsid w:val="00D14C62"/>
    <w:rsid w:val="00D24422"/>
    <w:rsid w:val="00D31870"/>
    <w:rsid w:val="00D42A02"/>
    <w:rsid w:val="00D43773"/>
    <w:rsid w:val="00D44547"/>
    <w:rsid w:val="00D51B8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7961"/>
    <w:rsid w:val="00E77E01"/>
    <w:rsid w:val="00E834CD"/>
    <w:rsid w:val="00E86BE2"/>
    <w:rsid w:val="00E914D4"/>
    <w:rsid w:val="00E91BC7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620B0"/>
    <w:rsid w:val="00F66D11"/>
    <w:rsid w:val="00F82A69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94240820-f382-49bc-a583-40b6ab52d7df"/>
    <ds:schemaRef ds:uri="bf01b145-fbcd-446b-ac59-7ff0dc95d19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C0878-DE4C-441D-B000-820631D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Magdalena Rogala</cp:lastModifiedBy>
  <cp:revision>38</cp:revision>
  <cp:lastPrinted>2020-06-23T13:14:00Z</cp:lastPrinted>
  <dcterms:created xsi:type="dcterms:W3CDTF">2020-06-19T08:30:00Z</dcterms:created>
  <dcterms:modified xsi:type="dcterms:W3CDTF">2020-06-24T13:05:00Z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