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74" w:rsidRPr="00B25495" w:rsidRDefault="00E94274" w:rsidP="00E94274">
      <w:pPr>
        <w:widowControl w:val="0"/>
        <w:autoSpaceDE w:val="0"/>
        <w:autoSpaceDN w:val="0"/>
        <w:adjustRightInd w:val="0"/>
        <w:jc w:val="right"/>
        <w:rPr>
          <w:rFonts w:asciiTheme="majorHAnsi" w:hAnsiTheme="majorHAnsi" w:cstheme="majorHAnsi"/>
          <w:color w:val="000000"/>
          <w:sz w:val="20"/>
          <w:szCs w:val="20"/>
        </w:rPr>
      </w:pPr>
      <w:r w:rsidRPr="00B25495">
        <w:rPr>
          <w:rFonts w:asciiTheme="majorHAnsi" w:hAnsiTheme="majorHAnsi" w:cstheme="majorHAnsi"/>
          <w:color w:val="000000"/>
          <w:sz w:val="20"/>
          <w:szCs w:val="20"/>
        </w:rPr>
        <w:t>Załącznik nr 5 do SIWZ</w:t>
      </w:r>
    </w:p>
    <w:p w:rsidR="00286CB4" w:rsidRPr="00064F42" w:rsidRDefault="00286CB4" w:rsidP="00064F42">
      <w:pPr>
        <w:spacing w:line="360" w:lineRule="auto"/>
        <w:ind w:left="6372" w:firstLine="708"/>
        <w:jc w:val="both"/>
        <w:rPr>
          <w:b/>
          <w:bCs/>
        </w:rPr>
      </w:pPr>
      <w:r w:rsidRPr="00064F42">
        <w:rPr>
          <w:b/>
          <w:bCs/>
        </w:rPr>
        <w:t>PROJEKT</w:t>
      </w:r>
      <w:r w:rsidR="00E94274">
        <w:rPr>
          <w:b/>
          <w:bCs/>
        </w:rPr>
        <w:t xml:space="preserve"> </w:t>
      </w:r>
    </w:p>
    <w:p w:rsidR="00286CB4" w:rsidRPr="00064F42" w:rsidRDefault="00286CB4" w:rsidP="00064F42">
      <w:pPr>
        <w:spacing w:line="360" w:lineRule="auto"/>
        <w:ind w:left="2940"/>
        <w:jc w:val="both"/>
        <w:rPr>
          <w:b/>
          <w:bCs/>
        </w:rPr>
      </w:pPr>
      <w:r w:rsidRPr="00064F42">
        <w:rPr>
          <w:b/>
          <w:bCs/>
        </w:rPr>
        <w:t>UMOWA nr WIN / /2020</w:t>
      </w:r>
    </w:p>
    <w:p w:rsidR="00286CB4" w:rsidRPr="00064F42" w:rsidRDefault="00286CB4" w:rsidP="00064F42">
      <w:pPr>
        <w:spacing w:line="360" w:lineRule="auto"/>
        <w:jc w:val="both"/>
      </w:pPr>
    </w:p>
    <w:p w:rsidR="00286CB4" w:rsidRPr="00064F42" w:rsidRDefault="00286CB4" w:rsidP="00064F42">
      <w:pPr>
        <w:tabs>
          <w:tab w:val="left" w:pos="1800"/>
        </w:tabs>
        <w:spacing w:line="360" w:lineRule="auto"/>
        <w:ind w:left="120"/>
        <w:jc w:val="both"/>
      </w:pPr>
    </w:p>
    <w:p w:rsidR="00286CB4" w:rsidRPr="00064F42" w:rsidRDefault="00286CB4" w:rsidP="00064F42">
      <w:pPr>
        <w:pStyle w:val="Tekstpodstawowywcity"/>
        <w:spacing w:after="0" w:line="360" w:lineRule="auto"/>
        <w:ind w:left="0" w:right="-144"/>
        <w:jc w:val="both"/>
      </w:pPr>
      <w:r w:rsidRPr="00064F42">
        <w:t xml:space="preserve">W dniu </w:t>
      </w:r>
      <w:r w:rsidRPr="00064F42">
        <w:rPr>
          <w:b/>
          <w:bCs/>
        </w:rPr>
        <w:t>……………………..</w:t>
      </w:r>
      <w:r w:rsidRPr="00064F42">
        <w:t xml:space="preserve">  pomiędzy:</w:t>
      </w:r>
    </w:p>
    <w:p w:rsidR="00286CB4" w:rsidRPr="00064F42" w:rsidRDefault="00286CB4" w:rsidP="00064F42">
      <w:pPr>
        <w:pStyle w:val="Tekstpodstawowywcity"/>
        <w:spacing w:after="0" w:line="360" w:lineRule="auto"/>
        <w:ind w:left="0" w:right="-144"/>
        <w:jc w:val="both"/>
      </w:pPr>
      <w:r w:rsidRPr="00064F42">
        <w:rPr>
          <w:b/>
          <w:bCs/>
        </w:rPr>
        <w:t>Miastem Otwock</w:t>
      </w:r>
      <w:r w:rsidRPr="00064F42">
        <w:t xml:space="preserve"> z siedziba w Otwocku przy ul. Armii Krajowej 5, 05-400 Otwock - reprezentowanym przez:</w:t>
      </w:r>
    </w:p>
    <w:p w:rsidR="00286CB4" w:rsidRPr="00064F42" w:rsidRDefault="00286CB4" w:rsidP="00064F42">
      <w:pPr>
        <w:tabs>
          <w:tab w:val="num" w:pos="284"/>
          <w:tab w:val="num" w:pos="720"/>
          <w:tab w:val="left" w:pos="851"/>
        </w:tabs>
        <w:overflowPunct w:val="0"/>
        <w:autoSpaceDE w:val="0"/>
        <w:autoSpaceDN w:val="0"/>
        <w:adjustRightInd w:val="0"/>
        <w:spacing w:line="360" w:lineRule="auto"/>
        <w:jc w:val="both"/>
      </w:pPr>
      <w:r w:rsidRPr="00064F42">
        <w:t>Prezydenta Miasta Otwocka  – Pana Jarosława Tomasza Margielskiego,</w:t>
      </w:r>
    </w:p>
    <w:p w:rsidR="00286CB4" w:rsidRPr="00064F42" w:rsidRDefault="00286CB4" w:rsidP="00064F42">
      <w:pPr>
        <w:spacing w:line="360" w:lineRule="auto"/>
        <w:jc w:val="both"/>
      </w:pPr>
      <w:r w:rsidRPr="00064F42">
        <w:t>zwanym w dalszej części umowy „</w:t>
      </w:r>
      <w:r w:rsidRPr="00064F42">
        <w:rPr>
          <w:b/>
          <w:bCs/>
        </w:rPr>
        <w:t>Zamawiającym</w:t>
      </w:r>
      <w:r w:rsidRPr="00064F42">
        <w:t>”,</w:t>
      </w:r>
    </w:p>
    <w:p w:rsidR="00286CB4" w:rsidRPr="00064F42" w:rsidRDefault="00286CB4" w:rsidP="00064F42">
      <w:pPr>
        <w:spacing w:line="360" w:lineRule="auto"/>
        <w:jc w:val="both"/>
      </w:pPr>
    </w:p>
    <w:p w:rsidR="00286CB4" w:rsidRPr="00064F42" w:rsidRDefault="00286CB4" w:rsidP="00064F42">
      <w:pPr>
        <w:spacing w:line="360" w:lineRule="auto"/>
        <w:jc w:val="both"/>
      </w:pPr>
      <w:r w:rsidRPr="00064F42">
        <w:t>a</w:t>
      </w:r>
    </w:p>
    <w:p w:rsidR="00286CB4" w:rsidRPr="00064F42" w:rsidRDefault="00286CB4" w:rsidP="00064F42">
      <w:pPr>
        <w:spacing w:line="360" w:lineRule="auto"/>
        <w:jc w:val="both"/>
      </w:pPr>
    </w:p>
    <w:p w:rsidR="00286CB4" w:rsidRPr="00064F42" w:rsidRDefault="00286CB4" w:rsidP="00064F42">
      <w:pPr>
        <w:spacing w:line="360" w:lineRule="auto"/>
        <w:jc w:val="both"/>
      </w:pPr>
      <w:r w:rsidRPr="00064F42">
        <w:t>………………………………………………………………………………………………………………………………………………………………………………………………………………………………………………………………………………………………………………………………………………………….NIP:…………………………………………………………….., REGON:……………………………………………………………………………………</w:t>
      </w:r>
    </w:p>
    <w:p w:rsidR="00286CB4" w:rsidRDefault="00286CB4" w:rsidP="00064F42">
      <w:pPr>
        <w:spacing w:line="360" w:lineRule="auto"/>
        <w:jc w:val="both"/>
      </w:pPr>
      <w:r w:rsidRPr="00064F42">
        <w:t>zwanym w dalszej części umowy „</w:t>
      </w:r>
      <w:r w:rsidRPr="00064F42">
        <w:rPr>
          <w:b/>
          <w:bCs/>
        </w:rPr>
        <w:t>Wykonawcą</w:t>
      </w:r>
      <w:r w:rsidRPr="00064F42">
        <w:t>”,</w:t>
      </w:r>
    </w:p>
    <w:p w:rsidR="00286CB4" w:rsidRDefault="00286CB4" w:rsidP="00064F42">
      <w:pPr>
        <w:spacing w:line="360" w:lineRule="auto"/>
        <w:jc w:val="both"/>
      </w:pPr>
    </w:p>
    <w:p w:rsidR="00286CB4" w:rsidRPr="00064F42" w:rsidRDefault="00286CB4" w:rsidP="00064F42">
      <w:pPr>
        <w:spacing w:line="360" w:lineRule="auto"/>
        <w:jc w:val="both"/>
      </w:pPr>
      <w:r>
        <w:t>zwanymi indywidualnie "</w:t>
      </w:r>
      <w:r w:rsidRPr="00945208">
        <w:rPr>
          <w:b/>
          <w:bCs/>
        </w:rPr>
        <w:t>Stroną</w:t>
      </w:r>
      <w:r>
        <w:t>", bądź łącznie "</w:t>
      </w:r>
      <w:r w:rsidRPr="00945208">
        <w:rPr>
          <w:b/>
          <w:bCs/>
        </w:rPr>
        <w:t>Stronami</w:t>
      </w:r>
      <w:r>
        <w:t>"</w:t>
      </w:r>
    </w:p>
    <w:p w:rsidR="00286CB4" w:rsidRPr="00064F42" w:rsidRDefault="00286CB4" w:rsidP="00064F42">
      <w:pPr>
        <w:spacing w:line="360" w:lineRule="auto"/>
        <w:jc w:val="both"/>
        <w:rPr>
          <w:i/>
          <w:iCs/>
        </w:rPr>
      </w:pPr>
    </w:p>
    <w:p w:rsidR="00286CB4" w:rsidRPr="00945208" w:rsidRDefault="00286CB4" w:rsidP="00945208">
      <w:pPr>
        <w:spacing w:line="360" w:lineRule="auto"/>
        <w:ind w:right="-2"/>
        <w:jc w:val="both"/>
        <w:rPr>
          <w:i/>
          <w:iCs/>
        </w:rPr>
      </w:pPr>
      <w:r w:rsidRPr="00945208">
        <w:rPr>
          <w:i/>
          <w:iCs/>
        </w:rPr>
        <w:t xml:space="preserve">W wyniku rozstrzygniętego przetargu nieograniczonego przeprowadzonego w oparciu o przepisy ustawy </w:t>
      </w:r>
      <w:r w:rsidRPr="00945208">
        <w:rPr>
          <w:i/>
          <w:iCs/>
          <w:snapToGrid w:val="0"/>
        </w:rPr>
        <w:t xml:space="preserve">z dnia 29 stycznia 2004 r. Prawo zamówień publicznych </w:t>
      </w:r>
      <w:r w:rsidRPr="00945208">
        <w:rPr>
          <w:i/>
          <w:iCs/>
        </w:rPr>
        <w:t>(Dz. U. 2019 r.  poz. 1843 ze zm.),</w:t>
      </w:r>
      <w:r w:rsidRPr="00064F42">
        <w:t xml:space="preserve"> została zawarta umowa następującej treści:</w:t>
      </w:r>
    </w:p>
    <w:p w:rsidR="00286CB4" w:rsidRPr="00064F42" w:rsidRDefault="00286CB4" w:rsidP="00064F42">
      <w:pPr>
        <w:tabs>
          <w:tab w:val="left" w:pos="1800"/>
        </w:tabs>
        <w:spacing w:line="360" w:lineRule="auto"/>
        <w:ind w:left="120"/>
        <w:jc w:val="both"/>
      </w:pPr>
    </w:p>
    <w:p w:rsidR="00286CB4" w:rsidRPr="00064F42" w:rsidRDefault="00286CB4" w:rsidP="00064F42">
      <w:pPr>
        <w:spacing w:line="360" w:lineRule="auto"/>
        <w:jc w:val="both"/>
      </w:pPr>
    </w:p>
    <w:p w:rsidR="00286CB4" w:rsidRPr="00064F42" w:rsidRDefault="00286CB4" w:rsidP="00064F42">
      <w:pPr>
        <w:numPr>
          <w:ilvl w:val="2"/>
          <w:numId w:val="1"/>
        </w:numPr>
        <w:tabs>
          <w:tab w:val="left" w:pos="4620"/>
        </w:tabs>
        <w:spacing w:line="360" w:lineRule="auto"/>
        <w:ind w:left="4620" w:hanging="186"/>
        <w:jc w:val="both"/>
        <w:rPr>
          <w:b/>
          <w:bCs/>
        </w:rPr>
      </w:pPr>
      <w:r w:rsidRPr="00064F42">
        <w:rPr>
          <w:b/>
          <w:bCs/>
        </w:rPr>
        <w:t>1</w:t>
      </w:r>
    </w:p>
    <w:p w:rsidR="00286CB4" w:rsidRPr="00064F42" w:rsidRDefault="00286CB4" w:rsidP="00064F42">
      <w:pPr>
        <w:spacing w:line="360" w:lineRule="auto"/>
        <w:ind w:left="3640"/>
        <w:jc w:val="both"/>
        <w:rPr>
          <w:b/>
          <w:bCs/>
        </w:rPr>
      </w:pPr>
      <w:r w:rsidRPr="00064F42">
        <w:rPr>
          <w:b/>
          <w:bCs/>
        </w:rPr>
        <w:t>Przedmiot umowy</w:t>
      </w:r>
    </w:p>
    <w:p w:rsidR="00286CB4" w:rsidRPr="00064F42" w:rsidRDefault="00286CB4" w:rsidP="00064F42">
      <w:pPr>
        <w:spacing w:line="360" w:lineRule="auto"/>
        <w:ind w:left="357"/>
        <w:jc w:val="both"/>
        <w:rPr>
          <w:lang w:eastAsia="en-US"/>
        </w:rPr>
      </w:pPr>
      <w:r>
        <w:t xml:space="preserve">1. </w:t>
      </w:r>
      <w:r w:rsidRPr="00064F42">
        <w:t xml:space="preserve">Przedmiotem umowy jest wykonanie dokumentacji projektowej i wykonanie robót budowlanych w  postępowaniu  o udzielenie zamówienia publicznego przeprowadzonego w trybie przetargu nieograniczonego dla zadania budżetowego pn.: </w:t>
      </w:r>
      <w:r w:rsidRPr="00064F42">
        <w:rPr>
          <w:b/>
          <w:bCs/>
          <w:i/>
          <w:iCs/>
        </w:rPr>
        <w:t>„projekt i budowa szkoły podstawowej z oddziałami przedszkolnymi w Otwocku Wólce Mlądzkiej”</w:t>
      </w:r>
      <w:r>
        <w:rPr>
          <w:b/>
          <w:bCs/>
        </w:rPr>
        <w:t xml:space="preserve"> w </w:t>
      </w:r>
      <w:r>
        <w:rPr>
          <w:b/>
          <w:bCs/>
        </w:rPr>
        <w:lastRenderedPageBreak/>
        <w:t>procedurze „</w:t>
      </w:r>
      <w:r w:rsidRPr="00064F42">
        <w:rPr>
          <w:b/>
          <w:bCs/>
        </w:rPr>
        <w:t xml:space="preserve">zaprojektuj i wybuduj” </w:t>
      </w:r>
      <w:r w:rsidRPr="00064F42">
        <w:t xml:space="preserve">przy ul. Żeromskiego 235 w Otwocku na </w:t>
      </w:r>
      <w:r>
        <w:t>nieruchomościach:</w:t>
      </w:r>
      <w:r w:rsidRPr="00064F42">
        <w:t xml:space="preserve"> dz. ew. nr  22/2, 22/4, 22/11, 23 i 26  obręb 242,</w:t>
      </w:r>
      <w:r>
        <w:t xml:space="preserve"> </w:t>
      </w:r>
      <w:r w:rsidRPr="00064F42">
        <w:t>dz. ew. nr  1</w:t>
      </w:r>
      <w:r>
        <w:t>6 obr. 241. na podstawie ustawy</w:t>
      </w:r>
      <w:r w:rsidRPr="00064F42">
        <w:t xml:space="preserve"> z dnia 29 stycznia 2004 r. Prawo zamówień publicznych (</w:t>
      </w:r>
      <w:r w:rsidRPr="00C33E9A">
        <w:t>Dz. U. z 2019 r., poz. 1843</w:t>
      </w:r>
      <w:r>
        <w:t>), zwanej dalej w treści umowy „</w:t>
      </w:r>
      <w:r w:rsidRPr="00064F42">
        <w:t xml:space="preserve">ustawa Pzp”. </w:t>
      </w:r>
    </w:p>
    <w:p w:rsidR="00286CB4" w:rsidRPr="00064F42" w:rsidRDefault="00286CB4" w:rsidP="00064F42">
      <w:pPr>
        <w:spacing w:line="360" w:lineRule="auto"/>
        <w:jc w:val="both"/>
        <w:rPr>
          <w:b/>
          <w:bCs/>
          <w:color w:val="0070C0"/>
        </w:rPr>
      </w:pPr>
    </w:p>
    <w:p w:rsidR="00286CB4" w:rsidRPr="00064F42" w:rsidRDefault="00286CB4" w:rsidP="000F7CF5">
      <w:pPr>
        <w:pStyle w:val="Akapitzlist"/>
        <w:widowControl w:val="0"/>
        <w:tabs>
          <w:tab w:val="left" w:pos="142"/>
        </w:tabs>
        <w:autoSpaceDE w:val="0"/>
        <w:autoSpaceDN w:val="0"/>
        <w:spacing w:after="0" w:line="360" w:lineRule="auto"/>
        <w:ind w:left="142" w:right="917"/>
        <w:jc w:val="both"/>
        <w:rPr>
          <w:rFonts w:ascii="Times New Roman" w:hAnsi="Times New Roman" w:cs="Times New Roman"/>
          <w:sz w:val="24"/>
          <w:szCs w:val="24"/>
        </w:rPr>
      </w:pPr>
      <w:r>
        <w:rPr>
          <w:rFonts w:ascii="Times New Roman" w:hAnsi="Times New Roman" w:cs="Times New Roman"/>
          <w:sz w:val="24"/>
          <w:szCs w:val="24"/>
        </w:rPr>
        <w:t xml:space="preserve">2. </w:t>
      </w:r>
      <w:r w:rsidRPr="00064F42">
        <w:rPr>
          <w:rFonts w:ascii="Times New Roman" w:hAnsi="Times New Roman" w:cs="Times New Roman"/>
          <w:sz w:val="24"/>
          <w:szCs w:val="24"/>
        </w:rPr>
        <w:t>Zamawiający zleca a Wykonawca przyjmuje do wykonania realizację zadania inwestycyjne</w:t>
      </w:r>
      <w:r w:rsidRPr="00064F42">
        <w:rPr>
          <w:rFonts w:ascii="Times New Roman" w:hAnsi="Times New Roman" w:cs="Times New Roman"/>
          <w:spacing w:val="-40"/>
          <w:sz w:val="24"/>
          <w:szCs w:val="24"/>
        </w:rPr>
        <w:t>g</w:t>
      </w:r>
      <w:r w:rsidRPr="00064F42">
        <w:rPr>
          <w:rFonts w:ascii="Times New Roman" w:hAnsi="Times New Roman" w:cs="Times New Roman"/>
          <w:sz w:val="24"/>
          <w:szCs w:val="24"/>
        </w:rPr>
        <w:t>o pn.:</w:t>
      </w:r>
      <w:r w:rsidRPr="00064F42">
        <w:rPr>
          <w:rFonts w:ascii="Times New Roman" w:hAnsi="Times New Roman" w:cs="Times New Roman"/>
          <w:b/>
          <w:bCs/>
          <w:i/>
          <w:iCs/>
          <w:sz w:val="24"/>
          <w:szCs w:val="24"/>
        </w:rPr>
        <w:t xml:space="preserve"> „projekt i budowa szkoły podstawowej z oddziałami przedszkolnymi w Otwocku Wólce Mlądzkiej</w:t>
      </w:r>
      <w:r w:rsidRPr="00064F42">
        <w:rPr>
          <w:rFonts w:ascii="Times New Roman" w:hAnsi="Times New Roman" w:cs="Times New Roman"/>
          <w:b/>
          <w:bCs/>
          <w:sz w:val="24"/>
          <w:szCs w:val="24"/>
        </w:rPr>
        <w:t xml:space="preserve">” </w:t>
      </w:r>
      <w:r w:rsidRPr="00064F42">
        <w:rPr>
          <w:rFonts w:ascii="Times New Roman" w:hAnsi="Times New Roman" w:cs="Times New Roman"/>
          <w:sz w:val="24"/>
          <w:szCs w:val="24"/>
        </w:rPr>
        <w:t>w procedurze „zaprojektuj i wybuduj”.</w:t>
      </w:r>
    </w:p>
    <w:p w:rsidR="00286CB4" w:rsidRPr="00064F42" w:rsidRDefault="00286CB4" w:rsidP="000F7CF5">
      <w:pPr>
        <w:pStyle w:val="Akapitzlist"/>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 Zakres Przedmiotu </w:t>
      </w:r>
      <w:r w:rsidRPr="00064F42">
        <w:rPr>
          <w:rFonts w:ascii="Times New Roman" w:hAnsi="Times New Roman" w:cs="Times New Roman"/>
          <w:sz w:val="24"/>
          <w:szCs w:val="24"/>
        </w:rPr>
        <w:t>umowy obejmuje :</w:t>
      </w:r>
    </w:p>
    <w:p w:rsidR="00286CB4" w:rsidRPr="00064F42" w:rsidRDefault="00286CB4" w:rsidP="00064F42">
      <w:pPr>
        <w:pStyle w:val="Akapitzlist"/>
        <w:numPr>
          <w:ilvl w:val="0"/>
          <w:numId w:val="39"/>
        </w:numPr>
        <w:autoSpaceDE w:val="0"/>
        <w:autoSpaceDN w:val="0"/>
        <w:adjustRightInd w:val="0"/>
        <w:spacing w:after="0" w:line="360" w:lineRule="auto"/>
        <w:ind w:hanging="578"/>
        <w:jc w:val="both"/>
        <w:rPr>
          <w:rFonts w:ascii="Times New Roman" w:hAnsi="Times New Roman" w:cs="Times New Roman"/>
          <w:sz w:val="24"/>
          <w:szCs w:val="24"/>
        </w:rPr>
      </w:pPr>
      <w:r w:rsidRPr="00064F42">
        <w:rPr>
          <w:rFonts w:ascii="Times New Roman" w:hAnsi="Times New Roman" w:cs="Times New Roman"/>
          <w:sz w:val="24"/>
          <w:szCs w:val="24"/>
        </w:rPr>
        <w:t>wykon</w:t>
      </w:r>
      <w:r>
        <w:rPr>
          <w:rFonts w:ascii="Times New Roman" w:hAnsi="Times New Roman" w:cs="Times New Roman"/>
          <w:sz w:val="24"/>
          <w:szCs w:val="24"/>
        </w:rPr>
        <w:t>anie mapy do celów projektowych;</w:t>
      </w:r>
    </w:p>
    <w:p w:rsidR="00286CB4" w:rsidRPr="00064F42" w:rsidRDefault="00286CB4" w:rsidP="00064F42">
      <w:pPr>
        <w:pStyle w:val="Akapitzlist"/>
        <w:numPr>
          <w:ilvl w:val="0"/>
          <w:numId w:val="39"/>
        </w:numPr>
        <w:autoSpaceDE w:val="0"/>
        <w:autoSpaceDN w:val="0"/>
        <w:adjustRightInd w:val="0"/>
        <w:spacing w:after="0" w:line="360" w:lineRule="auto"/>
        <w:ind w:hanging="578"/>
        <w:jc w:val="both"/>
        <w:rPr>
          <w:rFonts w:ascii="Times New Roman" w:hAnsi="Times New Roman" w:cs="Times New Roman"/>
          <w:sz w:val="24"/>
          <w:szCs w:val="24"/>
        </w:rPr>
      </w:pPr>
      <w:r w:rsidRPr="00064F42">
        <w:rPr>
          <w:rFonts w:ascii="Times New Roman" w:hAnsi="Times New Roman" w:cs="Times New Roman"/>
          <w:sz w:val="24"/>
          <w:szCs w:val="24"/>
        </w:rPr>
        <w:t>wykonanie dokumentacji projektowej jako odrębnych opracowań, obejmującej następujące części:</w:t>
      </w:r>
    </w:p>
    <w:p w:rsidR="00286CB4" w:rsidRPr="00064F42" w:rsidRDefault="00286CB4" w:rsidP="00064F42">
      <w:pPr>
        <w:spacing w:line="360" w:lineRule="auto"/>
        <w:ind w:left="2000" w:hanging="578"/>
        <w:jc w:val="both"/>
      </w:pPr>
      <w:r w:rsidRPr="00064F42">
        <w:t xml:space="preserve">a) </w:t>
      </w:r>
      <w:bookmarkStart w:id="0" w:name="_Hlk28949333"/>
      <w:r w:rsidRPr="00064F42">
        <w:tab/>
        <w:t>realizację nowej części szkolnej wraz z zapewnieniem ciągłości pracy szkoły istniejącej, w tym wykonanie demontowalnego  (kontenerowego) łącznika z zapleczem sanitarno-szatniowym  pomiędzy nowym budyn</w:t>
      </w:r>
      <w:r>
        <w:t>kiem  szkoły,  a istniejącą salą gimnastyczną (</w:t>
      </w:r>
      <w:r w:rsidRPr="00064F42">
        <w:t>wg PFU)</w:t>
      </w:r>
      <w:bookmarkEnd w:id="0"/>
      <w:r w:rsidRPr="00064F42">
        <w:t xml:space="preserve"> z kompleksową termomodernizacją i remontem (w tym wszystkie instalacje) istniejącej Sali gimnastycznej (bez docieplania stropodachu) oraz ni</w:t>
      </w:r>
      <w:r>
        <w:t>ezbędnymi dojściami i dojazdami;</w:t>
      </w:r>
    </w:p>
    <w:p w:rsidR="00286CB4" w:rsidRPr="00064F42" w:rsidRDefault="00286CB4" w:rsidP="00064F42">
      <w:pPr>
        <w:spacing w:line="360" w:lineRule="auto"/>
        <w:ind w:left="2000" w:hanging="578"/>
        <w:jc w:val="both"/>
      </w:pPr>
      <w:r w:rsidRPr="00064F42">
        <w:t xml:space="preserve">b) </w:t>
      </w:r>
      <w:r w:rsidRPr="00064F42">
        <w:tab/>
        <w:t>projekt przebudowy ul. Laskowej wraz ze zjazdami do posesji, odwodnieniem i usunięciem kolizji oraz parkingami od dz. ew. nr 8/10 obr. 241 do</w:t>
      </w:r>
      <w:r>
        <w:t xml:space="preserve"> skrzyżowania z ul. Żeromskiego (włącznie ze skrzyżowaniem) - długość ok. 200 mb;</w:t>
      </w:r>
    </w:p>
    <w:p w:rsidR="00286CB4" w:rsidRPr="00064F42" w:rsidRDefault="00286CB4" w:rsidP="00064F42">
      <w:pPr>
        <w:spacing w:line="360" w:lineRule="auto"/>
        <w:ind w:left="2000" w:hanging="578"/>
        <w:jc w:val="both"/>
      </w:pPr>
      <w:r w:rsidRPr="00064F42">
        <w:t>c)   budowy boiska wielofunkcyjnego wraz z docelowym zagospodarowaniem przyległego terenu.</w:t>
      </w:r>
    </w:p>
    <w:p w:rsidR="00286CB4" w:rsidRPr="00064F42" w:rsidRDefault="00286CB4" w:rsidP="00064F42">
      <w:pPr>
        <w:pStyle w:val="Akapitzlist"/>
        <w:numPr>
          <w:ilvl w:val="0"/>
          <w:numId w:val="39"/>
        </w:numPr>
        <w:autoSpaceDE w:val="0"/>
        <w:autoSpaceDN w:val="0"/>
        <w:adjustRightInd w:val="0"/>
        <w:spacing w:after="0" w:line="360" w:lineRule="auto"/>
        <w:ind w:hanging="578"/>
        <w:jc w:val="both"/>
        <w:rPr>
          <w:rFonts w:ascii="Times New Roman" w:hAnsi="Times New Roman" w:cs="Times New Roman"/>
          <w:sz w:val="24"/>
          <w:szCs w:val="24"/>
        </w:rPr>
      </w:pPr>
      <w:r w:rsidRPr="00064F42">
        <w:rPr>
          <w:rFonts w:ascii="Times New Roman" w:hAnsi="Times New Roman" w:cs="Times New Roman"/>
          <w:sz w:val="24"/>
          <w:szCs w:val="24"/>
        </w:rPr>
        <w:t>bieżące konsultacje z Zamaw</w:t>
      </w:r>
      <w:r>
        <w:rPr>
          <w:rFonts w:ascii="Times New Roman" w:hAnsi="Times New Roman" w:cs="Times New Roman"/>
          <w:sz w:val="24"/>
          <w:szCs w:val="24"/>
        </w:rPr>
        <w:t>iającym proponowanych rozwiązań;</w:t>
      </w:r>
    </w:p>
    <w:p w:rsidR="00286CB4" w:rsidRPr="00064F42" w:rsidRDefault="00286CB4" w:rsidP="00064F42">
      <w:pPr>
        <w:pStyle w:val="Akapitzlist"/>
        <w:numPr>
          <w:ilvl w:val="0"/>
          <w:numId w:val="39"/>
        </w:numPr>
        <w:autoSpaceDE w:val="0"/>
        <w:autoSpaceDN w:val="0"/>
        <w:adjustRightInd w:val="0"/>
        <w:spacing w:after="0" w:line="360" w:lineRule="auto"/>
        <w:ind w:left="1066" w:hanging="578"/>
        <w:jc w:val="both"/>
        <w:rPr>
          <w:rFonts w:ascii="Times New Roman" w:hAnsi="Times New Roman" w:cs="Times New Roman"/>
          <w:sz w:val="24"/>
          <w:szCs w:val="24"/>
        </w:rPr>
      </w:pPr>
      <w:r w:rsidRPr="00064F42">
        <w:rPr>
          <w:rFonts w:ascii="Times New Roman" w:hAnsi="Times New Roman" w:cs="Times New Roman"/>
          <w:sz w:val="24"/>
          <w:szCs w:val="24"/>
        </w:rPr>
        <w:t xml:space="preserve">wnoszenie zmian i uwag </w:t>
      </w:r>
      <w:r>
        <w:rPr>
          <w:rFonts w:ascii="Times New Roman" w:hAnsi="Times New Roman" w:cs="Times New Roman"/>
          <w:sz w:val="24"/>
          <w:szCs w:val="24"/>
        </w:rPr>
        <w:t>zgłaszanych przez Zamawiającego;</w:t>
      </w:r>
    </w:p>
    <w:p w:rsidR="00286CB4" w:rsidRPr="00064F42" w:rsidRDefault="00286CB4" w:rsidP="00064F42">
      <w:pPr>
        <w:pStyle w:val="Akapitzlist"/>
        <w:numPr>
          <w:ilvl w:val="0"/>
          <w:numId w:val="39"/>
        </w:numPr>
        <w:autoSpaceDE w:val="0"/>
        <w:autoSpaceDN w:val="0"/>
        <w:adjustRightInd w:val="0"/>
        <w:spacing w:after="0" w:line="360" w:lineRule="auto"/>
        <w:ind w:left="1066" w:hanging="578"/>
        <w:jc w:val="both"/>
        <w:rPr>
          <w:rFonts w:ascii="Times New Roman" w:hAnsi="Times New Roman" w:cs="Times New Roman"/>
          <w:sz w:val="24"/>
          <w:szCs w:val="24"/>
        </w:rPr>
      </w:pPr>
      <w:r w:rsidRPr="00064F42">
        <w:rPr>
          <w:rFonts w:ascii="Times New Roman" w:hAnsi="Times New Roman" w:cs="Times New Roman"/>
          <w:sz w:val="24"/>
          <w:szCs w:val="24"/>
        </w:rPr>
        <w:t>wykonanie docelowych koncepcji dokumentacji d</w:t>
      </w:r>
      <w:r>
        <w:rPr>
          <w:rFonts w:ascii="Times New Roman" w:hAnsi="Times New Roman" w:cs="Times New Roman"/>
          <w:sz w:val="24"/>
          <w:szCs w:val="24"/>
        </w:rPr>
        <w:t>la części określonych w §1 ust.3</w:t>
      </w:r>
      <w:r w:rsidRPr="00064F42">
        <w:rPr>
          <w:rFonts w:ascii="Times New Roman" w:hAnsi="Times New Roman" w:cs="Times New Roman"/>
          <w:sz w:val="24"/>
          <w:szCs w:val="24"/>
        </w:rPr>
        <w:t xml:space="preserve"> pkt.2,</w:t>
      </w:r>
    </w:p>
    <w:p w:rsidR="00286CB4" w:rsidRPr="00064F42" w:rsidRDefault="00286CB4" w:rsidP="00064F42">
      <w:pPr>
        <w:pStyle w:val="Akapitzlist"/>
        <w:numPr>
          <w:ilvl w:val="0"/>
          <w:numId w:val="39"/>
        </w:numPr>
        <w:autoSpaceDE w:val="0"/>
        <w:autoSpaceDN w:val="0"/>
        <w:adjustRightInd w:val="0"/>
        <w:spacing w:after="0" w:line="360" w:lineRule="auto"/>
        <w:ind w:left="1066" w:hanging="578"/>
        <w:jc w:val="both"/>
        <w:rPr>
          <w:rFonts w:ascii="Times New Roman" w:hAnsi="Times New Roman" w:cs="Times New Roman"/>
          <w:sz w:val="24"/>
          <w:szCs w:val="24"/>
        </w:rPr>
      </w:pPr>
      <w:r w:rsidRPr="00064F42">
        <w:rPr>
          <w:rFonts w:ascii="Times New Roman" w:hAnsi="Times New Roman" w:cs="Times New Roman"/>
          <w:sz w:val="24"/>
          <w:szCs w:val="24"/>
        </w:rPr>
        <w:t xml:space="preserve">uzyskanie pisemnej akceptacji Zamawiającego  dla </w:t>
      </w:r>
      <w:r w:rsidRPr="00064F42">
        <w:rPr>
          <w:rFonts w:ascii="Times New Roman" w:hAnsi="Times New Roman" w:cs="Times New Roman"/>
          <w:b/>
          <w:bCs/>
          <w:sz w:val="24"/>
          <w:szCs w:val="24"/>
        </w:rPr>
        <w:t xml:space="preserve">Koncepcji </w:t>
      </w:r>
      <w:r w:rsidRPr="00064F42">
        <w:rPr>
          <w:rFonts w:ascii="Times New Roman" w:hAnsi="Times New Roman" w:cs="Times New Roman"/>
          <w:sz w:val="24"/>
          <w:szCs w:val="24"/>
        </w:rPr>
        <w:t>części określony</w:t>
      </w:r>
      <w:r>
        <w:rPr>
          <w:rFonts w:ascii="Times New Roman" w:hAnsi="Times New Roman" w:cs="Times New Roman"/>
          <w:sz w:val="24"/>
          <w:szCs w:val="24"/>
        </w:rPr>
        <w:t>ch w §1 ust.3</w:t>
      </w:r>
      <w:r w:rsidRPr="00064F42">
        <w:rPr>
          <w:rFonts w:ascii="Times New Roman" w:hAnsi="Times New Roman" w:cs="Times New Roman"/>
          <w:sz w:val="24"/>
          <w:szCs w:val="24"/>
        </w:rPr>
        <w:t xml:space="preserve"> pkt.2,</w:t>
      </w:r>
    </w:p>
    <w:p w:rsidR="00286CB4" w:rsidRPr="00064F42" w:rsidRDefault="00286CB4" w:rsidP="00064F42">
      <w:pPr>
        <w:pStyle w:val="Akapitzlist"/>
        <w:numPr>
          <w:ilvl w:val="0"/>
          <w:numId w:val="39"/>
        </w:numPr>
        <w:autoSpaceDE w:val="0"/>
        <w:autoSpaceDN w:val="0"/>
        <w:adjustRightInd w:val="0"/>
        <w:spacing w:after="0" w:line="360" w:lineRule="auto"/>
        <w:ind w:left="1066" w:hanging="578"/>
        <w:jc w:val="both"/>
        <w:rPr>
          <w:rFonts w:ascii="Times New Roman" w:hAnsi="Times New Roman" w:cs="Times New Roman"/>
          <w:sz w:val="24"/>
          <w:szCs w:val="24"/>
        </w:rPr>
      </w:pPr>
      <w:r w:rsidRPr="00064F42">
        <w:rPr>
          <w:rFonts w:ascii="Times New Roman" w:hAnsi="Times New Roman" w:cs="Times New Roman"/>
          <w:sz w:val="24"/>
          <w:szCs w:val="24"/>
        </w:rPr>
        <w:t>uzyskanie pisemn</w:t>
      </w:r>
      <w:r>
        <w:rPr>
          <w:rFonts w:ascii="Times New Roman" w:hAnsi="Times New Roman" w:cs="Times New Roman"/>
          <w:sz w:val="24"/>
          <w:szCs w:val="24"/>
        </w:rPr>
        <w:t>ej akceptacji Zamawiającego dla</w:t>
      </w:r>
      <w:r w:rsidRPr="00064F42">
        <w:rPr>
          <w:rFonts w:ascii="Times New Roman" w:hAnsi="Times New Roman" w:cs="Times New Roman"/>
          <w:sz w:val="24"/>
          <w:szCs w:val="24"/>
        </w:rPr>
        <w:t xml:space="preserve"> </w:t>
      </w:r>
      <w:r w:rsidRPr="00064F42">
        <w:rPr>
          <w:rFonts w:ascii="Times New Roman" w:hAnsi="Times New Roman" w:cs="Times New Roman"/>
          <w:b/>
          <w:bCs/>
          <w:sz w:val="24"/>
          <w:szCs w:val="24"/>
        </w:rPr>
        <w:t>Projektów Budowlanych</w:t>
      </w:r>
      <w:r w:rsidRPr="00064F42">
        <w:rPr>
          <w:rFonts w:ascii="Times New Roman" w:hAnsi="Times New Roman" w:cs="Times New Roman"/>
          <w:sz w:val="24"/>
          <w:szCs w:val="24"/>
        </w:rPr>
        <w:t xml:space="preserve"> d</w:t>
      </w:r>
      <w:r>
        <w:rPr>
          <w:rFonts w:ascii="Times New Roman" w:hAnsi="Times New Roman" w:cs="Times New Roman"/>
          <w:sz w:val="24"/>
          <w:szCs w:val="24"/>
        </w:rPr>
        <w:t>la części określonych w §1 ust.3</w:t>
      </w:r>
      <w:r w:rsidRPr="00064F42">
        <w:rPr>
          <w:rFonts w:ascii="Times New Roman" w:hAnsi="Times New Roman" w:cs="Times New Roman"/>
          <w:sz w:val="24"/>
          <w:szCs w:val="24"/>
        </w:rPr>
        <w:t xml:space="preserve"> pkt.2,</w:t>
      </w:r>
    </w:p>
    <w:p w:rsidR="00286CB4" w:rsidRPr="00064F42" w:rsidRDefault="00286CB4" w:rsidP="00064F42">
      <w:pPr>
        <w:pStyle w:val="Akapitzlist"/>
        <w:numPr>
          <w:ilvl w:val="0"/>
          <w:numId w:val="39"/>
        </w:numPr>
        <w:autoSpaceDE w:val="0"/>
        <w:autoSpaceDN w:val="0"/>
        <w:adjustRightInd w:val="0"/>
        <w:spacing w:after="0" w:line="360" w:lineRule="auto"/>
        <w:ind w:left="1066" w:hanging="578"/>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wykonanie kompletnych </w:t>
      </w:r>
      <w:r w:rsidRPr="00064F42">
        <w:rPr>
          <w:rFonts w:ascii="Times New Roman" w:hAnsi="Times New Roman" w:cs="Times New Roman"/>
          <w:b/>
          <w:bCs/>
          <w:sz w:val="24"/>
          <w:szCs w:val="24"/>
        </w:rPr>
        <w:t xml:space="preserve">Projektów Budowlanych </w:t>
      </w:r>
      <w:r w:rsidRPr="00064F42">
        <w:rPr>
          <w:rFonts w:ascii="Times New Roman" w:hAnsi="Times New Roman" w:cs="Times New Roman"/>
          <w:sz w:val="24"/>
          <w:szCs w:val="24"/>
        </w:rPr>
        <w:t xml:space="preserve"> d</w:t>
      </w:r>
      <w:r>
        <w:rPr>
          <w:rFonts w:ascii="Times New Roman" w:hAnsi="Times New Roman" w:cs="Times New Roman"/>
          <w:sz w:val="24"/>
          <w:szCs w:val="24"/>
        </w:rPr>
        <w:t>la części określonych w §1 ust.3</w:t>
      </w:r>
      <w:r w:rsidRPr="00064F42">
        <w:rPr>
          <w:rFonts w:ascii="Times New Roman" w:hAnsi="Times New Roman" w:cs="Times New Roman"/>
          <w:sz w:val="24"/>
          <w:szCs w:val="24"/>
        </w:rPr>
        <w:t xml:space="preserve"> pkt.2, wraz z niezbędnymi przyłączami i zagospodarowaniem terenu oraz uzgodnieniami i opiniami,</w:t>
      </w:r>
    </w:p>
    <w:p w:rsidR="00286CB4" w:rsidRPr="00064F42" w:rsidRDefault="00286CB4" w:rsidP="00064F42">
      <w:pPr>
        <w:pStyle w:val="Akapitzlist"/>
        <w:numPr>
          <w:ilvl w:val="0"/>
          <w:numId w:val="39"/>
        </w:numPr>
        <w:autoSpaceDE w:val="0"/>
        <w:autoSpaceDN w:val="0"/>
        <w:adjustRightInd w:val="0"/>
        <w:spacing w:after="0" w:line="360" w:lineRule="auto"/>
        <w:ind w:left="1066" w:hanging="578"/>
        <w:jc w:val="both"/>
        <w:rPr>
          <w:rFonts w:ascii="Times New Roman" w:hAnsi="Times New Roman" w:cs="Times New Roman"/>
          <w:sz w:val="24"/>
          <w:szCs w:val="24"/>
        </w:rPr>
      </w:pPr>
      <w:r w:rsidRPr="00064F42">
        <w:rPr>
          <w:rFonts w:ascii="Times New Roman" w:hAnsi="Times New Roman" w:cs="Times New Roman"/>
          <w:sz w:val="24"/>
          <w:szCs w:val="24"/>
        </w:rPr>
        <w:t>uzyskanie ostatecznej decyzji o pozwoleniu na budowę lub zaświadczenia o nie wniesieniu sprzeciwu dla każdej</w:t>
      </w:r>
      <w:r>
        <w:rPr>
          <w:rFonts w:ascii="Times New Roman" w:hAnsi="Times New Roman" w:cs="Times New Roman"/>
          <w:sz w:val="24"/>
          <w:szCs w:val="24"/>
        </w:rPr>
        <w:t xml:space="preserve"> z części określonych w §1 ust.3</w:t>
      </w:r>
      <w:r w:rsidRPr="00064F42">
        <w:rPr>
          <w:rFonts w:ascii="Times New Roman" w:hAnsi="Times New Roman" w:cs="Times New Roman"/>
          <w:sz w:val="24"/>
          <w:szCs w:val="24"/>
        </w:rPr>
        <w:t xml:space="preserve"> pkt.2,</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wykonanie kompletnych </w:t>
      </w:r>
      <w:r w:rsidRPr="00064F42">
        <w:rPr>
          <w:rFonts w:ascii="Times New Roman" w:hAnsi="Times New Roman" w:cs="Times New Roman"/>
          <w:b/>
          <w:bCs/>
          <w:sz w:val="24"/>
          <w:szCs w:val="24"/>
        </w:rPr>
        <w:t xml:space="preserve">Projektów Wykonawczych </w:t>
      </w:r>
      <w:r w:rsidRPr="00064F42">
        <w:rPr>
          <w:rFonts w:ascii="Times New Roman" w:hAnsi="Times New Roman" w:cs="Times New Roman"/>
          <w:sz w:val="24"/>
          <w:szCs w:val="24"/>
        </w:rPr>
        <w:t xml:space="preserve">dla każdej </w:t>
      </w:r>
      <w:r>
        <w:rPr>
          <w:rFonts w:ascii="Times New Roman" w:hAnsi="Times New Roman" w:cs="Times New Roman"/>
          <w:sz w:val="24"/>
          <w:szCs w:val="24"/>
        </w:rPr>
        <w:t>z części określonych w §1 ust.3</w:t>
      </w:r>
      <w:r w:rsidRPr="00064F42">
        <w:rPr>
          <w:rFonts w:ascii="Times New Roman" w:hAnsi="Times New Roman" w:cs="Times New Roman"/>
          <w:sz w:val="24"/>
          <w:szCs w:val="24"/>
        </w:rPr>
        <w:t xml:space="preserve"> pkt.2, dla wszystkich branż z uzgodnieniami i opiniami, kosztorysami inwestorskimi i przedmiarami robót i STWiOR oraz min.4 fotorealisty</w:t>
      </w:r>
      <w:r>
        <w:rPr>
          <w:rFonts w:ascii="Times New Roman" w:hAnsi="Times New Roman" w:cs="Times New Roman"/>
          <w:sz w:val="24"/>
          <w:szCs w:val="24"/>
        </w:rPr>
        <w:t>czne wizualizacje dla  budynku Szkoły P</w:t>
      </w:r>
      <w:r w:rsidRPr="00064F42">
        <w:rPr>
          <w:rFonts w:ascii="Times New Roman" w:hAnsi="Times New Roman" w:cs="Times New Roman"/>
          <w:sz w:val="24"/>
          <w:szCs w:val="24"/>
        </w:rPr>
        <w:t>odstawowej nr 8,</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wykonanie projektów branżowych ma obejmować odpowiednio,</w:t>
      </w:r>
    </w:p>
    <w:p w:rsidR="00286CB4" w:rsidRPr="00064F42" w:rsidRDefault="00286CB4" w:rsidP="00064F42">
      <w:pPr>
        <w:pStyle w:val="Akapitzlist"/>
        <w:numPr>
          <w:ilvl w:val="1"/>
          <w:numId w:val="39"/>
        </w:numPr>
        <w:tabs>
          <w:tab w:val="clear" w:pos="1778"/>
          <w:tab w:val="num" w:pos="1100"/>
        </w:tabs>
        <w:autoSpaceDE w:val="0"/>
        <w:autoSpaceDN w:val="0"/>
        <w:adjustRightInd w:val="0"/>
        <w:spacing w:after="0" w:line="360" w:lineRule="auto"/>
        <w:ind w:left="1418" w:hanging="278"/>
        <w:jc w:val="both"/>
        <w:rPr>
          <w:rFonts w:ascii="Times New Roman" w:hAnsi="Times New Roman" w:cs="Times New Roman"/>
          <w:sz w:val="24"/>
          <w:szCs w:val="24"/>
        </w:rPr>
      </w:pPr>
      <w:r w:rsidRPr="00064F42">
        <w:rPr>
          <w:rFonts w:ascii="Times New Roman" w:hAnsi="Times New Roman" w:cs="Times New Roman"/>
          <w:sz w:val="24"/>
          <w:szCs w:val="24"/>
        </w:rPr>
        <w:t>projekt architektoniczny,</w:t>
      </w:r>
    </w:p>
    <w:p w:rsidR="00286CB4" w:rsidRPr="00064F42" w:rsidRDefault="00286CB4" w:rsidP="00064F42">
      <w:pPr>
        <w:pStyle w:val="Akapitzlist"/>
        <w:numPr>
          <w:ilvl w:val="1"/>
          <w:numId w:val="39"/>
        </w:numPr>
        <w:tabs>
          <w:tab w:val="clear" w:pos="1778"/>
          <w:tab w:val="num" w:pos="1100"/>
        </w:tabs>
        <w:autoSpaceDE w:val="0"/>
        <w:autoSpaceDN w:val="0"/>
        <w:adjustRightInd w:val="0"/>
        <w:spacing w:after="0" w:line="360" w:lineRule="auto"/>
        <w:ind w:left="1418" w:hanging="278"/>
        <w:jc w:val="both"/>
        <w:rPr>
          <w:rFonts w:ascii="Times New Roman" w:hAnsi="Times New Roman" w:cs="Times New Roman"/>
          <w:sz w:val="24"/>
          <w:szCs w:val="24"/>
        </w:rPr>
      </w:pPr>
      <w:r w:rsidRPr="00064F42">
        <w:rPr>
          <w:rFonts w:ascii="Times New Roman" w:hAnsi="Times New Roman" w:cs="Times New Roman"/>
          <w:sz w:val="24"/>
          <w:szCs w:val="24"/>
        </w:rPr>
        <w:t>projekt konstrukcyjny,</w:t>
      </w:r>
    </w:p>
    <w:p w:rsidR="00286CB4" w:rsidRPr="00064F42" w:rsidRDefault="00286CB4" w:rsidP="00064F42">
      <w:pPr>
        <w:pStyle w:val="Akapitzlist"/>
        <w:numPr>
          <w:ilvl w:val="1"/>
          <w:numId w:val="39"/>
        </w:numPr>
        <w:tabs>
          <w:tab w:val="clear" w:pos="1778"/>
          <w:tab w:val="num" w:pos="1100"/>
        </w:tabs>
        <w:autoSpaceDE w:val="0"/>
        <w:autoSpaceDN w:val="0"/>
        <w:adjustRightInd w:val="0"/>
        <w:spacing w:after="0" w:line="360" w:lineRule="auto"/>
        <w:ind w:left="1418" w:hanging="278"/>
        <w:jc w:val="both"/>
        <w:rPr>
          <w:rFonts w:ascii="Times New Roman" w:hAnsi="Times New Roman" w:cs="Times New Roman"/>
          <w:sz w:val="24"/>
          <w:szCs w:val="24"/>
        </w:rPr>
      </w:pPr>
      <w:r w:rsidRPr="00064F42">
        <w:rPr>
          <w:rFonts w:ascii="Times New Roman" w:hAnsi="Times New Roman" w:cs="Times New Roman"/>
          <w:sz w:val="24"/>
          <w:szCs w:val="24"/>
        </w:rPr>
        <w:t>projekt sanitarny z uwzględnieniem:</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instalacji zimnej wody użytkowej,</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instalacji wodnej do celów p.poż.,</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instalacji ciepłej wody użytkowej,</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instalacji kanalizacyjnej,</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instalacji centralnego ogrzewania,</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kotłowni na gaz ziemny,</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instalacji gazowej,</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projektu wentylacji mechanicznej z rekuperacją,</w:t>
      </w:r>
    </w:p>
    <w:p w:rsidR="00286CB4" w:rsidRPr="00064F42" w:rsidRDefault="00286CB4" w:rsidP="00064F42">
      <w:pPr>
        <w:pStyle w:val="Akapitzlist"/>
        <w:tabs>
          <w:tab w:val="num" w:pos="1100"/>
        </w:tabs>
        <w:autoSpaceDE w:val="0"/>
        <w:autoSpaceDN w:val="0"/>
        <w:adjustRightInd w:val="0"/>
        <w:spacing w:after="0" w:line="360" w:lineRule="auto"/>
        <w:ind w:left="1843" w:hanging="426"/>
        <w:jc w:val="both"/>
        <w:rPr>
          <w:rFonts w:ascii="Times New Roman" w:hAnsi="Times New Roman" w:cs="Times New Roman"/>
          <w:sz w:val="24"/>
          <w:szCs w:val="24"/>
        </w:rPr>
      </w:pPr>
      <w:r w:rsidRPr="00064F42">
        <w:rPr>
          <w:rFonts w:ascii="Times New Roman" w:hAnsi="Times New Roman" w:cs="Times New Roman"/>
          <w:sz w:val="24"/>
          <w:szCs w:val="24"/>
        </w:rPr>
        <w:t>- innych projektów branży sanitarnej wynikających z przepisów  prawa  i przepisów odrębnych dla placówek oświatowych,</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d) projekt elektryczny z uwzględnieniem:</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wewnętrznych linii zasilających,</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oświetlenia ogólnego i ewakuacyjnego,</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gniazd wtykowych i 1 fazowych ogólnego przeznaczenia,</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technologicznych,</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3 fazowych,</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telefonicznych,</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domofonowej,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alarmowej,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monitoringu,</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teleinformatycznej,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lastRenderedPageBreak/>
        <w:t>- instalacji antenowej,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dzwonkowej,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połączeń wyrównawczych,</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przeciwporażeniowej,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przeciwpożarowej,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odgromowej,</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kontroli dostępu (KD),</w:t>
      </w:r>
    </w:p>
    <w:p w:rsidR="00286CB4" w:rsidRPr="00064F42" w:rsidRDefault="00286CB4" w:rsidP="00064F42">
      <w:pPr>
        <w:pStyle w:val="Akapitzlist"/>
        <w:tabs>
          <w:tab w:val="num" w:pos="1100"/>
        </w:tabs>
        <w:autoSpaceDE w:val="0"/>
        <w:autoSpaceDN w:val="0"/>
        <w:adjustRightInd w:val="0"/>
        <w:spacing w:after="0" w:line="360" w:lineRule="auto"/>
        <w:ind w:left="1500" w:hanging="100"/>
        <w:jc w:val="both"/>
        <w:rPr>
          <w:rFonts w:ascii="Times New Roman" w:hAnsi="Times New Roman" w:cs="Times New Roman"/>
          <w:sz w:val="24"/>
          <w:szCs w:val="24"/>
        </w:rPr>
      </w:pPr>
      <w:r w:rsidRPr="00064F42">
        <w:rPr>
          <w:rFonts w:ascii="Times New Roman" w:hAnsi="Times New Roman" w:cs="Times New Roman"/>
          <w:sz w:val="24"/>
          <w:szCs w:val="24"/>
        </w:rPr>
        <w:t>- instalacji  przywoławczej,</w:t>
      </w:r>
    </w:p>
    <w:p w:rsidR="00286CB4" w:rsidRPr="00064F42" w:rsidRDefault="00286CB4" w:rsidP="00064F42">
      <w:pPr>
        <w:pStyle w:val="Akapitzlist"/>
        <w:tabs>
          <w:tab w:val="num" w:pos="1100"/>
        </w:tabs>
        <w:autoSpaceDE w:val="0"/>
        <w:autoSpaceDN w:val="0"/>
        <w:adjustRightInd w:val="0"/>
        <w:spacing w:after="0" w:line="360" w:lineRule="auto"/>
        <w:ind w:left="1400"/>
        <w:jc w:val="both"/>
        <w:rPr>
          <w:rFonts w:ascii="Times New Roman" w:hAnsi="Times New Roman" w:cs="Times New Roman"/>
          <w:sz w:val="24"/>
          <w:szCs w:val="24"/>
        </w:rPr>
      </w:pPr>
      <w:r w:rsidRPr="00064F42">
        <w:rPr>
          <w:rFonts w:ascii="Times New Roman" w:hAnsi="Times New Roman" w:cs="Times New Roman"/>
          <w:sz w:val="24"/>
          <w:szCs w:val="24"/>
        </w:rPr>
        <w:t>- innych projektów branży elektrycznej wynikających z przepisów prawa i przepisów odrębnych dla placówek oświatowych,</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e) projekt zagospodarowania terenu z uwzględnieniem:</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parkingów i chodników zewnętrznych,</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dojść i dojazdów wewnętrznych,</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projektów placów zabaw z wyposażeniem,</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projektów boiska o nawierzchni sztucznej z wyposażeniem i piłkochwytami oraz</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 xml:space="preserve"> bieżni nawierzchni sztucznej ze skocznią i wyposażeniem,</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małej architektury,</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zieleni,</w:t>
      </w:r>
    </w:p>
    <w:p w:rsidR="00286CB4" w:rsidRPr="00064F42" w:rsidRDefault="00286CB4" w:rsidP="00064F42">
      <w:pPr>
        <w:pStyle w:val="Akapitzlist"/>
        <w:autoSpaceDE w:val="0"/>
        <w:autoSpaceDN w:val="0"/>
        <w:adjustRightInd w:val="0"/>
        <w:spacing w:after="0" w:line="360" w:lineRule="auto"/>
        <w:ind w:left="1600" w:hanging="200"/>
        <w:jc w:val="both"/>
        <w:rPr>
          <w:rFonts w:ascii="Times New Roman" w:hAnsi="Times New Roman" w:cs="Times New Roman"/>
          <w:sz w:val="24"/>
          <w:szCs w:val="24"/>
        </w:rPr>
      </w:pPr>
      <w:r w:rsidRPr="00064F42">
        <w:rPr>
          <w:rFonts w:ascii="Times New Roman" w:hAnsi="Times New Roman" w:cs="Times New Roman"/>
          <w:sz w:val="24"/>
          <w:szCs w:val="24"/>
        </w:rPr>
        <w:t>- projektów przyłączy – elektroenergetycznych, wodociągowych, kanalizacyjnych,   gazowych i telekomunikacyjnych,</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oświetlenia boiska i terenu,</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monitoringu zewnętrznego,</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zewnętrznej sieci wodociągowej terenu inwestycji i do podlewania,</w:t>
      </w:r>
    </w:p>
    <w:p w:rsidR="00286CB4" w:rsidRPr="00064F42" w:rsidRDefault="00286CB4" w:rsidP="00064F42">
      <w:pPr>
        <w:pStyle w:val="Akapitzlist"/>
        <w:tabs>
          <w:tab w:val="num" w:pos="1100"/>
        </w:tabs>
        <w:autoSpaceDE w:val="0"/>
        <w:autoSpaceDN w:val="0"/>
        <w:adjustRightInd w:val="0"/>
        <w:spacing w:after="0" w:line="360" w:lineRule="auto"/>
        <w:ind w:left="1100"/>
        <w:jc w:val="both"/>
        <w:rPr>
          <w:rFonts w:ascii="Times New Roman" w:hAnsi="Times New Roman" w:cs="Times New Roman"/>
          <w:sz w:val="24"/>
          <w:szCs w:val="24"/>
        </w:rPr>
      </w:pPr>
      <w:r w:rsidRPr="00064F42">
        <w:rPr>
          <w:rFonts w:ascii="Times New Roman" w:hAnsi="Times New Roman" w:cs="Times New Roman"/>
          <w:sz w:val="24"/>
          <w:szCs w:val="24"/>
        </w:rPr>
        <w:tab/>
        <w:t>- projektu odwodnienia terenu,</w:t>
      </w:r>
    </w:p>
    <w:p w:rsidR="00286CB4" w:rsidRPr="00064F42" w:rsidRDefault="00286CB4" w:rsidP="00064F42">
      <w:pPr>
        <w:pStyle w:val="Akapitzlist"/>
        <w:tabs>
          <w:tab w:val="num" w:pos="1100"/>
        </w:tabs>
        <w:autoSpaceDE w:val="0"/>
        <w:autoSpaceDN w:val="0"/>
        <w:adjustRightInd w:val="0"/>
        <w:spacing w:after="0" w:line="360" w:lineRule="auto"/>
        <w:ind w:left="1400"/>
        <w:jc w:val="both"/>
        <w:rPr>
          <w:rFonts w:ascii="Times New Roman" w:hAnsi="Times New Roman" w:cs="Times New Roman"/>
          <w:sz w:val="24"/>
          <w:szCs w:val="24"/>
        </w:rPr>
      </w:pPr>
      <w:r w:rsidRPr="00064F42">
        <w:rPr>
          <w:rFonts w:ascii="Times New Roman" w:hAnsi="Times New Roman" w:cs="Times New Roman"/>
          <w:sz w:val="24"/>
          <w:szCs w:val="24"/>
        </w:rPr>
        <w:tab/>
        <w:t>- innych projektów branżowych wynikających z przepisów prawa,</w:t>
      </w:r>
    </w:p>
    <w:p w:rsidR="00286CB4" w:rsidRPr="00064F42" w:rsidRDefault="00286CB4" w:rsidP="00064F42">
      <w:pPr>
        <w:pStyle w:val="Akapitzlist"/>
        <w:tabs>
          <w:tab w:val="num" w:pos="1100"/>
        </w:tabs>
        <w:autoSpaceDE w:val="0"/>
        <w:autoSpaceDN w:val="0"/>
        <w:adjustRightInd w:val="0"/>
        <w:spacing w:after="0" w:line="360" w:lineRule="auto"/>
        <w:ind w:left="1400"/>
        <w:jc w:val="both"/>
        <w:rPr>
          <w:rFonts w:ascii="Times New Roman" w:hAnsi="Times New Roman" w:cs="Times New Roman"/>
          <w:sz w:val="24"/>
          <w:szCs w:val="24"/>
        </w:rPr>
      </w:pPr>
      <w:r w:rsidRPr="00064F42">
        <w:rPr>
          <w:rFonts w:ascii="Times New Roman" w:hAnsi="Times New Roman" w:cs="Times New Roman"/>
          <w:sz w:val="24"/>
          <w:szCs w:val="24"/>
        </w:rPr>
        <w:t xml:space="preserve">f)  projekt przebudowy ul. Laskowej wraz ze zjazdami do posesji, odwodnieniem i usunięciem kolizji od dz. ew. nr 8/10 obr. 241 do skrzyżowania z ul. Żeromskiego  (włącznie ze skrzyżowaniem ). Nawierzchnia z kostki </w:t>
      </w:r>
      <w:r>
        <w:rPr>
          <w:rFonts w:ascii="Times New Roman" w:hAnsi="Times New Roman" w:cs="Times New Roman"/>
          <w:sz w:val="24"/>
          <w:szCs w:val="24"/>
        </w:rPr>
        <w:t xml:space="preserve">betonowej Długość ok. 200 mb </w:t>
      </w:r>
      <w:r>
        <w:rPr>
          <w:rFonts w:ascii="Times New Roman" w:hAnsi="Times New Roman" w:cs="Times New Roman"/>
          <w:sz w:val="24"/>
          <w:szCs w:val="24"/>
        </w:rPr>
        <w:br/>
        <w:t>(</w:t>
      </w:r>
      <w:r w:rsidRPr="00064F42">
        <w:rPr>
          <w:rFonts w:ascii="Times New Roman" w:hAnsi="Times New Roman" w:cs="Times New Roman"/>
          <w:sz w:val="24"/>
          <w:szCs w:val="24"/>
        </w:rPr>
        <w:t>jako odrębne opracowanie).Dokumentacja powinna zawierać:</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wykonanie dokumentacji projektowej – projektu budowlanego,</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wykonanie dokumentacji wykonawczej – projektu wykonawczego,</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opracowanie Specyfikacji Technicznej Wykonania i Odbioru Robót,</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lastRenderedPageBreak/>
        <w:t>wykonanie kosztorysu inwestorskiego i przedmiaru robót,</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wykonanie wraz z niezbędnymi uzgodnieniami projektu stałej organizacji ruchu,</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uzyskanie dokumentu zezwalającego na realizację zadania (pozwolenia lub zaświadczenia o nie wniesieniu sprzeciwu),</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wykonawca jest zobowiązany do pozyskania we własnym zakresie niezbędnych do wykonania Przedmiotu umowy materiałów,</w:t>
      </w:r>
    </w:p>
    <w:p w:rsidR="00286CB4" w:rsidRPr="00064F42" w:rsidRDefault="00286CB4" w:rsidP="00064F42">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Wykonawca podejmuje się dokonać wszelkich, wymaganych przepisami prawa uzgodnień i zatwierdzeń oraz wykonać opracowania konieczne do realizacji Przedmiotu umowy.</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Projekty budowlane  i wykonawcze oraz specyfikacje techniczne obejmują  realizację kompletny</w:t>
      </w:r>
      <w:r>
        <w:rPr>
          <w:rFonts w:ascii="Times New Roman" w:hAnsi="Times New Roman" w:cs="Times New Roman"/>
          <w:sz w:val="24"/>
          <w:szCs w:val="24"/>
        </w:rPr>
        <w:t>ch części określonych w §1 ust.3</w:t>
      </w:r>
      <w:r w:rsidRPr="00064F42">
        <w:rPr>
          <w:rFonts w:ascii="Times New Roman" w:hAnsi="Times New Roman" w:cs="Times New Roman"/>
          <w:sz w:val="24"/>
          <w:szCs w:val="24"/>
        </w:rPr>
        <w:t xml:space="preserve"> pkt.2,  „pod klucz” bez wyposażenia ruchomego.</w:t>
      </w:r>
    </w:p>
    <w:p w:rsidR="00286CB4" w:rsidRPr="00064F42" w:rsidRDefault="00286CB4" w:rsidP="00064F42">
      <w:pPr>
        <w:pStyle w:val="Akapitzlist"/>
        <w:numPr>
          <w:ilvl w:val="0"/>
          <w:numId w:val="39"/>
        </w:numPr>
        <w:spacing w:after="0" w:line="360" w:lineRule="auto"/>
        <w:ind w:hanging="357"/>
        <w:jc w:val="both"/>
        <w:rPr>
          <w:rFonts w:ascii="Times New Roman" w:hAnsi="Times New Roman" w:cs="Times New Roman"/>
          <w:sz w:val="24"/>
          <w:szCs w:val="24"/>
        </w:rPr>
      </w:pPr>
      <w:r w:rsidRPr="00064F42">
        <w:rPr>
          <w:rFonts w:ascii="Times New Roman" w:hAnsi="Times New Roman" w:cs="Times New Roman"/>
          <w:sz w:val="24"/>
          <w:szCs w:val="24"/>
        </w:rPr>
        <w:t>Wykonawca jest zobowiązany do pozyskania we własnym zakresie niezbędnych do wykonania Przedmiotu umowy materiałów i dokumentów oraz aktualizacji warunków technicznych lub ich uzyskania.</w:t>
      </w:r>
    </w:p>
    <w:p w:rsidR="00286CB4" w:rsidRPr="00064F42" w:rsidRDefault="00286CB4" w:rsidP="00064F42">
      <w:pPr>
        <w:pStyle w:val="Akapitzlist"/>
        <w:numPr>
          <w:ilvl w:val="0"/>
          <w:numId w:val="39"/>
        </w:numPr>
        <w:spacing w:after="0" w:line="360" w:lineRule="auto"/>
        <w:ind w:hanging="357"/>
        <w:jc w:val="both"/>
        <w:rPr>
          <w:rFonts w:ascii="Times New Roman" w:hAnsi="Times New Roman" w:cs="Times New Roman"/>
          <w:sz w:val="24"/>
          <w:szCs w:val="24"/>
        </w:rPr>
      </w:pPr>
      <w:r w:rsidRPr="00064F42">
        <w:rPr>
          <w:rFonts w:ascii="Times New Roman" w:hAnsi="Times New Roman" w:cs="Times New Roman"/>
          <w:sz w:val="24"/>
          <w:szCs w:val="24"/>
        </w:rPr>
        <w:t>Wykonawca podejmuje się dokonać wszelkich, wymaganych przepisami prawa, uzgodnień i zatwierdzeń oraz wykonać opracowania konieczne do realizacji Przedmiotu umowy i realizacji inwestycji.</w:t>
      </w:r>
    </w:p>
    <w:p w:rsidR="00286CB4" w:rsidRPr="00064F42" w:rsidRDefault="00286CB4" w:rsidP="00064F42">
      <w:pPr>
        <w:pStyle w:val="Akapitzlist"/>
        <w:numPr>
          <w:ilvl w:val="0"/>
          <w:numId w:val="39"/>
        </w:numPr>
        <w:spacing w:after="0" w:line="360" w:lineRule="auto"/>
        <w:ind w:hanging="357"/>
        <w:jc w:val="both"/>
        <w:rPr>
          <w:rFonts w:ascii="Times New Roman" w:hAnsi="Times New Roman" w:cs="Times New Roman"/>
          <w:sz w:val="24"/>
          <w:szCs w:val="24"/>
        </w:rPr>
      </w:pPr>
      <w:r w:rsidRPr="00064F42">
        <w:rPr>
          <w:rFonts w:ascii="Times New Roman" w:hAnsi="Times New Roman" w:cs="Times New Roman"/>
          <w:sz w:val="24"/>
          <w:szCs w:val="24"/>
        </w:rPr>
        <w:t>Na podstawie niniejszej umowy Wykonawca zobowiązuje się do nieodpłatnego pełnienia nadzoru autorskiego nad realizacją robót wykonawczych na podstawie dokumentacji będącej Przedmiotem niniejszej umowy, a w szczególności:</w:t>
      </w:r>
    </w:p>
    <w:p w:rsidR="00286CB4" w:rsidRPr="00064F42" w:rsidRDefault="00286CB4" w:rsidP="00064F42">
      <w:pPr>
        <w:pStyle w:val="Akapitzlist"/>
        <w:numPr>
          <w:ilvl w:val="1"/>
          <w:numId w:val="39"/>
        </w:numPr>
        <w:spacing w:after="0" w:line="360" w:lineRule="auto"/>
        <w:ind w:hanging="357"/>
        <w:jc w:val="both"/>
        <w:rPr>
          <w:rFonts w:ascii="Times New Roman" w:hAnsi="Times New Roman" w:cs="Times New Roman"/>
          <w:sz w:val="24"/>
          <w:szCs w:val="24"/>
        </w:rPr>
      </w:pPr>
      <w:r w:rsidRPr="00064F42">
        <w:rPr>
          <w:rFonts w:ascii="Times New Roman" w:hAnsi="Times New Roman" w:cs="Times New Roman"/>
          <w:sz w:val="24"/>
          <w:szCs w:val="24"/>
        </w:rPr>
        <w:t>uczestniczyć w naradach koordynacyjnych w trakcie realizacji inwestycji realizowanej na podstawie dokumentacji stanowiącej Przedmiot niniejszej umowy,</w:t>
      </w:r>
    </w:p>
    <w:p w:rsidR="00286CB4" w:rsidRPr="00064F42" w:rsidRDefault="00286CB4" w:rsidP="00064F42">
      <w:pPr>
        <w:pStyle w:val="Akapitzlist"/>
        <w:numPr>
          <w:ilvl w:val="1"/>
          <w:numId w:val="39"/>
        </w:numPr>
        <w:spacing w:after="0" w:line="360" w:lineRule="auto"/>
        <w:ind w:hanging="357"/>
        <w:jc w:val="both"/>
        <w:rPr>
          <w:rFonts w:ascii="Times New Roman" w:hAnsi="Times New Roman" w:cs="Times New Roman"/>
          <w:sz w:val="24"/>
          <w:szCs w:val="24"/>
        </w:rPr>
      </w:pPr>
      <w:r w:rsidRPr="00064F42">
        <w:rPr>
          <w:rFonts w:ascii="Times New Roman" w:hAnsi="Times New Roman" w:cs="Times New Roman"/>
          <w:sz w:val="24"/>
          <w:szCs w:val="24"/>
        </w:rPr>
        <w:t>wizytować budowę na zaproszenie Zamawiającego,</w:t>
      </w:r>
    </w:p>
    <w:p w:rsidR="00286CB4" w:rsidRPr="00064F42" w:rsidRDefault="00286CB4" w:rsidP="00064F42">
      <w:pPr>
        <w:pStyle w:val="Akapitzlist"/>
        <w:numPr>
          <w:ilvl w:val="1"/>
          <w:numId w:val="39"/>
        </w:numPr>
        <w:spacing w:after="0" w:line="360" w:lineRule="auto"/>
        <w:ind w:hanging="357"/>
        <w:jc w:val="both"/>
        <w:rPr>
          <w:rFonts w:ascii="Times New Roman" w:hAnsi="Times New Roman" w:cs="Times New Roman"/>
          <w:sz w:val="24"/>
          <w:szCs w:val="24"/>
        </w:rPr>
      </w:pPr>
      <w:r w:rsidRPr="00064F42">
        <w:rPr>
          <w:rFonts w:ascii="Times New Roman" w:hAnsi="Times New Roman" w:cs="Times New Roman"/>
          <w:sz w:val="24"/>
          <w:szCs w:val="24"/>
        </w:rPr>
        <w:t>dokonywać na bieżąco niezbędnych uzupełnień i nanoszenia zmian w dokumentacji wynikłych w trakcie realizacji inwestycji,</w:t>
      </w:r>
    </w:p>
    <w:p w:rsidR="00286CB4" w:rsidRPr="00064F42" w:rsidRDefault="00286CB4" w:rsidP="00064F42">
      <w:pPr>
        <w:pStyle w:val="Akapitzlist"/>
        <w:spacing w:after="0" w:line="360" w:lineRule="auto"/>
        <w:ind w:left="1788"/>
        <w:jc w:val="both"/>
        <w:rPr>
          <w:rFonts w:ascii="Times New Roman" w:hAnsi="Times New Roman" w:cs="Times New Roman"/>
          <w:sz w:val="24"/>
          <w:szCs w:val="24"/>
        </w:rPr>
      </w:pPr>
      <w:r w:rsidRPr="00064F42">
        <w:rPr>
          <w:rFonts w:ascii="Times New Roman" w:hAnsi="Times New Roman" w:cs="Times New Roman"/>
          <w:sz w:val="24"/>
          <w:szCs w:val="24"/>
        </w:rPr>
        <w:t xml:space="preserve">wykonywać rysunki zamienne w terminie wskazanym przez Zamawiającego po uprzednim zawiadomieniu Wykonawcy pocztą elektroniczną na adres ………….. </w:t>
      </w:r>
    </w:p>
    <w:p w:rsidR="00286CB4" w:rsidRPr="00064F42" w:rsidRDefault="00286CB4" w:rsidP="00064F42">
      <w:pPr>
        <w:pStyle w:val="Akapitzlist"/>
        <w:numPr>
          <w:ilvl w:val="0"/>
          <w:numId w:val="39"/>
        </w:numPr>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W ramach pełnienia nadzoru autorskiego Wykonawca zobowiązuje się również do osobistego stawiennictwa na budowie lub w siedzibie Zamawiającego w celu pilnego rozwiązania zaistniałych problemów wynikających ze sprawowania </w:t>
      </w:r>
      <w:r w:rsidRPr="00064F42">
        <w:rPr>
          <w:rFonts w:ascii="Times New Roman" w:hAnsi="Times New Roman" w:cs="Times New Roman"/>
          <w:sz w:val="24"/>
          <w:szCs w:val="24"/>
        </w:rPr>
        <w:lastRenderedPageBreak/>
        <w:t>nadzoru autorskiego z zachowaniem czasu reakcji zadeklarowanego w ofercie złożonej przez Wykonawcę, wynoszącego ……. dzień/dni. Powiadomienie Wykonawcy nastąpi drogą elektroniczną na adres wskazany w ust. 15 pkt.</w:t>
      </w:r>
      <w:r>
        <w:rPr>
          <w:rFonts w:ascii="Times New Roman" w:hAnsi="Times New Roman" w:cs="Times New Roman"/>
          <w:sz w:val="24"/>
          <w:szCs w:val="24"/>
        </w:rPr>
        <w:t xml:space="preserve"> </w:t>
      </w:r>
      <w:r w:rsidRPr="00064F42">
        <w:rPr>
          <w:rFonts w:ascii="Times New Roman" w:hAnsi="Times New Roman" w:cs="Times New Roman"/>
          <w:sz w:val="24"/>
          <w:szCs w:val="24"/>
        </w:rPr>
        <w:t>c).</w:t>
      </w:r>
    </w:p>
    <w:p w:rsidR="00286CB4" w:rsidRPr="00064F42" w:rsidRDefault="00286CB4" w:rsidP="00064F42">
      <w:pPr>
        <w:pStyle w:val="Styl"/>
        <w:numPr>
          <w:ilvl w:val="0"/>
          <w:numId w:val="39"/>
        </w:numPr>
        <w:suppressAutoHyphens w:val="0"/>
        <w:autoSpaceDN w:val="0"/>
        <w:adjustRightInd w:val="0"/>
        <w:spacing w:line="360" w:lineRule="auto"/>
        <w:jc w:val="both"/>
      </w:pPr>
      <w:r w:rsidRPr="00064F42">
        <w:t xml:space="preserve">Wykonawca zobowiązuje się do wykonania i dostarczenia Zamawiającemu </w:t>
      </w:r>
    </w:p>
    <w:p w:rsidR="00286CB4" w:rsidRPr="00064F42" w:rsidRDefault="00286CB4" w:rsidP="00064F42">
      <w:pPr>
        <w:pStyle w:val="Styl"/>
        <w:numPr>
          <w:ilvl w:val="1"/>
          <w:numId w:val="39"/>
        </w:numPr>
        <w:suppressAutoHyphens w:val="0"/>
        <w:autoSpaceDN w:val="0"/>
        <w:adjustRightInd w:val="0"/>
        <w:spacing w:line="360" w:lineRule="auto"/>
        <w:jc w:val="both"/>
      </w:pPr>
      <w:r w:rsidRPr="00064F42">
        <w:t>Kompletnej  koncepcji całego  zamierzenia budowlanego.</w:t>
      </w:r>
    </w:p>
    <w:p w:rsidR="00286CB4" w:rsidRPr="00064F42" w:rsidRDefault="00286CB4" w:rsidP="00064F42">
      <w:pPr>
        <w:pStyle w:val="Styl"/>
        <w:numPr>
          <w:ilvl w:val="1"/>
          <w:numId w:val="39"/>
        </w:numPr>
        <w:suppressAutoHyphens w:val="0"/>
        <w:autoSpaceDN w:val="0"/>
        <w:adjustRightInd w:val="0"/>
        <w:spacing w:line="360" w:lineRule="auto"/>
        <w:jc w:val="both"/>
      </w:pPr>
      <w:r w:rsidRPr="00064F42">
        <w:t xml:space="preserve">kompletnego, </w:t>
      </w:r>
      <w:r w:rsidRPr="00064F42">
        <w:rPr>
          <w:b/>
          <w:bCs/>
        </w:rPr>
        <w:t xml:space="preserve">Wstępnego Projektu Budowlanego </w:t>
      </w:r>
      <w:r w:rsidRPr="00064F42">
        <w:t>przygotowanego na bazie Programu Funkcjonalno - Użytkowego wraz z niezbędnymi przyłączami i zagospodarowaniem terenu dla całego zadania celem weryfikacji przez Zamawiającego w 2 egzemplarzach w wersji papierowej oraz 4 płyty CD zawierające wersję elektroniczną,</w:t>
      </w:r>
    </w:p>
    <w:p w:rsidR="00286CB4" w:rsidRPr="00064F42" w:rsidRDefault="00286CB4" w:rsidP="00064F42">
      <w:pPr>
        <w:pStyle w:val="Styl"/>
        <w:numPr>
          <w:ilvl w:val="1"/>
          <w:numId w:val="39"/>
        </w:numPr>
        <w:suppressAutoHyphens w:val="0"/>
        <w:autoSpaceDN w:val="0"/>
        <w:adjustRightInd w:val="0"/>
        <w:spacing w:line="360" w:lineRule="auto"/>
        <w:jc w:val="both"/>
      </w:pPr>
      <w:r w:rsidRPr="00064F42">
        <w:t xml:space="preserve">kompletnego, wielobranżowego </w:t>
      </w:r>
      <w:r w:rsidRPr="00064F42">
        <w:rPr>
          <w:b/>
          <w:bCs/>
        </w:rPr>
        <w:t xml:space="preserve">Ostatecznego Projektu Budowlanego </w:t>
      </w:r>
      <w:r w:rsidRPr="00064F42">
        <w:t>wraz z niezbędnymi przyłączami i zagospodarowaniem terenu oraz uzgodnieniami i opiniami dla całego zadania.</w:t>
      </w:r>
    </w:p>
    <w:p w:rsidR="00286CB4" w:rsidRPr="00064F42" w:rsidRDefault="00286CB4" w:rsidP="00064F42">
      <w:pPr>
        <w:pStyle w:val="Styl"/>
        <w:numPr>
          <w:ilvl w:val="2"/>
          <w:numId w:val="53"/>
        </w:numPr>
        <w:suppressAutoHyphens w:val="0"/>
        <w:autoSpaceDN w:val="0"/>
        <w:adjustRightInd w:val="0"/>
        <w:spacing w:line="360" w:lineRule="auto"/>
        <w:jc w:val="both"/>
      </w:pPr>
      <w:r w:rsidRPr="00064F42">
        <w:t>2 egzemplarze oryginalne z pieczęciami Starostwa Powiatowego w wersji papierowej wraz z płytą CD zawierającą wersję elektroniczną,</w:t>
      </w:r>
    </w:p>
    <w:p w:rsidR="00286CB4" w:rsidRPr="00064F42" w:rsidRDefault="00286CB4" w:rsidP="00064F42">
      <w:pPr>
        <w:pStyle w:val="Styl"/>
        <w:numPr>
          <w:ilvl w:val="2"/>
          <w:numId w:val="53"/>
        </w:numPr>
        <w:suppressAutoHyphens w:val="0"/>
        <w:autoSpaceDN w:val="0"/>
        <w:adjustRightInd w:val="0"/>
        <w:spacing w:line="360" w:lineRule="auto"/>
        <w:jc w:val="both"/>
      </w:pPr>
      <w:r w:rsidRPr="00064F42">
        <w:t>2 egzemplarze kopii projektów oryginalnych w wersji papierowej z potwierdzeniem za zgodność z oryginałem,</w:t>
      </w:r>
    </w:p>
    <w:p w:rsidR="00286CB4" w:rsidRPr="00064F42" w:rsidRDefault="00286CB4" w:rsidP="00064F42">
      <w:pPr>
        <w:pStyle w:val="Styl"/>
        <w:numPr>
          <w:ilvl w:val="1"/>
          <w:numId w:val="39"/>
        </w:numPr>
        <w:suppressAutoHyphens w:val="0"/>
        <w:autoSpaceDN w:val="0"/>
        <w:adjustRightInd w:val="0"/>
        <w:spacing w:line="360" w:lineRule="auto"/>
        <w:ind w:left="1786" w:hanging="357"/>
        <w:jc w:val="both"/>
      </w:pPr>
      <w:r w:rsidRPr="00064F42">
        <w:t>ostatecznej decyzji o pozwoleniu na budowę dla całego zamierzenia budowlanego i  ostatecznej decyzji  o pozwoleniu na budowę ul. Laskowej lub zaświadczeniu o niewniesieniu sprzeciwu (przebudowa ulicy Laskowej),</w:t>
      </w:r>
    </w:p>
    <w:p w:rsidR="00286CB4" w:rsidRPr="00064F42" w:rsidRDefault="00286CB4" w:rsidP="00064F42">
      <w:pPr>
        <w:pStyle w:val="Styl"/>
        <w:numPr>
          <w:ilvl w:val="1"/>
          <w:numId w:val="39"/>
        </w:numPr>
        <w:suppressAutoHyphens w:val="0"/>
        <w:autoSpaceDN w:val="0"/>
        <w:adjustRightInd w:val="0"/>
        <w:spacing w:line="360" w:lineRule="auto"/>
        <w:ind w:left="1786" w:hanging="357"/>
        <w:jc w:val="both"/>
      </w:pPr>
      <w:r w:rsidRPr="00064F42">
        <w:t>innych ostatecznych decyzji, opinii i opracowań jeśli takie będą niezbędne dla realizacji inwestycji,</w:t>
      </w:r>
    </w:p>
    <w:p w:rsidR="00286CB4" w:rsidRPr="00064F42" w:rsidRDefault="00286CB4" w:rsidP="00064F42">
      <w:pPr>
        <w:pStyle w:val="Styl"/>
        <w:numPr>
          <w:ilvl w:val="1"/>
          <w:numId w:val="39"/>
        </w:numPr>
        <w:suppressAutoHyphens w:val="0"/>
        <w:autoSpaceDN w:val="0"/>
        <w:adjustRightInd w:val="0"/>
        <w:spacing w:line="360" w:lineRule="auto"/>
        <w:ind w:left="1786" w:hanging="357"/>
        <w:jc w:val="both"/>
      </w:pPr>
      <w:r w:rsidRPr="00064F42">
        <w:t xml:space="preserve">kompletnej, wstępnej dokumentacji projektowej obejmującej </w:t>
      </w:r>
      <w:r w:rsidRPr="00064F42">
        <w:rPr>
          <w:b/>
          <w:bCs/>
        </w:rPr>
        <w:t>Projekty Wykonawcze</w:t>
      </w:r>
      <w:r w:rsidRPr="00064F42">
        <w:t xml:space="preserve"> wszystkich branż dla całego zamierzenia budowlanego wraz z kosztorysami inwestorskimi i przedmiarami robót oraz Specyfikacjami Technicznymi Wykonania i Odbioru Robót  i standardy wykończenia wszystkich pomieszczeń celem weryfikacji przez Zamawiającego w 2 egzemplarzach w wersji papierowej oraz 4 płyty CD zawierające wersję elektroniczną, </w:t>
      </w:r>
    </w:p>
    <w:p w:rsidR="00286CB4" w:rsidRPr="00064F42" w:rsidRDefault="00286CB4" w:rsidP="00064F42">
      <w:pPr>
        <w:pStyle w:val="Styl"/>
        <w:numPr>
          <w:ilvl w:val="1"/>
          <w:numId w:val="39"/>
        </w:numPr>
        <w:suppressAutoHyphens w:val="0"/>
        <w:autoSpaceDN w:val="0"/>
        <w:adjustRightInd w:val="0"/>
        <w:spacing w:line="360" w:lineRule="auto"/>
        <w:ind w:left="1786" w:hanging="357"/>
        <w:jc w:val="both"/>
      </w:pPr>
      <w:r w:rsidRPr="00064F42">
        <w:t xml:space="preserve">kompletnej, ostatecznej dokumentacji projektowej obejmującej </w:t>
      </w:r>
      <w:r w:rsidRPr="00064F42">
        <w:rPr>
          <w:b/>
          <w:bCs/>
        </w:rPr>
        <w:t>Projekty Wykonawcze</w:t>
      </w:r>
      <w:r w:rsidRPr="00064F42">
        <w:t xml:space="preserve"> wszystkich branż dla całego zamierzenia budowlanego wraz z kosztorysami inwestorskimi i przedmiarami robót oraz Specyfikacjami </w:t>
      </w:r>
      <w:r w:rsidRPr="00064F42">
        <w:lastRenderedPageBreak/>
        <w:t>Technicznymi Wykonania i Odbioru Robót  i standardy wykończenia wszystkich pomieszczeń, w 4 egzemplarzach w wersji papierowej oraz 4 płyty CD zawierające wersję elektroniczną i min.4 fotorealistycznymi wizualizacjami,</w:t>
      </w:r>
    </w:p>
    <w:p w:rsidR="00286CB4" w:rsidRPr="00064F42" w:rsidRDefault="00286CB4" w:rsidP="00064F42">
      <w:pPr>
        <w:pStyle w:val="Styl"/>
        <w:numPr>
          <w:ilvl w:val="1"/>
          <w:numId w:val="39"/>
        </w:numPr>
        <w:suppressAutoHyphens w:val="0"/>
        <w:autoSpaceDN w:val="0"/>
        <w:adjustRightInd w:val="0"/>
        <w:spacing w:line="360" w:lineRule="auto"/>
        <w:jc w:val="both"/>
      </w:pPr>
      <w:r w:rsidRPr="00064F42">
        <w:t xml:space="preserve"> mapy do celów projektowych, warunków technicznych przyłączenia do sieci elektroenergetycznej, wodociągowej, kanalizacyjnej, gazowej oraz teletechnicznej,</w:t>
      </w:r>
    </w:p>
    <w:p w:rsidR="00286CB4" w:rsidRPr="00064F42" w:rsidRDefault="00286CB4" w:rsidP="00064F42">
      <w:pPr>
        <w:pStyle w:val="Styl"/>
        <w:numPr>
          <w:ilvl w:val="0"/>
          <w:numId w:val="39"/>
        </w:numPr>
        <w:suppressAutoHyphens w:val="0"/>
        <w:autoSpaceDN w:val="0"/>
        <w:adjustRightInd w:val="0"/>
        <w:spacing w:line="360" w:lineRule="auto"/>
        <w:jc w:val="both"/>
      </w:pPr>
      <w:r w:rsidRPr="00064F42">
        <w:t>Wykonawca zobowiązuje się do wykonania doku</w:t>
      </w:r>
      <w:r>
        <w:t>mentacji opisanej w niniejszym paragrafie</w:t>
      </w:r>
      <w:r w:rsidRPr="00064F42">
        <w:t xml:space="preserve"> z uwzględnieniem podziału funkcjonalnego kompleksu na część szkolną i sportową uwzględniającą możliwość niezależnego funkcjonowania każdej  części pod względem formalnym i funkcjonalnym oraz konieczności etapowania realizacji inwestycji na:</w:t>
      </w:r>
    </w:p>
    <w:p w:rsidR="00286CB4" w:rsidRPr="00064F42" w:rsidRDefault="00286CB4" w:rsidP="00064F42">
      <w:pPr>
        <w:pStyle w:val="Akapitzlist"/>
        <w:numPr>
          <w:ilvl w:val="1"/>
          <w:numId w:val="39"/>
        </w:numPr>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I etap – realizacja nowej części szkolnej wraz z zapewnieniem ciągłości pracy szkoły istniejącej, w tym wykonanie demontowalnego  (kontenerowego) łącznika z zapleczem sanitarno-szatniowym  pomiędzy nowym budynkiem  szkoły,  a istniejącą sala gimnastyczną ( wg PFU) z kompleksową termomodernizacją i remontem (w tym wszystkie instalacje) istniejącej Sali gimnastycznej (bez docieplania stropodachu) oraz niezbędnymi dojściami i dojazdami.</w:t>
      </w:r>
    </w:p>
    <w:p w:rsidR="00286CB4" w:rsidRPr="00064F42" w:rsidRDefault="00286CB4" w:rsidP="00064F42">
      <w:pPr>
        <w:pStyle w:val="Akapitzlist"/>
        <w:numPr>
          <w:ilvl w:val="1"/>
          <w:numId w:val="39"/>
        </w:numPr>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II etap – rozbiórka obiektów istniejących za wyjątkiem istniejącej sali gimnastycznej z uprzątnięciem i rekultywacją terenu w postaci trawnika,</w:t>
      </w:r>
    </w:p>
    <w:p w:rsidR="00286CB4" w:rsidRPr="00064F42" w:rsidRDefault="00286CB4" w:rsidP="00064F42">
      <w:pPr>
        <w:pStyle w:val="Akapitzlist"/>
        <w:numPr>
          <w:ilvl w:val="1"/>
          <w:numId w:val="39"/>
        </w:numPr>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III  etap – realizacja przebudowy  ul. Laskowej.</w:t>
      </w:r>
    </w:p>
    <w:p w:rsidR="00286CB4" w:rsidRPr="00064F42" w:rsidRDefault="00286CB4" w:rsidP="00064F42">
      <w:pPr>
        <w:pStyle w:val="Akapitzlist"/>
        <w:numPr>
          <w:ilvl w:val="1"/>
          <w:numId w:val="39"/>
        </w:numPr>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IV etap - realizacja boiska wielofunkcyjnego wraz z docelowym zagospodarowaniem przyległego terenu</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Sprawowani</w:t>
      </w:r>
      <w:r>
        <w:rPr>
          <w:rFonts w:ascii="Times New Roman" w:hAnsi="Times New Roman" w:cs="Times New Roman"/>
          <w:sz w:val="24"/>
          <w:szCs w:val="24"/>
        </w:rPr>
        <w:t>e nie</w:t>
      </w:r>
      <w:r w:rsidRPr="00064F42">
        <w:rPr>
          <w:rFonts w:ascii="Times New Roman" w:hAnsi="Times New Roman" w:cs="Times New Roman"/>
          <w:sz w:val="24"/>
          <w:szCs w:val="24"/>
        </w:rPr>
        <w:t>odpłatnie  nadzoru autorskiego w trakcie realizowanych robót do podpisania  protokołu końcowego odbioru robót.</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Sporządzania </w:t>
      </w:r>
      <w:r>
        <w:rPr>
          <w:rFonts w:ascii="Times New Roman" w:hAnsi="Times New Roman" w:cs="Times New Roman"/>
          <w:sz w:val="24"/>
          <w:szCs w:val="24"/>
        </w:rPr>
        <w:t xml:space="preserve">i przedkładania Zamawiającemu </w:t>
      </w:r>
      <w:r w:rsidRPr="00064F42">
        <w:rPr>
          <w:rFonts w:ascii="Times New Roman" w:hAnsi="Times New Roman" w:cs="Times New Roman"/>
          <w:sz w:val="24"/>
          <w:szCs w:val="24"/>
        </w:rPr>
        <w:t>co miesiąc rap</w:t>
      </w:r>
      <w:r>
        <w:rPr>
          <w:rFonts w:ascii="Times New Roman" w:hAnsi="Times New Roman" w:cs="Times New Roman"/>
          <w:sz w:val="24"/>
          <w:szCs w:val="24"/>
        </w:rPr>
        <w:t xml:space="preserve">ortu z wykonywanych czynności </w:t>
      </w:r>
      <w:r w:rsidRPr="00064F42">
        <w:rPr>
          <w:rFonts w:ascii="Times New Roman" w:hAnsi="Times New Roman" w:cs="Times New Roman"/>
          <w:sz w:val="24"/>
          <w:szCs w:val="24"/>
        </w:rPr>
        <w:t>Nadzoru autorskiego.</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opracowanie instrukcji bezpieczeństwa pożarowego obiektu i projekt</w:t>
      </w:r>
      <w:r>
        <w:rPr>
          <w:rFonts w:ascii="Times New Roman" w:hAnsi="Times New Roman" w:cs="Times New Roman"/>
          <w:sz w:val="24"/>
          <w:szCs w:val="24"/>
        </w:rPr>
        <w:t>u</w:t>
      </w:r>
      <w:r w:rsidRPr="00064F42">
        <w:rPr>
          <w:rFonts w:ascii="Times New Roman" w:hAnsi="Times New Roman" w:cs="Times New Roman"/>
          <w:sz w:val="24"/>
          <w:szCs w:val="24"/>
        </w:rPr>
        <w:t xml:space="preserve"> oznakowania wewnętrznego obiektu pod względem bezpieczeństwa pożarowego, obejmujący także teren zewnętrzny, a w  szczególności określający  kierunek ewakuacji, rozmieszczenia sprzętu gaśniczego itp.</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 Informowanie  Zamawiającego  o przyjętych  rozwiązaniach dotyczących  elementów wyposażenia technologicznego obiektu, pod kątem ekonomiki  </w:t>
      </w:r>
      <w:r w:rsidRPr="00064F42">
        <w:rPr>
          <w:rFonts w:ascii="Times New Roman" w:hAnsi="Times New Roman" w:cs="Times New Roman"/>
          <w:sz w:val="24"/>
          <w:szCs w:val="24"/>
        </w:rPr>
        <w:lastRenderedPageBreak/>
        <w:t xml:space="preserve">przyszłej eksploatacji urządzeń, częstotliwości wymiany jak również kosztów zużycia mediów w okresie ich działania. </w:t>
      </w:r>
    </w:p>
    <w:p w:rsidR="00286CB4" w:rsidRPr="00064F42" w:rsidRDefault="00286CB4" w:rsidP="00064F42">
      <w:pPr>
        <w:pStyle w:val="Akapitzlist"/>
        <w:numPr>
          <w:ilvl w:val="0"/>
          <w:numId w:val="39"/>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b/>
          <w:bCs/>
          <w:sz w:val="24"/>
          <w:szCs w:val="24"/>
        </w:rPr>
        <w:t xml:space="preserve">wykonanie robót budowlanych </w:t>
      </w:r>
      <w:r w:rsidRPr="00064F42">
        <w:rPr>
          <w:rFonts w:ascii="Times New Roman" w:hAnsi="Times New Roman" w:cs="Times New Roman"/>
          <w:sz w:val="24"/>
          <w:szCs w:val="24"/>
        </w:rPr>
        <w:t>Etapu I i Etapu II określonych w pkt.18, wg dokumentacji stanowiącej Przedmiot niniejszej umowy i objętej pozwoleniem na budowę wraz z zakupem i montażem niezbędnego wyposażenia stałego oraz uzyskaniem ostatecznej decyzji o pozwoleniu na użytkowanie wraz z ostatecznym rozliczeniem robót, w tym ostatecznego rozliczenia z ewentualnymi podwykonawcami.</w:t>
      </w:r>
    </w:p>
    <w:p w:rsidR="00286CB4" w:rsidRPr="00064F42" w:rsidRDefault="00286CB4" w:rsidP="00064F42">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Opis Przedmiotu zamówienia określa PROGRAM FUNKCJONALNO-UŻYTKOWY, BUDOWA SZKOŁY PODSTAWOWEJ NUMER 8 W OTWOCKU, zwanym dalej PFU, opracowanym na zlec</w:t>
      </w:r>
      <w:r>
        <w:rPr>
          <w:rFonts w:ascii="Times New Roman" w:hAnsi="Times New Roman" w:cs="Times New Roman"/>
          <w:sz w:val="24"/>
          <w:szCs w:val="24"/>
        </w:rPr>
        <w:t>enie</w:t>
      </w:r>
      <w:r w:rsidRPr="00064F42">
        <w:rPr>
          <w:rFonts w:ascii="Times New Roman" w:hAnsi="Times New Roman" w:cs="Times New Roman"/>
          <w:sz w:val="24"/>
          <w:szCs w:val="24"/>
        </w:rPr>
        <w:t xml:space="preserve"> Urzędu Miasta Otwocka, przez biuro BARBARA FILIPOWSKA, B.V.F.K STUDIO, ul. ROZRYWKA 20/12, 31-419 KRAKÓW.</w:t>
      </w:r>
    </w:p>
    <w:p w:rsidR="00286CB4" w:rsidRPr="00064F42" w:rsidRDefault="00286CB4" w:rsidP="00064F42">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Wykonawca zobowiązany jest do opracowania dokumentacji projektowej określonej w programie funkcjonalno - użytkowym w tym projektu budowlanego, wykonawczego, specyfikacji technicznej wykonania i odbioru robót budowlanych, a także uzyskania stosownych decyzji administracyjnych, uzgodnień i opinii oraz wykonania robót budowlanych zgodnie z zaakceptowaną dokumentacją projektową i specyfikacją techniczną wykonania i odbioru robót budowlanych wraz z zakupem i montażem niezbędnego wyposażenia stałego.</w:t>
      </w:r>
    </w:p>
    <w:p w:rsidR="00286CB4" w:rsidRPr="00064F42" w:rsidRDefault="00286CB4" w:rsidP="00064F42">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Ponadto Wykonawca zobowiązany jest do:</w:t>
      </w:r>
    </w:p>
    <w:p w:rsidR="00286CB4" w:rsidRPr="00064F42" w:rsidRDefault="00286CB4" w:rsidP="00064F42">
      <w:pPr>
        <w:numPr>
          <w:ilvl w:val="1"/>
          <w:numId w:val="26"/>
        </w:numPr>
        <w:spacing w:line="360" w:lineRule="auto"/>
        <w:ind w:left="1276" w:hanging="283"/>
        <w:jc w:val="both"/>
      </w:pPr>
      <w:r w:rsidRPr="00064F42">
        <w:t xml:space="preserve">zabezpieczenia terenu robót, </w:t>
      </w:r>
    </w:p>
    <w:p w:rsidR="00286CB4" w:rsidRPr="00064F42" w:rsidRDefault="00286CB4" w:rsidP="00064F42">
      <w:pPr>
        <w:numPr>
          <w:ilvl w:val="1"/>
          <w:numId w:val="26"/>
        </w:numPr>
        <w:spacing w:line="360" w:lineRule="auto"/>
        <w:ind w:left="1276" w:hanging="283"/>
        <w:jc w:val="both"/>
      </w:pPr>
      <w:r w:rsidRPr="00064F42">
        <w:t>zapewnienia stałego nadzoru i kontroli prowadzonych robót,</w:t>
      </w:r>
    </w:p>
    <w:p w:rsidR="00286CB4" w:rsidRPr="00064F42" w:rsidRDefault="00286CB4" w:rsidP="00064F42">
      <w:pPr>
        <w:numPr>
          <w:ilvl w:val="1"/>
          <w:numId w:val="26"/>
        </w:numPr>
        <w:spacing w:line="360" w:lineRule="auto"/>
        <w:ind w:left="1276" w:hanging="283"/>
        <w:jc w:val="both"/>
      </w:pPr>
      <w:r w:rsidRPr="00064F42">
        <w:t>zapewnienia bieżącej obsługi wykonanych prac,</w:t>
      </w:r>
    </w:p>
    <w:p w:rsidR="00286CB4" w:rsidRPr="00064F42" w:rsidRDefault="00286CB4" w:rsidP="00064F42">
      <w:pPr>
        <w:numPr>
          <w:ilvl w:val="1"/>
          <w:numId w:val="26"/>
        </w:numPr>
        <w:spacing w:line="360" w:lineRule="auto"/>
        <w:ind w:left="1276" w:hanging="283"/>
        <w:jc w:val="both"/>
      </w:pPr>
      <w:r w:rsidRPr="00064F42">
        <w:t xml:space="preserve">organizacji zaplecza budowy, </w:t>
      </w:r>
    </w:p>
    <w:p w:rsidR="00286CB4" w:rsidRPr="00064F42" w:rsidRDefault="00286CB4" w:rsidP="00064F42">
      <w:pPr>
        <w:numPr>
          <w:ilvl w:val="1"/>
          <w:numId w:val="26"/>
        </w:numPr>
        <w:spacing w:line="360" w:lineRule="auto"/>
        <w:ind w:left="1276" w:hanging="283"/>
        <w:jc w:val="both"/>
      </w:pPr>
      <w:r w:rsidRPr="00064F42">
        <w:t>posiadania aktualnego ubezpieczenia OC,</w:t>
      </w:r>
    </w:p>
    <w:p w:rsidR="00286CB4" w:rsidRPr="00064F42" w:rsidRDefault="00286CB4" w:rsidP="00064F42">
      <w:pPr>
        <w:numPr>
          <w:ilvl w:val="1"/>
          <w:numId w:val="26"/>
        </w:numPr>
        <w:spacing w:line="360" w:lineRule="auto"/>
        <w:ind w:left="1276" w:hanging="283"/>
        <w:jc w:val="both"/>
      </w:pPr>
      <w:r w:rsidRPr="00064F42">
        <w:t xml:space="preserve">sprawowania nadzoru autorskiego zgodnie z odrębnymi przepisami,  </w:t>
      </w:r>
    </w:p>
    <w:p w:rsidR="00286CB4" w:rsidRPr="00064F42" w:rsidRDefault="00286CB4" w:rsidP="00064F42">
      <w:pPr>
        <w:numPr>
          <w:ilvl w:val="1"/>
          <w:numId w:val="26"/>
        </w:numPr>
        <w:spacing w:line="360" w:lineRule="auto"/>
        <w:ind w:left="1276" w:hanging="283"/>
        <w:jc w:val="both"/>
      </w:pPr>
      <w:r w:rsidRPr="00064F42">
        <w:t xml:space="preserve">wykonania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286CB4" w:rsidRPr="00064F42" w:rsidRDefault="00286CB4" w:rsidP="00064F42">
      <w:pPr>
        <w:numPr>
          <w:ilvl w:val="1"/>
          <w:numId w:val="26"/>
        </w:numPr>
        <w:spacing w:line="360" w:lineRule="auto"/>
        <w:ind w:left="1276" w:hanging="283"/>
        <w:jc w:val="both"/>
      </w:pPr>
      <w:r w:rsidRPr="00064F42">
        <w:t xml:space="preserve">wykonania wszystkich innych prac, w tym nieujętych w projekcie umowy oraz towarzyszących i niezbędnych do prawidłowego wykonania Przedmiotu umowy, w tym uporządkowania terenu w rejonie wykonywanych prac po ich zakończeniu, </w:t>
      </w:r>
    </w:p>
    <w:p w:rsidR="00286CB4" w:rsidRPr="00064F42" w:rsidRDefault="00286CB4" w:rsidP="00064F42">
      <w:pPr>
        <w:pStyle w:val="Akapitzlist"/>
        <w:numPr>
          <w:ilvl w:val="0"/>
          <w:numId w:val="24"/>
        </w:numPr>
        <w:autoSpaceDE w:val="0"/>
        <w:autoSpaceDN w:val="0"/>
        <w:adjustRightInd w:val="0"/>
        <w:spacing w:after="0" w:line="360" w:lineRule="auto"/>
        <w:ind w:left="714" w:hanging="572"/>
        <w:jc w:val="both"/>
        <w:rPr>
          <w:rFonts w:ascii="Times New Roman" w:hAnsi="Times New Roman" w:cs="Times New Roman"/>
          <w:sz w:val="24"/>
          <w:szCs w:val="24"/>
        </w:rPr>
      </w:pPr>
      <w:r w:rsidRPr="00064F42">
        <w:rPr>
          <w:rFonts w:ascii="Times New Roman" w:hAnsi="Times New Roman" w:cs="Times New Roman"/>
          <w:sz w:val="24"/>
          <w:szCs w:val="24"/>
        </w:rPr>
        <w:lastRenderedPageBreak/>
        <w:t>Przedmiot zamówienia będzie wykonywany zgodnie z zasadami wiedzy technicznej i sztuki budowlanej, zgodnie z obowiązującymi przepisami, normami oraz na warunkach ustalonych z Zamawiającym na podstawie umowy.</w:t>
      </w:r>
    </w:p>
    <w:p w:rsidR="00286CB4" w:rsidRPr="00064F42" w:rsidRDefault="00286CB4" w:rsidP="00064F42">
      <w:pPr>
        <w:pStyle w:val="Akapitzlist"/>
        <w:numPr>
          <w:ilvl w:val="0"/>
          <w:numId w:val="24"/>
        </w:numPr>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Najpóźniej w dniu podpisania umowy Wykonawca przekaże w wersji papierowej i elektronicznej Zamawiającemu szczegółowy harmonogram rzeczowo finansowy prac.</w:t>
      </w:r>
    </w:p>
    <w:p w:rsidR="00286CB4" w:rsidRPr="00064F42" w:rsidRDefault="00286CB4" w:rsidP="00064F42">
      <w:pPr>
        <w:pStyle w:val="Akapitzlist"/>
        <w:numPr>
          <w:ilvl w:val="0"/>
          <w:numId w:val="24"/>
        </w:numPr>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Zamawiający zaakceptuje harmonogram bądź zwróci się do Wykonawcy o naniesienie poprawek do harmonogramu rzeczowo finansowego w terminie nie później niż 3 dni roboczych od daty wpływu harmonogramu do Zamawiającego. </w:t>
      </w:r>
    </w:p>
    <w:p w:rsidR="00286CB4" w:rsidRPr="00064F42" w:rsidRDefault="00286CB4" w:rsidP="00064F42">
      <w:pPr>
        <w:pStyle w:val="Akapitzlist"/>
        <w:numPr>
          <w:ilvl w:val="0"/>
          <w:numId w:val="24"/>
        </w:numPr>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W przypadku konieczności naniesienia poprawek Wykonawca dokona modyfikacji harmonogramu rzeczowo finansowego w terminie nie później niż 3 dni roboczych od daty wskazania nieprawidłowości przez Zamawiającego. </w:t>
      </w:r>
    </w:p>
    <w:p w:rsidR="00286CB4" w:rsidRPr="00064F42" w:rsidRDefault="00286CB4" w:rsidP="00064F42">
      <w:pPr>
        <w:pStyle w:val="Akapitzlist"/>
        <w:numPr>
          <w:ilvl w:val="0"/>
          <w:numId w:val="24"/>
        </w:numPr>
        <w:spacing w:after="0" w:line="360" w:lineRule="auto"/>
        <w:ind w:left="567" w:hanging="425"/>
        <w:jc w:val="both"/>
        <w:rPr>
          <w:rFonts w:ascii="Times New Roman" w:hAnsi="Times New Roman" w:cs="Times New Roman"/>
          <w:sz w:val="24"/>
          <w:szCs w:val="24"/>
        </w:rPr>
      </w:pPr>
      <w:r w:rsidRPr="00064F42">
        <w:rPr>
          <w:rFonts w:ascii="Times New Roman" w:hAnsi="Times New Roman" w:cs="Times New Roman"/>
          <w:sz w:val="24"/>
          <w:szCs w:val="24"/>
        </w:rPr>
        <w:t>Wykonawca wykona Przedmiot umowy zgodnie ze sporządzonym harmonogramem.</w:t>
      </w:r>
    </w:p>
    <w:p w:rsidR="00286CB4" w:rsidRPr="00064F42" w:rsidRDefault="00286CB4" w:rsidP="00064F42">
      <w:pPr>
        <w:pStyle w:val="Akapitzlist"/>
        <w:numPr>
          <w:ilvl w:val="0"/>
          <w:numId w:val="24"/>
        </w:numPr>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W przypadku realizacji umowy w sposób niezgodny z zaakceptowanym harmonogramem rzeczowo finansowym Zamawiający wezwie Wykonawcę do prawidłowej realizacji umowy wyznaczając odpowiedni termin w tym zakresie. </w:t>
      </w:r>
    </w:p>
    <w:p w:rsidR="00286CB4" w:rsidRPr="00064F42" w:rsidRDefault="00286CB4" w:rsidP="00064F42">
      <w:pPr>
        <w:pStyle w:val="Akapitzlist"/>
        <w:numPr>
          <w:ilvl w:val="0"/>
          <w:numId w:val="24"/>
        </w:numPr>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Wykonawca zobowiązany jest do bieżącej konsultacji w zakresie zastosowanych rozwiązań projektowych i budowlanych z Zamawiającym.</w:t>
      </w:r>
    </w:p>
    <w:p w:rsidR="00286CB4" w:rsidRPr="00064F42" w:rsidRDefault="00286CB4" w:rsidP="00064F42">
      <w:pPr>
        <w:pStyle w:val="Akapitzlist"/>
        <w:numPr>
          <w:ilvl w:val="0"/>
          <w:numId w:val="24"/>
        </w:numPr>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Wykonawca zgłosi Zamawiającemu gotowość rozpoczęcia robót budowlanych, po czym Strony ustalą termin przekazania placu budowy i dokonają jego protokolarnego przekazania. </w:t>
      </w:r>
    </w:p>
    <w:p w:rsidR="00286CB4" w:rsidRPr="00064F42" w:rsidRDefault="00286CB4" w:rsidP="00064F42">
      <w:pPr>
        <w:spacing w:line="360" w:lineRule="auto"/>
        <w:jc w:val="both"/>
      </w:pPr>
    </w:p>
    <w:p w:rsidR="00286CB4" w:rsidRPr="00064F42" w:rsidRDefault="00286CB4" w:rsidP="00064F42">
      <w:pPr>
        <w:spacing w:line="360" w:lineRule="auto"/>
        <w:jc w:val="both"/>
      </w:pPr>
    </w:p>
    <w:p w:rsidR="00286CB4" w:rsidRPr="00064F42" w:rsidRDefault="00286CB4" w:rsidP="00064F42">
      <w:pPr>
        <w:tabs>
          <w:tab w:val="left" w:pos="0"/>
        </w:tabs>
        <w:spacing w:line="360" w:lineRule="auto"/>
        <w:jc w:val="center"/>
        <w:rPr>
          <w:b/>
          <w:bCs/>
        </w:rPr>
      </w:pPr>
      <w:r w:rsidRPr="00064F42">
        <w:rPr>
          <w:b/>
          <w:bCs/>
        </w:rPr>
        <w:t>§ 2</w:t>
      </w:r>
    </w:p>
    <w:p w:rsidR="00286CB4" w:rsidRPr="00064F42" w:rsidRDefault="00286CB4" w:rsidP="00064F42">
      <w:pPr>
        <w:tabs>
          <w:tab w:val="left" w:pos="0"/>
        </w:tabs>
        <w:spacing w:line="360" w:lineRule="auto"/>
        <w:jc w:val="center"/>
        <w:rPr>
          <w:b/>
          <w:bCs/>
        </w:rPr>
      </w:pPr>
      <w:r w:rsidRPr="00064F42">
        <w:rPr>
          <w:b/>
          <w:bCs/>
        </w:rPr>
        <w:t xml:space="preserve">Obowiązki Wykonawcy </w:t>
      </w:r>
    </w:p>
    <w:p w:rsidR="00286CB4" w:rsidRPr="00064F42" w:rsidRDefault="00286CB4" w:rsidP="00064F42">
      <w:pPr>
        <w:pStyle w:val="Akapitzlist"/>
        <w:numPr>
          <w:ilvl w:val="1"/>
          <w:numId w:val="40"/>
        </w:numPr>
        <w:tabs>
          <w:tab w:val="left" w:pos="0"/>
        </w:tabs>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Wykonawca w ramach wynagrodzenia określonego w § 7 umowy zobowiązuje się</w:t>
      </w:r>
      <w:r w:rsidRPr="00064F42">
        <w:rPr>
          <w:rFonts w:ascii="Times New Roman" w:hAnsi="Times New Roman" w:cs="Times New Roman"/>
          <w:b/>
          <w:bCs/>
          <w:sz w:val="24"/>
          <w:szCs w:val="24"/>
        </w:rPr>
        <w:br/>
        <w:t>w szczególności</w:t>
      </w:r>
      <w:r w:rsidRPr="00064F42">
        <w:rPr>
          <w:rFonts w:ascii="Times New Roman" w:hAnsi="Times New Roman" w:cs="Times New Roman"/>
          <w:sz w:val="24"/>
          <w:szCs w:val="24"/>
        </w:rPr>
        <w:t xml:space="preserve"> do: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Realizacji Przedmiotu zamówienia zgodnie z wymogami SIWZ i niniejszej umowy w oparciu </w:t>
      </w:r>
      <w:r w:rsidRPr="00064F42">
        <w:rPr>
          <w:rFonts w:ascii="Times New Roman" w:hAnsi="Times New Roman" w:cs="Times New Roman"/>
          <w:sz w:val="24"/>
          <w:szCs w:val="24"/>
        </w:rPr>
        <w:br/>
        <w:t>o projekt budowlany i wykonawczy oraz wiedzą techniczną, zaleceniami jednostek uzgadniających, obowiązującymi normami, wymogami technicznymi oraz przepisami prawa</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Przystąpienia do robót w ciągu 7 dni od daty wprowadzenia na plac budowy;</w:t>
      </w:r>
    </w:p>
    <w:p w:rsidR="00286CB4" w:rsidRPr="00064F42" w:rsidRDefault="00286CB4" w:rsidP="00064F42">
      <w:pPr>
        <w:spacing w:line="360" w:lineRule="auto"/>
        <w:ind w:left="709"/>
        <w:jc w:val="both"/>
      </w:pPr>
      <w:r w:rsidRPr="00064F42">
        <w:t xml:space="preserve">Zapewnieniem ochrony wykonywanych robót przed oddziaływaniem czynników atmosferycznych oraz wód gruntowych, jak również wykorzystanie wszystkich </w:t>
      </w:r>
      <w:r w:rsidRPr="00064F42">
        <w:lastRenderedPageBreak/>
        <w:t xml:space="preserve">dostępnych środków i rozwiązań budowlanych w celu niedopuszczenia do opóźnień w realizacji robót </w:t>
      </w:r>
      <w:r w:rsidRPr="00064F42">
        <w:br/>
        <w:t xml:space="preserve">w okresach występowania niekorzystnych warunków atmosferycznych;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Prowadzenia dokumentacji budowy zgodnie z prawem budowlanym;</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Zajęcia i zagospodarowania terenu związanego z potrzebami budowy, zorganizowania zaplecza budowy łącznie z zabezpieczeniem dostaw wody, energii elektrycznej oraz łączności telefonicznej na teren budowy i zaplecza, stosownie do potrzeb, a także zorganizowanie wewnętrznego parkingu dla pracowników budowy; wszystkie roboty i czynności z tym związane wykona na własny koszt i we własnym zakresie;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Ponoszenia odpowiedzialności za zajęty plac budowy, w tym zapewnienia należytej ochrony terenu budowy/mienia;</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Podpisania umów z gestorami mediów (dla potrzeb budowy) i zamontowania na własny koszt liczników zużycia wody i energii elektrycznej oraz ponoszenia kosztów dostaw i zużycia (w tym opłat stałych) wody, energii elektrycznej i innych mediów w okresie trwania umowy, lecz nie dłużej niż do protokolarnego przejęcia przez Inwestora Przedmiotu umowy;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Zapewnienie pomieszczenia/kontenera celem umożliwienia pracy zespołowi Nadzoru Inwestorskiego oraz prowadzenia ew. spotkań/ koordynacji wraz z poniesieniem kosztów utrzymania tych pomieszczeń - z dostępem energii elektrycznej i Internetem;</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Czyszczenia opon samochodów wyjeżdżających z budowy na drogę publiczną;</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 Zapewnienia jak najmniejszej uciążliwości prowadzonych robót dla okolicznych mieszkańców i funkcjonowania placówki szkolnej;</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Usunięcia wszystkich ewentualnych kolizji występujących na terenie budowy i pokrycia kosztów z tym związanych;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Zapewnienia i zabezpieczenia dojść i dojazdów dla mieszkańców do okolicznych posesji oraz dla uczniów i pracowników Szkoły Podstawowej nr 8 w Otwocku;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Stosowania technologii i sprzętu nie powodujących przekroczeń dopuszczalnych norm zapylenia i natężenia hałasu;</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Opracowania planu bezpieczeństwa pracy i ochrony zdrowia dla budowy i zaplecza;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Ponoszenia odpowiedzialności za szkody powstałe w trakcie realizacji Przedmiotu umowy i ich naprawienia;</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Ponoszenia odpowiedzialności za działania, uchybienia i zaniechania podwykonawców jak i za działania, uchybienia lub zaniechania własne, nadto Wykonawca zobowiązuje się zwolnić Zamawiającego z wszelkiej odpowiedzialności </w:t>
      </w:r>
      <w:r w:rsidRPr="00064F42">
        <w:rPr>
          <w:rFonts w:ascii="Times New Roman" w:hAnsi="Times New Roman" w:cs="Times New Roman"/>
          <w:sz w:val="24"/>
          <w:szCs w:val="24"/>
        </w:rPr>
        <w:lastRenderedPageBreak/>
        <w:t>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 kwoty z tych tytułów z wynagrodzenia Wykonawcy,</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Posiadania ubezpieczenia od odpowiedzialności cywilnej (OC) w zakresie prowadzonej działalności gospodarczej i działań podwykonawców na czas realizacji Przedmiotu umowy </w:t>
      </w:r>
      <w:r w:rsidRPr="00064F42">
        <w:rPr>
          <w:rFonts w:ascii="Times New Roman" w:hAnsi="Times New Roman" w:cs="Times New Roman"/>
          <w:sz w:val="24"/>
          <w:szCs w:val="24"/>
        </w:rPr>
        <w:br/>
        <w:t xml:space="preserve">w wysokości nie mniejszej niż wysokość złożonej oferty (wartość brutto) oraz dodatkowo lub </w:t>
      </w:r>
      <w:r w:rsidRPr="00064F42">
        <w:rPr>
          <w:rFonts w:ascii="Times New Roman" w:hAnsi="Times New Roman" w:cs="Times New Roman"/>
          <w:sz w:val="24"/>
          <w:szCs w:val="24"/>
        </w:rPr>
        <w:br/>
        <w:t xml:space="preserve">w ramach OC ubezpieczenie od ryzyk budowlano montażowych przypisanych konkretnie do Przedmiotowej inwestycji;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zabezpieczenia istniejących drzew na czas prowadzonych robót;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Zapewnienia pielęgnacji nasadzeń zastępczych oraz posadzonych lub przesadzonych drzew </w:t>
      </w:r>
      <w:r w:rsidRPr="00064F42">
        <w:rPr>
          <w:rFonts w:ascii="Times New Roman" w:hAnsi="Times New Roman" w:cs="Times New Roman"/>
          <w:sz w:val="24"/>
          <w:szCs w:val="24"/>
        </w:rPr>
        <w:br/>
        <w:t>i krzewów zgodnie z projektem zieleni przez okres 36 miesięcy (liczonych od dnia uzyskania pozwolenia na użytkowanie) przez osoby posiadające odpowiednie kwalifikacje oraz pielęgnowania terenów zielonych, podlewania i koszenia trawy w okresie wegetacyjnym przez okres 12 miesięcy (liczonych od dnia uzyskania pozwolenia na użytkowanie);</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Pokrycia opłat/ kar, jeżeli w okresie 3 lat od dnia wykonania nasadzeń zastępczych drzewa nie zachowają żywotności;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Wywiezienia ewentualnej nadwyżki ziemi lub dowiezienie ewentualnych niedoborów ziemi; Wykonawca sam określa odległość i miejsce wywozu i dowozu ziemi;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Opracowania, uzgodnienia i wdrożenia projektu organizacji ruchu na czas budowy, oznakowania ulicy i terenu budowy zgodnie z wymogami i zabezpieczenie go zgodnie </w:t>
      </w:r>
      <w:r w:rsidRPr="00064F42">
        <w:rPr>
          <w:rFonts w:ascii="Times New Roman" w:hAnsi="Times New Roman" w:cs="Times New Roman"/>
          <w:sz w:val="24"/>
          <w:szCs w:val="24"/>
        </w:rPr>
        <w:br/>
        <w:t>z przepisami BHP oraz pokrycia kosztów wszystkich robót i czynności z tym związanych;</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Wyboru i realizacji skutecznej metody odwodnienia wykopów przy realizacji robót objętych umową, biorąc pod uwagę informacje zawarte w projekcie oraz własne rozeznanie warunków gruntowo-wodnych i poniesienia kosztów pompowania i wszystkich robót związanych </w:t>
      </w:r>
      <w:r w:rsidRPr="00064F42">
        <w:rPr>
          <w:rFonts w:ascii="Times New Roman" w:hAnsi="Times New Roman" w:cs="Times New Roman"/>
          <w:sz w:val="24"/>
          <w:szCs w:val="24"/>
        </w:rPr>
        <w:br/>
        <w:t>z odprowadzenia wód gruntowych w ramach ceny oferty;</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Opracowania projektu zabezpieczenia wykopów przez osobę uprawnioną, zabezpieczenia wykopów (szalowania) i wykonanie robót w sposób zapewniający bezpieczeństwo zgodnie </w:t>
      </w:r>
      <w:r w:rsidRPr="00064F42">
        <w:rPr>
          <w:rFonts w:ascii="Times New Roman" w:hAnsi="Times New Roman" w:cs="Times New Roman"/>
          <w:sz w:val="24"/>
          <w:szCs w:val="24"/>
        </w:rPr>
        <w:br/>
        <w:t xml:space="preserve">z Rozporządzeniem Ministra Infrastruktury z dnia 6 lutego 2003 r., w sprawie bezpieczeństwa </w:t>
      </w:r>
      <w:r w:rsidRPr="00064F42">
        <w:rPr>
          <w:rFonts w:ascii="Times New Roman" w:hAnsi="Times New Roman" w:cs="Times New Roman"/>
          <w:sz w:val="24"/>
          <w:szCs w:val="24"/>
        </w:rPr>
        <w:br/>
        <w:t xml:space="preserve">i higieny pracy podczas wykonywania robót budowlanych (Dz. U. z 2003 r. Nr 47, poz. 401);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Wykonania badań zagęszczenia gruntu, podbudowy i nawierzchni oraz innych badań wymaganych na etapie odbiorów;</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Zapewnienia i pokrycia kosztów pełnej obsługi geodezyjnej;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Wykonania robót materiałów własnych, które powinny odpowiadać jakościowo wymogom wyrobów dopuszczonych do obrotu i stosowania w budownictwie określonym art. 10 ustawy </w:t>
      </w:r>
      <w:r w:rsidRPr="00064F42">
        <w:rPr>
          <w:rFonts w:ascii="Times New Roman" w:hAnsi="Times New Roman" w:cs="Times New Roman"/>
          <w:sz w:val="24"/>
          <w:szCs w:val="24"/>
        </w:rPr>
        <w:br/>
        <w:t xml:space="preserve">z dnia 7 lipca 1994r. – Prawo budowlane (Dz. U. z 2019 r., poz. 1186, ze zm.). Przed wbudowaniem urządzeń i materiałów Wykonawca przedłoży do akceptacji Inspektorowi Nadzoru Inwestorskiego certyfikat na znak bezpieczeństwa, deklarację zgodności lub certyfikat zgodności z zasadniczymi wymaganiami dotyczącymi danego wyrobu. Zamawiający ma prawo wykonania badań tych elementów i urządzeń zgodnie z obowiązującymi normami w celu stwierdzenia ich jakości. Jeśli badania wykażą, że zastosowane materiały i urządzenia są złej jakości, wówczas Wykonawca zostanie obciążony kosztem badań i na własny koszt dokona ich wymiany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Zawiadomienie o wykonaniu robót zanikających lub ulegających zakryciu z wyprzedzeniem co najmniej 3 dni roboczych(przez dzień roboczy Strony rozumieją każdy dzień z wyjątkiem dni ustawowo uznanych za wolne od pracy oraz sobót i niedziel). Jeżeli Wykonawca nie wykona tego obowiązku zobowiązany będzie do odkrycia tych robót lub wykonania otworów niezbędnych do zbadania tych robót, a następnie przywrócenia ich do stanu poprzedniego na własny koszt,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Zapewnienia kierowania budową w trakcie prowadzenia robót na terenie budowy przez osobę upoważnioną do podejmowania decyzji w imieniu Wykonawcy i do sprawowania nadzoru nad prowadzonymi robotami oraz nad osobami, w tym pracownikami przeznaczonymi do wykonywania Przedmiotu umowy,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Realizacji inwestycji zgodnie z zaleceniami Zamawiającego, uzgodnieniami gestorami mediów, Zarządcy Drogi, usytuowania projektowanych sieci uzbrojenia terenu;</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Dokonania rozruchu i wykonania pomiarów zamontowanych urządzeń i instalacji, a także zapewnienie dokonania rozruchu przez serwis autoryzowany przez producenta urządzeń, jeśli taki wymóg przewidywany jest dla zachowania gwarancji producenta, nadto protokolarnego przekazania Zamawiającemu wykonanych robót i elementów wyposażenia i technologii obiektu;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Wykonanie w dwóch (2-ch) egzemplarzach, zgodnie z obowiązującymi przepisami budowlanej dokumentacji powykonawczej i przekazania jej Zamawiającemu w terminie 14 dni od daty zgłoszenia zakończenia robót;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Uzyskania świadectwa charakterystyki energetycznej obiektu szkoły i przekazania go Zamawiającemu najpóźniej na 14 dni przed przystąpieniem do odbioru końcowego w dwóch (2-ch) egzemplarzach w formie papierowej i jednej w formie elektronicznej na płycie CD (format zapisu PDF),</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Przygotowania wszystkich wymaganych przepisami opracowań i dokumentów niezbędnych do otrzymania pozwolenia na użytkowanie obiektu i przekazania ich (potwierdzonych za zgodność z oryginałem) Zamawiającemu w terminie 14 dni od daty zgłoszenia zakończenia robót;</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Uzyskania ostatecznej decyzji na użytkowanie obiektu;</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Wykonania badań i pomiarów przez właściwe jednostki badawcze umożliwiających przekazanie przez Zamawiającego elementów inwestycji na majątek właścicieli;</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Zapewnienia i pokrycia kosztów nadzorów technicznych prowadzonych przez przedstawicieli instytucji, które przejmują na majątek wybudowane elementy;</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Wykonania w dwóch egzemplarzach, w formie papierowej i elektronicznej geodezyjnej inwentaryzacji powykonawczej i dokumentacji geodezyjno-kartograficznej zawierającej dane umożliwiające wniesienie zmian na mapę zasadniczą, do ewidencji gruntów oraz do ewidencji sieci uzbrojenia terenu – zgodnie z Rozporządzeniem Ministra Gospodarki Przestrzennej i Budownictwa z dnia 21 lutego 1995 roku w sprawie rodzaju i zakresu opracowań geodezyjno- kartograficznych oraz czynności geodezyjnych obowiązujących w budownictwie (Dz. U. z 1995r. Nr 25, poz. 133) i przekazania Zamawiającemu w terminie 21 dni od daty zgłoszenia zakończenia robót;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Pokrycia kosztów związanych z zajęciem pasa drogowego;</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Przedstawienia podczas odbiorów i przekazania Zamawiającemu wraz z budowlaną dokumentacją powykonawczą oryginalnych atestów i świadectw dopuszczających do stosowania (zgodnie z wymogami prawa budowlanego, przepisów </w:t>
      </w:r>
      <w:r w:rsidRPr="00064F42">
        <w:rPr>
          <w:rFonts w:ascii="Times New Roman" w:hAnsi="Times New Roman" w:cs="Times New Roman"/>
          <w:sz w:val="24"/>
          <w:szCs w:val="24"/>
        </w:rPr>
        <w:lastRenderedPageBreak/>
        <w:t xml:space="preserve">przeciwpożarowych, sanitarno-epidemiologicznych i inspekcji pracy) użytych przy realizacji zamówienia materiałów budowlanych, elementów wykończenia, wyposażenia i technologii oraz przekazania Zamawiającemu wraz z budowlaną dokumentacją powykonawczą wszystkich instrukcji, opisów i kart gwarancyjnych urządzeń zamontowanych w obiekcie będącym Przedmiotem umowy;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Zapewnienia na okres ………… miesięcy od daty odbioru końcowego gwarancji jakości oraz </w:t>
      </w:r>
      <w:r w:rsidRPr="00064F42">
        <w:rPr>
          <w:rFonts w:ascii="Times New Roman" w:hAnsi="Times New Roman" w:cs="Times New Roman"/>
          <w:sz w:val="24"/>
          <w:szCs w:val="24"/>
        </w:rPr>
        <w:br/>
        <w:t>w tym okresie bezpłatnego serwisu na wyposażenie i urządzenia tego wymagające, zamontowane w obiekcie;</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Likwidacji zaplecza budowy wraz z ostatecznym uporządkowaniem terenu w terminie 28 dni od zakończenia robót budowlanych;</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Udziału w przeglądach gwarancyjnych Przedmiotu umowy w każdym roku trwania gwarancji jakości; o terminach przeglądów gwarancyjnych Zamawiający poinformuje Wykonawcę pisemnie, faksem lub elektronicznie oraz usuwania w wyznaczonym przez Zamawiającego terminie wad lub usterek stwierdzonych podczas tych przeglądów, </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Przeszkolenia pracowników przyszłego Użytkownika w zakresie obsługi zamontowanych urządzeń i instalacji,</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Przekazanie do akceptacji Zamawiającego harmonogramu rzeczowo finansowego przed podpisaniem umowy. Zaakceptowany przez Zamawiającego harmonogram rzeczowo finansowy jest ostatecznym i stanowi załącznik nr ……….. do niniejszej Umowy;</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Przestrzegania terminów realizacji inwestycji zgodnie z ostatecznym harmonogramem rzeczowo finansowym;</w:t>
      </w:r>
    </w:p>
    <w:p w:rsidR="00286CB4" w:rsidRPr="00064F42" w:rsidRDefault="00286CB4" w:rsidP="00064F42">
      <w:pPr>
        <w:pStyle w:val="Akapitzlist"/>
        <w:numPr>
          <w:ilvl w:val="1"/>
          <w:numId w:val="40"/>
        </w:numPr>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Aktualizowania tzw. ostatecznego harmonogramu rzeczowo finansowego stanowiącego załącznik nr ……. do umowy na żądanie Zamawiającego w ciągu 7 dni liczonych od dnia pisemnego żądania Zamawiającego w tej kwestii – w przypadku dokonywania zmian w tym zakresie, w tym m.in. opóźnień, w realizacji robót budowlanych wynikających z przyczyn niezależnych od obu Stron;</w:t>
      </w:r>
    </w:p>
    <w:p w:rsidR="00286CB4" w:rsidRPr="00064F42" w:rsidRDefault="00286CB4" w:rsidP="00064F42">
      <w:pPr>
        <w:autoSpaceDE w:val="0"/>
        <w:autoSpaceDN w:val="0"/>
        <w:adjustRightInd w:val="0"/>
        <w:spacing w:line="360" w:lineRule="auto"/>
        <w:rPr>
          <w:b/>
          <w:bCs/>
        </w:rPr>
      </w:pPr>
    </w:p>
    <w:p w:rsidR="00286CB4" w:rsidRPr="00064F42" w:rsidRDefault="00286CB4" w:rsidP="00064F42">
      <w:pPr>
        <w:pStyle w:val="Akapitzlist"/>
        <w:autoSpaceDE w:val="0"/>
        <w:autoSpaceDN w:val="0"/>
        <w:adjustRightInd w:val="0"/>
        <w:spacing w:after="0" w:line="360" w:lineRule="auto"/>
        <w:ind w:left="709" w:hanging="425"/>
        <w:jc w:val="center"/>
        <w:rPr>
          <w:rFonts w:ascii="Times New Roman" w:hAnsi="Times New Roman" w:cs="Times New Roman"/>
          <w:b/>
          <w:bCs/>
          <w:sz w:val="24"/>
          <w:szCs w:val="24"/>
        </w:rPr>
      </w:pPr>
    </w:p>
    <w:p w:rsidR="00286CB4" w:rsidRPr="00064F42" w:rsidRDefault="00286CB4" w:rsidP="00064F42">
      <w:pPr>
        <w:pStyle w:val="Akapitzlist"/>
        <w:autoSpaceDE w:val="0"/>
        <w:autoSpaceDN w:val="0"/>
        <w:adjustRightInd w:val="0"/>
        <w:spacing w:after="0" w:line="360" w:lineRule="auto"/>
        <w:ind w:left="709" w:hanging="425"/>
        <w:jc w:val="center"/>
        <w:rPr>
          <w:rFonts w:ascii="Times New Roman" w:hAnsi="Times New Roman" w:cs="Times New Roman"/>
          <w:sz w:val="24"/>
          <w:szCs w:val="24"/>
        </w:rPr>
      </w:pPr>
      <w:r w:rsidRPr="00064F42">
        <w:rPr>
          <w:rFonts w:ascii="Times New Roman" w:hAnsi="Times New Roman" w:cs="Times New Roman"/>
          <w:b/>
          <w:bCs/>
          <w:sz w:val="24"/>
          <w:szCs w:val="24"/>
        </w:rPr>
        <w:t>§ 3</w:t>
      </w:r>
    </w:p>
    <w:p w:rsidR="00286CB4" w:rsidRPr="00064F42" w:rsidRDefault="00286CB4" w:rsidP="00064F42">
      <w:pPr>
        <w:spacing w:line="360" w:lineRule="auto"/>
        <w:ind w:left="3545"/>
        <w:rPr>
          <w:b/>
          <w:bCs/>
        </w:rPr>
      </w:pPr>
      <w:r w:rsidRPr="00064F42">
        <w:rPr>
          <w:b/>
          <w:bCs/>
        </w:rPr>
        <w:t>Terminy realizacji</w:t>
      </w:r>
    </w:p>
    <w:p w:rsidR="00286CB4" w:rsidRPr="00064F42" w:rsidRDefault="00286CB4" w:rsidP="00064F42">
      <w:pPr>
        <w:spacing w:line="360" w:lineRule="auto"/>
        <w:ind w:left="709" w:hanging="425"/>
        <w:jc w:val="both"/>
        <w:rPr>
          <w:b/>
          <w:bCs/>
        </w:rPr>
      </w:pPr>
    </w:p>
    <w:p w:rsidR="00286CB4" w:rsidRPr="00064F42" w:rsidRDefault="00286CB4" w:rsidP="00064F42">
      <w:pPr>
        <w:pStyle w:val="Akapitzlist"/>
        <w:numPr>
          <w:ilvl w:val="6"/>
          <w:numId w:val="37"/>
        </w:numPr>
        <w:tabs>
          <w:tab w:val="clear" w:pos="2520"/>
          <w:tab w:val="num" w:pos="709"/>
        </w:tabs>
        <w:autoSpaceDE w:val="0"/>
        <w:autoSpaceDN w:val="0"/>
        <w:adjustRightInd w:val="0"/>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Wykonawca zobowiązany jest przedstawić Zamawiającemu, celem akceptacji, wstępną koncepcję przyjętych rozwiązań projektowych w terminie 30 dni od dnia podpisania umowy </w:t>
      </w:r>
    </w:p>
    <w:p w:rsidR="00286CB4" w:rsidRPr="00064F42" w:rsidRDefault="00286CB4" w:rsidP="00064F42">
      <w:pPr>
        <w:pStyle w:val="Akapitzlist"/>
        <w:numPr>
          <w:ilvl w:val="6"/>
          <w:numId w:val="37"/>
        </w:numPr>
        <w:tabs>
          <w:tab w:val="clear" w:pos="2520"/>
          <w:tab w:val="num" w:pos="709"/>
        </w:tabs>
        <w:autoSpaceDE w:val="0"/>
        <w:autoSpaceDN w:val="0"/>
        <w:adjustRightInd w:val="0"/>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Dokumentacja projektowa zostanie przedstawiona Zamawiającemu w terminie do </w:t>
      </w:r>
      <w:r w:rsidRPr="00064F42">
        <w:rPr>
          <w:rFonts w:ascii="Times New Roman" w:hAnsi="Times New Roman" w:cs="Times New Roman"/>
          <w:b/>
          <w:bCs/>
          <w:sz w:val="24"/>
          <w:szCs w:val="24"/>
        </w:rPr>
        <w:t>……………………</w:t>
      </w:r>
      <w:r>
        <w:rPr>
          <w:rFonts w:ascii="Times New Roman" w:hAnsi="Times New Roman" w:cs="Times New Roman"/>
          <w:b/>
          <w:bCs/>
          <w:sz w:val="24"/>
          <w:szCs w:val="24"/>
        </w:rPr>
        <w:t>......</w:t>
      </w:r>
      <w:r w:rsidRPr="00064F42">
        <w:rPr>
          <w:rFonts w:ascii="Times New Roman" w:hAnsi="Times New Roman" w:cs="Times New Roman"/>
          <w:sz w:val="24"/>
          <w:szCs w:val="24"/>
        </w:rPr>
        <w:t xml:space="preserve"> r. </w:t>
      </w:r>
    </w:p>
    <w:p w:rsidR="00286CB4" w:rsidRPr="00064F42" w:rsidRDefault="00286CB4" w:rsidP="00064F42">
      <w:pPr>
        <w:pStyle w:val="Akapitzlist"/>
        <w:numPr>
          <w:ilvl w:val="6"/>
          <w:numId w:val="37"/>
        </w:numPr>
        <w:tabs>
          <w:tab w:val="clear" w:pos="2520"/>
          <w:tab w:val="num" w:pos="709"/>
        </w:tabs>
        <w:autoSpaceDE w:val="0"/>
        <w:autoSpaceDN w:val="0"/>
        <w:adjustRightInd w:val="0"/>
        <w:spacing w:after="0" w:line="360" w:lineRule="auto"/>
        <w:ind w:left="709" w:hanging="425"/>
        <w:jc w:val="both"/>
        <w:rPr>
          <w:rFonts w:ascii="Times New Roman" w:hAnsi="Times New Roman" w:cs="Times New Roman"/>
          <w:sz w:val="24"/>
          <w:szCs w:val="24"/>
        </w:rPr>
      </w:pPr>
      <w:r w:rsidRPr="00064F42">
        <w:rPr>
          <w:rFonts w:ascii="Times New Roman" w:hAnsi="Times New Roman" w:cs="Times New Roman"/>
          <w:sz w:val="24"/>
          <w:szCs w:val="24"/>
        </w:rPr>
        <w:t>Zamawiający w terminie 7 dni dokona akceptacji lub wniesie uwagi do dokumentacji projektowej, o której mowa w ust. 2.</w:t>
      </w:r>
    </w:p>
    <w:p w:rsidR="00286CB4" w:rsidRPr="00064F42" w:rsidRDefault="00286CB4" w:rsidP="00064F42">
      <w:pPr>
        <w:pStyle w:val="Akapitzlist"/>
        <w:numPr>
          <w:ilvl w:val="6"/>
          <w:numId w:val="37"/>
        </w:numPr>
        <w:tabs>
          <w:tab w:val="clear" w:pos="2520"/>
          <w:tab w:val="num" w:pos="709"/>
        </w:tabs>
        <w:autoSpaceDE w:val="0"/>
        <w:autoSpaceDN w:val="0"/>
        <w:adjustRightInd w:val="0"/>
        <w:spacing w:after="0" w:line="360" w:lineRule="auto"/>
        <w:ind w:left="709" w:hanging="425"/>
        <w:jc w:val="both"/>
        <w:rPr>
          <w:rFonts w:ascii="Times New Roman" w:hAnsi="Times New Roman" w:cs="Times New Roman"/>
          <w:b/>
          <w:bCs/>
          <w:sz w:val="24"/>
          <w:szCs w:val="24"/>
        </w:rPr>
      </w:pPr>
      <w:r w:rsidRPr="00064F42">
        <w:rPr>
          <w:rFonts w:ascii="Times New Roman" w:hAnsi="Times New Roman" w:cs="Times New Roman"/>
          <w:sz w:val="24"/>
          <w:szCs w:val="24"/>
        </w:rPr>
        <w:t>Termin wykonania przedmiotu umowy ustala się do ………………………. roku, w tym:</w:t>
      </w:r>
    </w:p>
    <w:p w:rsidR="00286CB4" w:rsidRPr="00064F42" w:rsidRDefault="00286CB4" w:rsidP="00064F42">
      <w:pPr>
        <w:pStyle w:val="Akapitzlist"/>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wykonanie wszystkich robót budowlanych (z urządzeniami technologii/ wyposażeniem stałym) - nie później niż do dnia ……………………….. roku, </w:t>
      </w:r>
    </w:p>
    <w:p w:rsidR="00286CB4" w:rsidRPr="00064F42" w:rsidRDefault="00286CB4" w:rsidP="00064F42">
      <w:pPr>
        <w:pStyle w:val="Akapitzlist"/>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wykonanie dokumentacji powykonawczej (dla budynku szkoły i zagospodarowania terenu) – w ciągu dwóch tygodni od dnia zakończenia robót budowlanych, </w:t>
      </w:r>
    </w:p>
    <w:p w:rsidR="00286CB4" w:rsidRPr="00064F42" w:rsidRDefault="00286CB4" w:rsidP="00064F42">
      <w:pPr>
        <w:pStyle w:val="Akapitzlist"/>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uzyskanie pozwolenia na użytkowanie obiektu – nie później niż do dnia ……….....….. roku, </w:t>
      </w:r>
    </w:p>
    <w:p w:rsidR="00286CB4" w:rsidRPr="00064F42" w:rsidRDefault="00286CB4" w:rsidP="00064F42">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protokolarny odbiór końcowy przez Zamawiającego Przedmiotu umowy w terminie do dnia ……………………………… roku, </w:t>
      </w:r>
    </w:p>
    <w:p w:rsidR="00286CB4" w:rsidRPr="00064F42" w:rsidRDefault="00286CB4" w:rsidP="00064F42">
      <w:pPr>
        <w:autoSpaceDE w:val="0"/>
        <w:autoSpaceDN w:val="0"/>
        <w:adjustRightInd w:val="0"/>
        <w:spacing w:line="360" w:lineRule="auto"/>
        <w:ind w:left="709" w:hanging="425"/>
        <w:jc w:val="both"/>
      </w:pPr>
      <w:r w:rsidRPr="00064F42">
        <w:t xml:space="preserve">5. Wprowadzenie Wykonawcy na plac budowy na podstawie protokołu wprowadzenia, podpisanego przez Zamawiającego, inspektora nadzoru inwestorskiego i Wykonawcę – </w:t>
      </w:r>
      <w:r w:rsidRPr="00064F42">
        <w:br/>
        <w:t xml:space="preserve">w terminie …………………. . </w:t>
      </w:r>
    </w:p>
    <w:p w:rsidR="00286CB4" w:rsidRPr="00064F42" w:rsidRDefault="00286CB4" w:rsidP="00064F42">
      <w:pPr>
        <w:autoSpaceDE w:val="0"/>
        <w:autoSpaceDN w:val="0"/>
        <w:adjustRightInd w:val="0"/>
        <w:spacing w:line="360" w:lineRule="auto"/>
        <w:ind w:left="709" w:hanging="425"/>
        <w:jc w:val="both"/>
      </w:pPr>
      <w:r w:rsidRPr="00064F42">
        <w:t xml:space="preserve">6. Zakończeniem robót budowlanych jest wykonanie wszystkich robót budowlano montażowych, wykończeniowych wraz z zagospodarowaniem terenu – zgodnie z dokumentacją techniczną, uzgodnieniami: usytuowania projektowanej sieci uzbrojenia terenu, umową, ustaleniami Stron umowy w trakcie realizacji, zaleceniami służb miejskich oraz właścicieli infrastruktury zgłoszonymi w trakcie realizacji Przedmiotu umowy. </w:t>
      </w:r>
    </w:p>
    <w:p w:rsidR="00286CB4" w:rsidRPr="00064F42" w:rsidRDefault="00286CB4" w:rsidP="00064F42">
      <w:pPr>
        <w:autoSpaceDE w:val="0"/>
        <w:autoSpaceDN w:val="0"/>
        <w:adjustRightInd w:val="0"/>
        <w:spacing w:line="360" w:lineRule="auto"/>
        <w:ind w:left="709" w:hanging="425"/>
        <w:jc w:val="both"/>
      </w:pPr>
      <w:r w:rsidRPr="00064F42">
        <w:t>7. Jeżeli z przyczyn niezależnych od Wykonawcy i niezawinionych przez niego, niemożliwa jest kontynuacja robót, Wykonawca może wpisem do dziennika budowy zgłosić konieczność czasowego przerwania prowadzenia robót. Wpis taki musi uzyskać potwierdzenie inspektora nadzoru koordynującego prace nadzoru inwestorskiego.</w:t>
      </w:r>
    </w:p>
    <w:p w:rsidR="00286CB4" w:rsidRPr="00064F42" w:rsidRDefault="00286CB4" w:rsidP="00064F42">
      <w:pPr>
        <w:autoSpaceDE w:val="0"/>
        <w:autoSpaceDN w:val="0"/>
        <w:adjustRightInd w:val="0"/>
        <w:spacing w:line="360" w:lineRule="auto"/>
        <w:ind w:left="709" w:hanging="425"/>
        <w:jc w:val="both"/>
      </w:pPr>
      <w:r w:rsidRPr="00064F42">
        <w:lastRenderedPageBreak/>
        <w:t xml:space="preserve"> 8. Czasowe przerwanie robót musi podlegać akceptacji Zamawiającego i wówczas okres przerwy w prowadzeniu robót może nie być wliczany do czasu realizacji inwestycji.</w:t>
      </w:r>
    </w:p>
    <w:p w:rsidR="00286CB4" w:rsidRPr="00064F42" w:rsidRDefault="00286CB4" w:rsidP="00064F42">
      <w:pPr>
        <w:autoSpaceDE w:val="0"/>
        <w:autoSpaceDN w:val="0"/>
        <w:adjustRightInd w:val="0"/>
        <w:spacing w:line="360" w:lineRule="auto"/>
        <w:ind w:left="709" w:hanging="425"/>
        <w:jc w:val="both"/>
      </w:pPr>
      <w:r w:rsidRPr="00064F42">
        <w:t xml:space="preserve">9. W przypadku zaistnienia okoliczności, o których mowa w ust. 7 Strony ustalą w drodze aneksu do niniejszej umowy - nowy termin zakończenia Przedmiotu umowy. Okoliczności powodujące czasowe przerwanie robót – nie mogą być podstawą do żądania zmiany wynagrodzenia ryczałtowego Wykonawcy. </w:t>
      </w:r>
    </w:p>
    <w:p w:rsidR="00286CB4" w:rsidRPr="00064F42" w:rsidRDefault="00286CB4" w:rsidP="00064F42">
      <w:pPr>
        <w:autoSpaceDE w:val="0"/>
        <w:autoSpaceDN w:val="0"/>
        <w:adjustRightInd w:val="0"/>
        <w:spacing w:line="360" w:lineRule="auto"/>
        <w:ind w:left="709" w:hanging="425"/>
        <w:jc w:val="both"/>
      </w:pPr>
      <w:r w:rsidRPr="00064F42">
        <w:t xml:space="preserve">10. Dniem zakończenia robót budowlanych jest wpis kierownika budowy do dziennika budowy, informujący o gotowości do odbioru, potwierdzony przez branżowych inspektorów nadzoru oraz inspektora koordynującego stwierdzeniem, że Wszystkie roboty budowlane zgodnie z umową zostały wykonane, o czym Wykonawca zobowiązany jest w następnym dniu roboczym powiadomić na piśmie Zamawiającego, składając stosowne pismo w siedzibie Zamawiającego. </w:t>
      </w:r>
    </w:p>
    <w:p w:rsidR="00286CB4" w:rsidRPr="00064F42" w:rsidRDefault="00286CB4" w:rsidP="00064F42">
      <w:pPr>
        <w:autoSpaceDE w:val="0"/>
        <w:autoSpaceDN w:val="0"/>
        <w:adjustRightInd w:val="0"/>
        <w:spacing w:line="360" w:lineRule="auto"/>
        <w:ind w:left="709" w:hanging="425"/>
        <w:jc w:val="both"/>
      </w:pPr>
      <w:r w:rsidRPr="00064F42">
        <w:t>11. Zamawiający w ciągu 14 dni od wpisu o gotowości do odbioru przystąpi do czynności odbioru obiektu. W trakcie czynności odbioru z udziałem przyszłego użytkownika, Zamawiający sprawdzi jakość i kompletność wykonanych robót, zainstalowanych urządzeń oraz elementów technologii, wyposażenia. Stwierdzone braki lub usterki Wykonawca uzupełni i poprawi w trakcie czynności odbioru.</w:t>
      </w:r>
    </w:p>
    <w:p w:rsidR="00286CB4" w:rsidRPr="00064F42" w:rsidRDefault="00286CB4" w:rsidP="00064F42">
      <w:pPr>
        <w:autoSpaceDE w:val="0"/>
        <w:autoSpaceDN w:val="0"/>
        <w:adjustRightInd w:val="0"/>
        <w:spacing w:line="360" w:lineRule="auto"/>
        <w:ind w:left="709" w:hanging="425"/>
        <w:jc w:val="both"/>
      </w:pPr>
      <w:r w:rsidRPr="00064F42">
        <w:t xml:space="preserve"> 12. Po zakończeniu czynności odbioru, po uzupełnieniu przez Wykonawcę wszystkich braków, dostarczeniu kompletnej dokumentacji powykonawczej oraz wykonaniu ewentualnych zaleceń instytucji dopuszczających obiekt do użytkowania, oraz uzyskaniu przez Wykonawcę decyzji dopuszczającej obiekt do użytkowania, Zamawiający spisze protokół odbioru końcowego Przedmiotu umowy oraz przekazania obiektu Użytkownikowi.</w:t>
      </w:r>
    </w:p>
    <w:p w:rsidR="00286CB4" w:rsidRPr="00064F42" w:rsidRDefault="00286CB4" w:rsidP="00064F42">
      <w:pPr>
        <w:autoSpaceDE w:val="0"/>
        <w:autoSpaceDN w:val="0"/>
        <w:adjustRightInd w:val="0"/>
        <w:spacing w:line="360" w:lineRule="auto"/>
        <w:ind w:left="709" w:hanging="425"/>
        <w:jc w:val="both"/>
      </w:pPr>
      <w:r w:rsidRPr="00064F42">
        <w:t>13. Strony umowy zgodnie ustalają, iż uzgodnienie Harmonogramu rzeczowo finansowego powinno nastąpić w terminie do 14 dni od przekazania Wykonawcy informacji o rozstrzygnięciu postępowania przetargowego, przy czym przekazanie ewentualnych uwag do Harmonogramu rzeczowo finansowego przez Zamawiającego nastąpi w terminie nie dłuższym niż 3 dni od daty jego przekazania przez Wykonawcę.</w:t>
      </w:r>
    </w:p>
    <w:p w:rsidR="00286CB4" w:rsidRPr="00064F42" w:rsidRDefault="00286CB4" w:rsidP="00064F42">
      <w:pPr>
        <w:autoSpaceDE w:val="0"/>
        <w:autoSpaceDN w:val="0"/>
        <w:adjustRightInd w:val="0"/>
        <w:spacing w:line="360" w:lineRule="auto"/>
        <w:ind w:left="709" w:hanging="425"/>
        <w:jc w:val="both"/>
      </w:pPr>
      <w:r w:rsidRPr="00064F42">
        <w:t xml:space="preserve"> 14. W razie nie uzgodnienia Harmonogramu rzeczowo finansowego z przyczyn zależnych od Wykonawcy w terminie </w:t>
      </w:r>
      <w:r>
        <w:t>o którym mowa w ust. 13 niniejszego paragrafu,</w:t>
      </w:r>
      <w:r w:rsidRPr="00064F42">
        <w:t xml:space="preserve"> Zamawiający ma prawo wg swego wyboru przedłużyć termin do uzgodnień lub odstąpić od Umowy w terminie 15 dni od powzięcia wiadomości o tej okoliczności. W takiej sytuacji Strony uznają, iż odstąpienie od Umowy nastąpiło z winy Wykonawcy. W razie odstąpienia od umowy z powodu nie przekazania lub nie uzgodnienia </w:t>
      </w:r>
      <w:r w:rsidRPr="00064F42">
        <w:lastRenderedPageBreak/>
        <w:t>Harmonogramu, Wykonawcy nie będą przysługiwać żadne roszczenia wobec Zamawiającego.</w:t>
      </w:r>
    </w:p>
    <w:p w:rsidR="00286CB4" w:rsidRPr="00064F42" w:rsidRDefault="00286CB4" w:rsidP="00064F42">
      <w:pPr>
        <w:autoSpaceDE w:val="0"/>
        <w:autoSpaceDN w:val="0"/>
        <w:adjustRightInd w:val="0"/>
        <w:spacing w:line="360" w:lineRule="auto"/>
        <w:ind w:left="709" w:hanging="425"/>
        <w:jc w:val="both"/>
        <w:rPr>
          <w:b/>
          <w:bCs/>
        </w:rPr>
      </w:pPr>
      <w:r w:rsidRPr="00064F42">
        <w:t xml:space="preserve"> 15. Zamawiający zastrzega, że faktury częściowe nie będą płacone w wysokościach większych niż jest to wskazane w uzgodnionym ostatecznym harmonogramie rzeczowo finansowym</w:t>
      </w:r>
    </w:p>
    <w:p w:rsidR="00286CB4" w:rsidRPr="00064F42" w:rsidRDefault="00286CB4" w:rsidP="00064F42">
      <w:pPr>
        <w:spacing w:line="360" w:lineRule="auto"/>
        <w:jc w:val="both"/>
        <w:rPr>
          <w:b/>
          <w:bCs/>
        </w:rPr>
      </w:pPr>
    </w:p>
    <w:p w:rsidR="00286CB4" w:rsidRPr="00064F42" w:rsidRDefault="00286CB4" w:rsidP="00064F42">
      <w:pPr>
        <w:numPr>
          <w:ilvl w:val="2"/>
          <w:numId w:val="21"/>
        </w:numPr>
        <w:tabs>
          <w:tab w:val="left" w:pos="4560"/>
        </w:tabs>
        <w:spacing w:line="360" w:lineRule="auto"/>
        <w:ind w:left="4560" w:hanging="186"/>
        <w:jc w:val="both"/>
        <w:rPr>
          <w:b/>
          <w:bCs/>
        </w:rPr>
      </w:pPr>
      <w:r w:rsidRPr="00064F42">
        <w:rPr>
          <w:b/>
          <w:bCs/>
        </w:rPr>
        <w:t>4</w:t>
      </w:r>
    </w:p>
    <w:p w:rsidR="00286CB4" w:rsidRPr="00064F42" w:rsidRDefault="00286CB4" w:rsidP="00064F42">
      <w:pPr>
        <w:tabs>
          <w:tab w:val="left" w:pos="4560"/>
        </w:tabs>
        <w:spacing w:line="360" w:lineRule="auto"/>
        <w:jc w:val="center"/>
        <w:rPr>
          <w:b/>
          <w:bCs/>
        </w:rPr>
      </w:pPr>
      <w:r w:rsidRPr="00064F42">
        <w:rPr>
          <w:b/>
          <w:bCs/>
        </w:rPr>
        <w:t>Obowiązki Wykonawcy w zakresie  zatrudniania pracowników</w:t>
      </w:r>
    </w:p>
    <w:p w:rsidR="00286CB4" w:rsidRPr="00064F42" w:rsidRDefault="00286CB4" w:rsidP="00064F42">
      <w:pPr>
        <w:tabs>
          <w:tab w:val="left" w:pos="4560"/>
        </w:tabs>
        <w:spacing w:line="360" w:lineRule="auto"/>
        <w:jc w:val="center"/>
        <w:rPr>
          <w:b/>
          <w:bCs/>
        </w:rPr>
      </w:pPr>
    </w:p>
    <w:p w:rsidR="00286CB4" w:rsidRPr="00064F42" w:rsidRDefault="00286CB4" w:rsidP="00064F42">
      <w:pPr>
        <w:numPr>
          <w:ilvl w:val="0"/>
          <w:numId w:val="22"/>
        </w:numPr>
        <w:tabs>
          <w:tab w:val="left" w:pos="709"/>
        </w:tabs>
        <w:spacing w:line="360" w:lineRule="auto"/>
        <w:ind w:left="709" w:hanging="567"/>
        <w:jc w:val="both"/>
      </w:pPr>
      <w:r w:rsidRPr="00064F42">
        <w:t>Na podstawie art. 29 ust. 3a ustawy Pzp Zamawiający wymaga zatrudnienia przez Wykonawcę lub Podwykonawcę na podstawie umowy o pracę w rozumieniu przepisów ustawy z dnia 26 czerwca 1974r. Kodeks pracy (Dz. U. z 2019 poz. 1040.) osób wykonujących następujący zakres czynności: roboty ogólnobudowlane, montażowe i konstrukcyjne.</w:t>
      </w:r>
    </w:p>
    <w:p w:rsidR="00286CB4" w:rsidRPr="00064F42" w:rsidRDefault="00286CB4" w:rsidP="00064F42">
      <w:pPr>
        <w:tabs>
          <w:tab w:val="left" w:pos="284"/>
        </w:tabs>
        <w:spacing w:line="360" w:lineRule="auto"/>
        <w:ind w:left="709" w:hanging="567"/>
        <w:jc w:val="both"/>
      </w:pPr>
      <w:r w:rsidRPr="00064F42">
        <w:tab/>
      </w:r>
      <w:r w:rsidRPr="00064F42">
        <w:tab/>
        <w:t>Wykonawca w ciągu 14 dni od podpisania niniejszej umowy przekaże Zamawiającemu wykaz osób, które realizują Przedmiot niniejszej umowy wraz z oświadczeniem, iż są one zatrudnione na podstawie umowy o pracę. Wykonawca Zobowiązany jest do aktualizacji wykazu i przekazywania jej Zamawiającemu w ciągu 7 dni od dnia dokonania zmiany osoby wskazanej w wykazie. Zmiana osób wskazanych w wykazie nie wymaga aneksu do umowy.</w:t>
      </w:r>
    </w:p>
    <w:p w:rsidR="00286CB4" w:rsidRPr="00064F42" w:rsidRDefault="00286CB4" w:rsidP="00064F42">
      <w:pPr>
        <w:numPr>
          <w:ilvl w:val="0"/>
          <w:numId w:val="22"/>
        </w:numPr>
        <w:tabs>
          <w:tab w:val="left" w:pos="0"/>
        </w:tabs>
        <w:spacing w:line="360" w:lineRule="auto"/>
        <w:ind w:left="709" w:hanging="567"/>
        <w:jc w:val="both"/>
      </w:pPr>
      <w:r w:rsidRPr="00064F42">
        <w:t>W trakcie realizacji Przedmiotu umowy Zamawiający uprawniony jest do wykonywania czynności kontrolnych wobec Wykonawcy odnośnie spełniania przez wykonawcę lub podwykonawcę wymogu zatrudnienia na podstawie umowy o pracę osób wykonujących roboty ogólnobudowlane. Zamawiający uprawniony jest w szczególności do:</w:t>
      </w:r>
    </w:p>
    <w:p w:rsidR="00286CB4" w:rsidRPr="00064F42" w:rsidRDefault="00286CB4" w:rsidP="00064F42">
      <w:pPr>
        <w:pStyle w:val="Akapitzlist"/>
        <w:numPr>
          <w:ilvl w:val="0"/>
          <w:numId w:val="42"/>
        </w:numPr>
        <w:tabs>
          <w:tab w:val="left" w:pos="284"/>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żądania oświadczeń i dokumentów w zakresie potwierdzenia spełniania ww. wymogów i dokonywania ich oceny,</w:t>
      </w:r>
    </w:p>
    <w:p w:rsidR="00286CB4" w:rsidRPr="00064F42" w:rsidRDefault="00286CB4" w:rsidP="00064F42">
      <w:pPr>
        <w:pStyle w:val="Akapitzlist"/>
        <w:numPr>
          <w:ilvl w:val="0"/>
          <w:numId w:val="42"/>
        </w:numPr>
        <w:tabs>
          <w:tab w:val="left" w:pos="284"/>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 xml:space="preserve">żądania wyjaśnień w przypadku wątpliwości w zakresie potwierdzenia spełniania ww. wymogów, </w:t>
      </w:r>
    </w:p>
    <w:p w:rsidR="00286CB4" w:rsidRPr="00064F42" w:rsidRDefault="00286CB4" w:rsidP="00064F42">
      <w:pPr>
        <w:pStyle w:val="Akapitzlist"/>
        <w:numPr>
          <w:ilvl w:val="0"/>
          <w:numId w:val="42"/>
        </w:numPr>
        <w:tabs>
          <w:tab w:val="left" w:pos="284"/>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 xml:space="preserve">przeprowadzania kontroli na miejscu wykonywania świadczenia. </w:t>
      </w:r>
    </w:p>
    <w:p w:rsidR="00286CB4" w:rsidRPr="00064F42" w:rsidRDefault="00286CB4" w:rsidP="00064F42">
      <w:pPr>
        <w:pStyle w:val="Akapitzlist"/>
        <w:numPr>
          <w:ilvl w:val="0"/>
          <w:numId w:val="22"/>
        </w:numPr>
        <w:tabs>
          <w:tab w:val="left" w:pos="142"/>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 W trakcie realizacji Przedmiotu umowy na każde wezwanie Zamawiającego w wyznaczonym w tym wezwaniu terminie Wykonawca przedłoży Zamawiającemu wskazane poniżej dowody w celu potwierdzenia spełnienia wymogu zatrudnienia na </w:t>
      </w:r>
      <w:r w:rsidRPr="00064F42">
        <w:rPr>
          <w:rFonts w:ascii="Times New Roman" w:hAnsi="Times New Roman" w:cs="Times New Roman"/>
          <w:sz w:val="24"/>
          <w:szCs w:val="24"/>
        </w:rPr>
        <w:lastRenderedPageBreak/>
        <w:t xml:space="preserve">podstawie umowy o pracę przez wykonawcę lub podwykonawcę osób wykonujących wskazane w ustępie 1 czynności w trakcie realizacji Przedmiotu umowy: </w:t>
      </w:r>
    </w:p>
    <w:p w:rsidR="00286CB4" w:rsidRPr="00064F42" w:rsidRDefault="00286CB4" w:rsidP="00064F42">
      <w:pPr>
        <w:pStyle w:val="Akapitzlist"/>
        <w:numPr>
          <w:ilvl w:val="1"/>
          <w:numId w:val="43"/>
        </w:numPr>
        <w:tabs>
          <w:tab w:val="left" w:pos="284"/>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86CB4" w:rsidRPr="00064F42" w:rsidRDefault="00286CB4" w:rsidP="00064F42">
      <w:pPr>
        <w:pStyle w:val="Akapitzlist"/>
        <w:numPr>
          <w:ilvl w:val="1"/>
          <w:numId w:val="43"/>
        </w:numPr>
        <w:tabs>
          <w:tab w:val="left" w:pos="284"/>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 wyliczenie ma charakter przykładowy. Umowa o pracę może zawierać również inne dane, które podlegają 33 anonimizacji. Każda umowa powinna zostać przeanalizowana przez składającego pod kątem przepisów ustawy z dnia 10 maja 2018 r. o ochronie danych osobowych; zakres anonimizacji umowy musi być zgodny z przepisami ww. ustawy). Informacje takie jak: data zawarcia umowy, rodzaj umowy o pracę i wymiar etatu powinny być możliwe do zidentyfikowania; </w:t>
      </w:r>
    </w:p>
    <w:p w:rsidR="00286CB4" w:rsidRPr="00064F42" w:rsidRDefault="00286CB4" w:rsidP="00064F42">
      <w:pPr>
        <w:pStyle w:val="Akapitzlist"/>
        <w:numPr>
          <w:ilvl w:val="1"/>
          <w:numId w:val="43"/>
        </w:numPr>
        <w:tabs>
          <w:tab w:val="left" w:pos="284"/>
        </w:tabs>
        <w:spacing w:after="0" w:line="360" w:lineRule="auto"/>
        <w:ind w:hanging="447"/>
        <w:jc w:val="both"/>
        <w:rPr>
          <w:rFonts w:ascii="Times New Roman" w:hAnsi="Times New Roman" w:cs="Times New Roman"/>
          <w:sz w:val="24"/>
          <w:szCs w:val="24"/>
        </w:rPr>
      </w:pPr>
      <w:r w:rsidRPr="00064F42">
        <w:rPr>
          <w:rFonts w:ascii="Times New Roman" w:hAnsi="Times New Roman" w:cs="Times New Roman"/>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286CB4" w:rsidRPr="00064F42" w:rsidRDefault="00286CB4" w:rsidP="00064F42">
      <w:pPr>
        <w:pStyle w:val="Akapitzlist"/>
        <w:numPr>
          <w:ilvl w:val="1"/>
          <w:numId w:val="43"/>
        </w:numPr>
        <w:tabs>
          <w:tab w:val="left" w:pos="284"/>
        </w:tabs>
        <w:spacing w:after="0" w:line="360" w:lineRule="auto"/>
        <w:ind w:left="1418" w:hanging="425"/>
        <w:jc w:val="both"/>
        <w:rPr>
          <w:rFonts w:ascii="Times New Roman" w:hAnsi="Times New Roman" w:cs="Times New Roman"/>
          <w:sz w:val="24"/>
          <w:szCs w:val="24"/>
        </w:rPr>
      </w:pPr>
      <w:r w:rsidRPr="00064F42">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rsidR="00286CB4" w:rsidRPr="00064F42" w:rsidRDefault="00286CB4" w:rsidP="00064F42">
      <w:pPr>
        <w:tabs>
          <w:tab w:val="left" w:pos="284"/>
        </w:tabs>
        <w:spacing w:line="360" w:lineRule="auto"/>
        <w:ind w:left="709" w:hanging="567"/>
        <w:jc w:val="both"/>
      </w:pPr>
      <w:r w:rsidRPr="00064F42">
        <w:lastRenderedPageBreak/>
        <w:t>4.</w:t>
      </w:r>
      <w:r w:rsidRPr="00064F42">
        <w:tab/>
        <w:t>Z tytułu niespełnienia przez Wykonawcę lub podwykonawcę wymogu zatrudnienia na podstawie umowy o pracę osób wykonujących wskazane w ustępie 1 czynności zamawiający przewiduje sankcję w postaci obowiązku zapłaty przez wykonawcę kary umownej w wysokości 5.000,00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w:t>
      </w:r>
    </w:p>
    <w:p w:rsidR="00286CB4" w:rsidRPr="00064F42" w:rsidRDefault="00286CB4" w:rsidP="00064F42">
      <w:pPr>
        <w:tabs>
          <w:tab w:val="left" w:pos="284"/>
        </w:tabs>
        <w:spacing w:line="360" w:lineRule="auto"/>
        <w:ind w:left="709" w:hanging="567"/>
        <w:jc w:val="both"/>
      </w:pPr>
      <w:r w:rsidRPr="00064F42">
        <w:t>5.</w:t>
      </w:r>
      <w:r w:rsidRPr="00064F42">
        <w:tab/>
        <w:t xml:space="preserve">Nieprzedłożenie przez Wykonawcę kopii umów zawartych przez Wykonawcę z pracownikami wykonującymi czynności opisane w ust. 1 w terminie określonym w ust. 1 będzie traktowane jako niewypełnienie obowiązku zatrudnienia pracowników na umowę o pracę i będzie podstawą do naliczenia kar umownych, o których mowa w § 13 ust. 1 pkt 9.  </w:t>
      </w:r>
    </w:p>
    <w:p w:rsidR="00286CB4" w:rsidRPr="00064F42" w:rsidRDefault="00286CB4" w:rsidP="00064F42">
      <w:pPr>
        <w:spacing w:line="360" w:lineRule="auto"/>
        <w:ind w:left="709" w:hanging="567"/>
        <w:jc w:val="both"/>
      </w:pPr>
      <w:r w:rsidRPr="00064F42">
        <w:t xml:space="preserve">6. </w:t>
      </w:r>
      <w:r w:rsidRPr="00064F42">
        <w:tab/>
        <w:t>W przypadku uzasadnionych wątpliwości co do przestrzegania prawa pracy przez Wykonawcę lub podwykonawcę, zamawiający może zwrócić się o przeprowadzenie kontroli przez Państwową Inspekcję Pracy.</w:t>
      </w:r>
    </w:p>
    <w:p w:rsidR="00286CB4" w:rsidRPr="00064F42" w:rsidRDefault="00286CB4" w:rsidP="00064F42">
      <w:pPr>
        <w:spacing w:line="360" w:lineRule="auto"/>
        <w:jc w:val="both"/>
        <w:rPr>
          <w:color w:val="FF0000"/>
        </w:rPr>
      </w:pPr>
    </w:p>
    <w:p w:rsidR="00286CB4" w:rsidRPr="00064F42" w:rsidRDefault="00286CB4" w:rsidP="00064F42">
      <w:pPr>
        <w:spacing w:line="360" w:lineRule="auto"/>
        <w:ind w:left="709" w:hanging="567"/>
        <w:jc w:val="both"/>
        <w:rPr>
          <w:color w:val="FF0000"/>
        </w:rPr>
      </w:pPr>
    </w:p>
    <w:p w:rsidR="00286CB4" w:rsidRPr="00064F42" w:rsidRDefault="00286CB4" w:rsidP="00064F42">
      <w:pPr>
        <w:spacing w:line="360" w:lineRule="auto"/>
        <w:ind w:left="709" w:hanging="567"/>
        <w:jc w:val="both"/>
        <w:rPr>
          <w:color w:val="FF0000"/>
        </w:rPr>
      </w:pPr>
    </w:p>
    <w:p w:rsidR="00286CB4" w:rsidRPr="00064F42" w:rsidRDefault="00286CB4" w:rsidP="00064F42">
      <w:pPr>
        <w:numPr>
          <w:ilvl w:val="2"/>
          <w:numId w:val="4"/>
        </w:numPr>
        <w:tabs>
          <w:tab w:val="left" w:pos="4620"/>
        </w:tabs>
        <w:spacing w:line="360" w:lineRule="auto"/>
        <w:ind w:left="4620" w:hanging="186"/>
        <w:jc w:val="both"/>
        <w:rPr>
          <w:b/>
          <w:bCs/>
        </w:rPr>
      </w:pPr>
      <w:r w:rsidRPr="00064F42">
        <w:rPr>
          <w:b/>
          <w:bCs/>
        </w:rPr>
        <w:t>5</w:t>
      </w:r>
    </w:p>
    <w:p w:rsidR="00286CB4" w:rsidRPr="00064F42" w:rsidRDefault="00286CB4" w:rsidP="00064F42">
      <w:pPr>
        <w:spacing w:line="360" w:lineRule="auto"/>
        <w:ind w:left="3780"/>
        <w:jc w:val="both"/>
        <w:rPr>
          <w:b/>
          <w:bCs/>
        </w:rPr>
      </w:pPr>
      <w:r w:rsidRPr="00064F42">
        <w:rPr>
          <w:b/>
          <w:bCs/>
        </w:rPr>
        <w:t>Podwykonawcy</w:t>
      </w:r>
    </w:p>
    <w:p w:rsidR="00286CB4" w:rsidRPr="00064F42" w:rsidRDefault="00286CB4" w:rsidP="00064F42">
      <w:pPr>
        <w:spacing w:line="360" w:lineRule="auto"/>
        <w:ind w:left="3780"/>
        <w:jc w:val="both"/>
        <w:rPr>
          <w:b/>
          <w:bCs/>
        </w:rPr>
      </w:pPr>
    </w:p>
    <w:p w:rsidR="00286CB4" w:rsidRPr="00064F42" w:rsidRDefault="00286CB4" w:rsidP="00064F42">
      <w:pPr>
        <w:numPr>
          <w:ilvl w:val="0"/>
          <w:numId w:val="4"/>
        </w:numPr>
        <w:tabs>
          <w:tab w:val="left" w:pos="540"/>
        </w:tabs>
        <w:spacing w:line="360" w:lineRule="auto"/>
        <w:ind w:left="540" w:right="20" w:hanging="420"/>
        <w:jc w:val="both"/>
      </w:pPr>
      <w:r w:rsidRPr="00064F42">
        <w:t>Wykonywanie robót przy pomocy podwykonawców może odbywać się za aprobatą Zamawiającego, na zasadach określonych w art. 647(1) ustawy z dnia 23 kwietnia 1964 r. Kodeks Cywilny (Dz. U. z 2019 r. poz. 1145 ze zm.) w tym również stosowanie do ustawy z dnia 29 stycznia 2004 r. Prawo Zamówień Publicznych (Dz. U. z 2019poz. 1843 ze zm.) i poniższych zapisów.</w:t>
      </w:r>
    </w:p>
    <w:p w:rsidR="00286CB4" w:rsidRPr="00064F42" w:rsidRDefault="00286CB4" w:rsidP="00064F42">
      <w:pPr>
        <w:numPr>
          <w:ilvl w:val="0"/>
          <w:numId w:val="4"/>
        </w:numPr>
        <w:tabs>
          <w:tab w:val="left" w:pos="540"/>
        </w:tabs>
        <w:spacing w:line="360" w:lineRule="auto"/>
        <w:ind w:left="540" w:right="20" w:hanging="420"/>
        <w:jc w:val="both"/>
      </w:pPr>
      <w:r w:rsidRPr="00064F42">
        <w:t>Wykonawca ponosi wobec Zamawiającego pełną odpowiedzialność za roboty, które wykonuje przy pomocy podwykonawców.</w:t>
      </w:r>
    </w:p>
    <w:p w:rsidR="00286CB4" w:rsidRPr="00064F42" w:rsidRDefault="00286CB4" w:rsidP="00064F42">
      <w:pPr>
        <w:numPr>
          <w:ilvl w:val="0"/>
          <w:numId w:val="4"/>
        </w:numPr>
        <w:tabs>
          <w:tab w:val="left" w:pos="540"/>
        </w:tabs>
        <w:spacing w:line="360" w:lineRule="auto"/>
        <w:ind w:left="540" w:hanging="420"/>
        <w:jc w:val="both"/>
      </w:pPr>
      <w:r w:rsidRPr="00064F42">
        <w:t xml:space="preserve">Wykonawca, podwykonawca lub dalszy podwykonawca zamierzający zawrzeć umowę o podwykonawstwo, której przedmiotem są roboty budowlane, montażowe, transportowe jest obowiązany w trakcie realizacji niniejszej Umowy do przedłożenia Zamawiającemu projektu tej umowy, a także jej zmiany, przy czym podwykonawca lub </w:t>
      </w:r>
      <w:r w:rsidRPr="00064F42">
        <w:lastRenderedPageBreak/>
        <w:t>dalszy podwykonawca jest obowiązany dołączyć zgodę Wykonawcy na zawarcie umowy o podwykonawstwo o treści zgodnej z projektem umowy.</w:t>
      </w:r>
    </w:p>
    <w:p w:rsidR="00286CB4" w:rsidRPr="00064F42" w:rsidRDefault="00286CB4" w:rsidP="00064F42">
      <w:pPr>
        <w:pStyle w:val="Akapitzlist"/>
        <w:numPr>
          <w:ilvl w:val="0"/>
          <w:numId w:val="4"/>
        </w:numPr>
        <w:tabs>
          <w:tab w:val="left" w:pos="540"/>
        </w:tabs>
        <w:spacing w:after="0" w:line="360" w:lineRule="auto"/>
        <w:ind w:left="567" w:right="23" w:hanging="425"/>
        <w:jc w:val="both"/>
        <w:rPr>
          <w:rFonts w:ascii="Times New Roman" w:hAnsi="Times New Roman" w:cs="Times New Roman"/>
          <w:sz w:val="24"/>
          <w:szCs w:val="24"/>
        </w:rPr>
      </w:pPr>
      <w:r w:rsidRPr="00064F42">
        <w:rPr>
          <w:rFonts w:ascii="Times New Roman" w:hAnsi="Times New Roman" w:cs="Times New Roman"/>
          <w:sz w:val="24"/>
          <w:szCs w:val="24"/>
        </w:rPr>
        <w:t>W przypadku podwykonawstwa, Zamawiający ureguluje należność wykonawcy, po udokumentowaniu przez Wykonawcę płatności dla podwykonawców (lub dalszych podwykonawców.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Zamawiający w terminie do 14 dni zgłosi pisemne zastrzeżenia do projektu umowy lub projektu zmiany umowy o podwykonawstwo, której przedmiotem są roboty budowlane:</w:t>
      </w:r>
    </w:p>
    <w:p w:rsidR="00286CB4" w:rsidRPr="00064F42" w:rsidRDefault="00286CB4" w:rsidP="00064F42">
      <w:pPr>
        <w:tabs>
          <w:tab w:val="left" w:pos="993"/>
        </w:tabs>
        <w:spacing w:line="360" w:lineRule="auto"/>
        <w:ind w:left="1276" w:right="20" w:hanging="283"/>
        <w:jc w:val="both"/>
      </w:pPr>
      <w:r w:rsidRPr="00064F42">
        <w:t>1) niespełniającej wymagań określonych w specyfikacji istotnych warunków zamówienia;</w:t>
      </w:r>
    </w:p>
    <w:p w:rsidR="00286CB4" w:rsidRPr="00064F42" w:rsidRDefault="00286CB4" w:rsidP="00064F42">
      <w:pPr>
        <w:tabs>
          <w:tab w:val="left" w:pos="993"/>
        </w:tabs>
        <w:spacing w:line="360" w:lineRule="auto"/>
        <w:ind w:left="1276" w:right="20" w:hanging="283"/>
        <w:jc w:val="both"/>
      </w:pPr>
      <w:r w:rsidRPr="00064F42">
        <w:t>2) gdy przewiduje termin zapłaty wynagrodzenia dłuższy niż określony w ust. 4</w:t>
      </w:r>
    </w:p>
    <w:p w:rsidR="00286CB4" w:rsidRPr="00064F42" w:rsidRDefault="00286CB4" w:rsidP="00064F42">
      <w:pPr>
        <w:tabs>
          <w:tab w:val="left" w:pos="520"/>
        </w:tabs>
        <w:spacing w:line="360" w:lineRule="auto"/>
        <w:ind w:left="540" w:hanging="419"/>
        <w:jc w:val="both"/>
      </w:pPr>
      <w:r w:rsidRPr="00064F42">
        <w:t>5.</w:t>
      </w:r>
      <w:r w:rsidRPr="00064F42">
        <w:tab/>
        <w:t>Niezgłoszenie pisemnych zastrzeżeń do przedłożonego projektu umowy o podwykonawstwo, której przedmiotem są roboty budowlane, w terminie 14 dni uważa się za akceptację projektu umowy przez Zamawiającego.</w:t>
      </w:r>
    </w:p>
    <w:p w:rsidR="00286CB4" w:rsidRPr="00064F42" w:rsidRDefault="00286CB4" w:rsidP="00064F42">
      <w:pPr>
        <w:numPr>
          <w:ilvl w:val="0"/>
          <w:numId w:val="5"/>
        </w:numPr>
        <w:tabs>
          <w:tab w:val="left" w:pos="540"/>
        </w:tabs>
        <w:spacing w:line="360" w:lineRule="auto"/>
        <w:ind w:left="540" w:right="20" w:hanging="420"/>
        <w:jc w:val="both"/>
      </w:pPr>
      <w:r w:rsidRPr="00064F42">
        <w:t>Wykonawca, podwykonawca lub dalszy podwykonawca przedkłada Zamawiającemu poświadczoną za zgodność z oryginałem kopię zawartej umowy o podwykonawstwo, której przedmiotem są roboty budowlane w terminie 7 dni od jej zawarcia.</w:t>
      </w:r>
    </w:p>
    <w:p w:rsidR="00286CB4" w:rsidRPr="00064F42" w:rsidRDefault="00286CB4" w:rsidP="00064F42">
      <w:pPr>
        <w:numPr>
          <w:ilvl w:val="0"/>
          <w:numId w:val="5"/>
        </w:numPr>
        <w:tabs>
          <w:tab w:val="left" w:pos="540"/>
        </w:tabs>
        <w:spacing w:line="360" w:lineRule="auto"/>
        <w:ind w:left="540" w:hanging="420"/>
        <w:jc w:val="both"/>
      </w:pPr>
      <w:r w:rsidRPr="00064F42">
        <w:t>Zamawiający w terminie 14 dni może zgłosić pisemny sprzeciw do umowy o podwykonawstwo, której przedmiotem są roboty wymienione w ust. 3 Niezgłoszenie pisemnego sprzeciwu do przedłożonej umowy o podwykonawstwo, której przedmiotem są roboty budowlane uważa się za akceptację umowy przez Zamawiającego.</w:t>
      </w:r>
    </w:p>
    <w:p w:rsidR="00286CB4" w:rsidRPr="00064F42" w:rsidRDefault="00286CB4" w:rsidP="00064F42">
      <w:pPr>
        <w:numPr>
          <w:ilvl w:val="0"/>
          <w:numId w:val="5"/>
        </w:numPr>
        <w:tabs>
          <w:tab w:val="left" w:pos="540"/>
        </w:tabs>
        <w:spacing w:line="360" w:lineRule="auto"/>
        <w:ind w:left="540" w:hanging="420"/>
        <w:jc w:val="both"/>
      </w:pPr>
      <w:r w:rsidRPr="00064F42">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286CB4" w:rsidRPr="00064F42" w:rsidRDefault="00286CB4" w:rsidP="00064F42">
      <w:pPr>
        <w:numPr>
          <w:ilvl w:val="0"/>
          <w:numId w:val="6"/>
        </w:numPr>
        <w:tabs>
          <w:tab w:val="left" w:pos="561"/>
        </w:tabs>
        <w:spacing w:line="360" w:lineRule="auto"/>
        <w:ind w:left="561" w:right="20" w:hanging="561"/>
        <w:jc w:val="both"/>
      </w:pPr>
      <w:bookmarkStart w:id="1" w:name="page30"/>
      <w:bookmarkEnd w:id="1"/>
      <w:r w:rsidRPr="00064F42">
        <w:lastRenderedPageBreak/>
        <w:t>W przypadku, o którym mowa w ust. 8, jeżeli termin zapłaty wynagrodzenia jest dłuższy niż określony w ust. 3 Zamawiający informuje o tym Wykonawcę i wzywa go do doprowadzenia zmiany tej umowy pod rygorem wystąpienia o zapłatę kary umownej.</w:t>
      </w:r>
    </w:p>
    <w:p w:rsidR="00286CB4" w:rsidRPr="00064F42" w:rsidRDefault="00286CB4" w:rsidP="00064F42">
      <w:pPr>
        <w:numPr>
          <w:ilvl w:val="0"/>
          <w:numId w:val="6"/>
        </w:numPr>
        <w:tabs>
          <w:tab w:val="left" w:pos="561"/>
        </w:tabs>
        <w:spacing w:line="360" w:lineRule="auto"/>
        <w:ind w:left="561" w:hanging="561"/>
        <w:jc w:val="both"/>
      </w:pPr>
      <w:r w:rsidRPr="00064F42">
        <w:t>Postanowienia ust. 1 – 9 stosuje się odpowiednio do zmian umów o podwykonawstwo.</w:t>
      </w:r>
    </w:p>
    <w:p w:rsidR="00286CB4" w:rsidRPr="00064F42" w:rsidRDefault="00286CB4" w:rsidP="00064F42">
      <w:pPr>
        <w:numPr>
          <w:ilvl w:val="0"/>
          <w:numId w:val="6"/>
        </w:numPr>
        <w:tabs>
          <w:tab w:val="left" w:pos="561"/>
        </w:tabs>
        <w:spacing w:line="360" w:lineRule="auto"/>
        <w:ind w:left="561" w:right="20" w:hanging="561"/>
        <w:jc w:val="both"/>
      </w:pPr>
      <w:r w:rsidRPr="00064F42">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286CB4" w:rsidRPr="00064F42" w:rsidRDefault="00286CB4" w:rsidP="00064F42">
      <w:pPr>
        <w:numPr>
          <w:ilvl w:val="0"/>
          <w:numId w:val="6"/>
        </w:numPr>
        <w:tabs>
          <w:tab w:val="left" w:pos="561"/>
        </w:tabs>
        <w:spacing w:line="360" w:lineRule="auto"/>
        <w:ind w:left="561" w:right="20" w:hanging="561"/>
        <w:jc w:val="both"/>
      </w:pPr>
      <w:r w:rsidRPr="00064F42">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86CB4" w:rsidRPr="00064F42" w:rsidRDefault="00286CB4" w:rsidP="00064F42">
      <w:pPr>
        <w:numPr>
          <w:ilvl w:val="0"/>
          <w:numId w:val="7"/>
        </w:numPr>
        <w:tabs>
          <w:tab w:val="left" w:pos="561"/>
        </w:tabs>
        <w:spacing w:line="360" w:lineRule="auto"/>
        <w:ind w:left="561" w:right="20" w:hanging="561"/>
        <w:jc w:val="both"/>
      </w:pPr>
      <w:r w:rsidRPr="00064F42">
        <w:t>Nieprzedłożenie Zamawiającemu dokumentów, o których mowa w ust. 11, w terminie 14 dni od daty podpisania Protokołu odbioru stanowić będzie podstawę do dokonania bezpośredniej zapłaty wynagrodzenia przysługującego podwykonawcy lub dalszemu podwykonawcy na zasadach określonych w ust. 12.</w:t>
      </w:r>
    </w:p>
    <w:p w:rsidR="00286CB4" w:rsidRPr="00064F42" w:rsidRDefault="00286CB4" w:rsidP="00064F42">
      <w:pPr>
        <w:numPr>
          <w:ilvl w:val="0"/>
          <w:numId w:val="7"/>
        </w:numPr>
        <w:tabs>
          <w:tab w:val="left" w:pos="561"/>
        </w:tabs>
        <w:spacing w:line="360" w:lineRule="auto"/>
        <w:ind w:left="561" w:right="20" w:hanging="561"/>
        <w:jc w:val="both"/>
      </w:pPr>
      <w:r w:rsidRPr="00064F42">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86CB4" w:rsidRPr="00064F42" w:rsidRDefault="00286CB4" w:rsidP="00064F42">
      <w:pPr>
        <w:numPr>
          <w:ilvl w:val="0"/>
          <w:numId w:val="7"/>
        </w:numPr>
        <w:tabs>
          <w:tab w:val="left" w:pos="561"/>
        </w:tabs>
        <w:spacing w:line="360" w:lineRule="auto"/>
        <w:ind w:left="561" w:right="20" w:hanging="561"/>
        <w:jc w:val="both"/>
      </w:pPr>
      <w:r w:rsidRPr="00064F42">
        <w:t>Przed dokonaniem bezpośredniej zapłaty na warunkach określonych w ust. 12 Zamawiający umożliwi Wykonawcy zgłoszenie pisemnych uwag dotyczących bezpośredniej zapłaty wynagrodzenia podwykonawcy lub dalszemu podwykonawcy. Zamawiający poinformuje o terminie zgłaszania uwag, nie krótszym niż 7 dni od dnia doręczenia tej informacji.</w:t>
      </w:r>
    </w:p>
    <w:p w:rsidR="00286CB4" w:rsidRPr="00064F42" w:rsidRDefault="00286CB4" w:rsidP="00064F42">
      <w:pPr>
        <w:numPr>
          <w:ilvl w:val="0"/>
          <w:numId w:val="7"/>
        </w:numPr>
        <w:tabs>
          <w:tab w:val="left" w:pos="561"/>
        </w:tabs>
        <w:spacing w:line="360" w:lineRule="auto"/>
        <w:ind w:left="561" w:right="20" w:hanging="561"/>
        <w:jc w:val="both"/>
      </w:pPr>
      <w:r w:rsidRPr="00064F42">
        <w:lastRenderedPageBreak/>
        <w:t>W przypadku zgłoszenia uwag, o których mowa w ust. 15, w terminie wskazanym przez Zamawiającego, Zamawiający może:</w:t>
      </w:r>
    </w:p>
    <w:p w:rsidR="00286CB4" w:rsidRPr="00064F42" w:rsidRDefault="00286CB4" w:rsidP="00064F42">
      <w:pPr>
        <w:numPr>
          <w:ilvl w:val="0"/>
          <w:numId w:val="32"/>
        </w:numPr>
        <w:tabs>
          <w:tab w:val="left" w:pos="561"/>
        </w:tabs>
        <w:spacing w:line="360" w:lineRule="auto"/>
        <w:ind w:right="20"/>
        <w:jc w:val="both"/>
      </w:pPr>
      <w:r w:rsidRPr="00064F42">
        <w:t>nie dokonać bezpośredniej zapłaty wynagrodzenia podwykonawcy lub dalszemu podwykonawcy, jeżeli Wykonawca wykaże niezasadność takiej zapłaty albo</w:t>
      </w:r>
    </w:p>
    <w:p w:rsidR="00286CB4" w:rsidRPr="00064F42" w:rsidRDefault="00286CB4" w:rsidP="00064F42">
      <w:pPr>
        <w:numPr>
          <w:ilvl w:val="0"/>
          <w:numId w:val="32"/>
        </w:numPr>
        <w:tabs>
          <w:tab w:val="left" w:pos="561"/>
        </w:tabs>
        <w:spacing w:line="360" w:lineRule="auto"/>
        <w:ind w:right="20"/>
        <w:jc w:val="both"/>
      </w:pPr>
      <w:r w:rsidRPr="00064F42">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86CB4" w:rsidRPr="00064F42" w:rsidRDefault="00286CB4" w:rsidP="00064F42">
      <w:pPr>
        <w:numPr>
          <w:ilvl w:val="0"/>
          <w:numId w:val="32"/>
        </w:numPr>
        <w:tabs>
          <w:tab w:val="left" w:pos="561"/>
        </w:tabs>
        <w:spacing w:line="360" w:lineRule="auto"/>
        <w:ind w:right="20"/>
        <w:jc w:val="both"/>
      </w:pPr>
      <w:r w:rsidRPr="00064F42">
        <w:t>dokonać bezpośredniej zapłaty wynagrodzenia podwykonawcy lub dalszemu podwykonawcy, jeżeli podwykonawca lub dalszy podwykonawca wykaże zasadność takiej zapłaty.</w:t>
      </w:r>
    </w:p>
    <w:p w:rsidR="00286CB4" w:rsidRPr="00064F42" w:rsidRDefault="00286CB4" w:rsidP="00064F42">
      <w:pPr>
        <w:numPr>
          <w:ilvl w:val="0"/>
          <w:numId w:val="8"/>
        </w:numPr>
        <w:tabs>
          <w:tab w:val="left" w:pos="561"/>
        </w:tabs>
        <w:spacing w:line="360" w:lineRule="auto"/>
        <w:ind w:left="561" w:hanging="561"/>
        <w:jc w:val="both"/>
      </w:pPr>
      <w:r w:rsidRPr="00064F42">
        <w:t>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w:t>
      </w:r>
    </w:p>
    <w:p w:rsidR="00286CB4" w:rsidRPr="00064F42" w:rsidRDefault="00286CB4" w:rsidP="00064F42">
      <w:pPr>
        <w:numPr>
          <w:ilvl w:val="0"/>
          <w:numId w:val="8"/>
        </w:numPr>
        <w:tabs>
          <w:tab w:val="left" w:pos="561"/>
        </w:tabs>
        <w:spacing w:line="360" w:lineRule="auto"/>
        <w:ind w:left="561" w:hanging="561"/>
        <w:jc w:val="both"/>
      </w:pPr>
      <w:r w:rsidRPr="00064F42">
        <w:t>W przypadku  dokonania  bezpośredniej  zapłaty  podwykonawcy  lub  dalszemu podwykonawcy Zamawiający potrąci kwotę wypłaconego wynagrodzenia z wynagrodzenia należnego Wykonawcy.</w:t>
      </w:r>
    </w:p>
    <w:p w:rsidR="00286CB4" w:rsidRPr="00064F42" w:rsidRDefault="00286CB4" w:rsidP="00064F42">
      <w:pPr>
        <w:numPr>
          <w:ilvl w:val="0"/>
          <w:numId w:val="9"/>
        </w:numPr>
        <w:tabs>
          <w:tab w:val="left" w:pos="561"/>
        </w:tabs>
        <w:spacing w:line="360" w:lineRule="auto"/>
        <w:ind w:left="561" w:right="20" w:hanging="561"/>
        <w:jc w:val="both"/>
      </w:pPr>
      <w:r w:rsidRPr="00064F42">
        <w:t>Postanowienia niniejszej Umowy nie naruszają praw i obowiązków Zamawiającego, Wykonawcy, podwykonawcy i dalszego podwykonawcy wynikających z art. 647 ustawy z dnia 13 kwietnia 1964 r. - Kodeks cywilny.</w:t>
      </w:r>
    </w:p>
    <w:p w:rsidR="00286CB4" w:rsidRPr="00064F42" w:rsidRDefault="00286CB4" w:rsidP="00064F42">
      <w:pPr>
        <w:numPr>
          <w:ilvl w:val="0"/>
          <w:numId w:val="9"/>
        </w:numPr>
        <w:tabs>
          <w:tab w:val="left" w:pos="561"/>
        </w:tabs>
        <w:spacing w:line="360" w:lineRule="auto"/>
        <w:ind w:left="561" w:hanging="561"/>
        <w:jc w:val="both"/>
      </w:pPr>
      <w:bookmarkStart w:id="2" w:name="page31"/>
      <w:bookmarkEnd w:id="2"/>
      <w:r w:rsidRPr="00064F42">
        <w:t>W przypadku zmiany, albo rezygnacji z podwykonawcy, na którego zasoby Wykonawca powoływał się na zasadach określonych w art. 36b ust. 2 ustawy Pzp, w celu wykazania spełnienia warunków udziału w postępowaniu, o których mowa w art. 22a ust. 1 ustawy Pzp,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rsidR="00286CB4" w:rsidRPr="00064F42" w:rsidRDefault="00286CB4" w:rsidP="00064F42">
      <w:pPr>
        <w:tabs>
          <w:tab w:val="left" w:pos="561"/>
        </w:tabs>
        <w:spacing w:line="360" w:lineRule="auto"/>
        <w:ind w:left="561"/>
        <w:jc w:val="both"/>
      </w:pPr>
    </w:p>
    <w:p w:rsidR="00286CB4" w:rsidRPr="00064F42" w:rsidRDefault="00286CB4" w:rsidP="00064F42">
      <w:pPr>
        <w:numPr>
          <w:ilvl w:val="2"/>
          <w:numId w:val="10"/>
        </w:numPr>
        <w:tabs>
          <w:tab w:val="left" w:pos="4620"/>
        </w:tabs>
        <w:spacing w:line="360" w:lineRule="auto"/>
        <w:ind w:left="4620" w:hanging="186"/>
        <w:jc w:val="both"/>
        <w:rPr>
          <w:b/>
          <w:bCs/>
        </w:rPr>
      </w:pPr>
      <w:r w:rsidRPr="00064F42">
        <w:rPr>
          <w:b/>
          <w:bCs/>
        </w:rPr>
        <w:t>6</w:t>
      </w:r>
    </w:p>
    <w:p w:rsidR="00286CB4" w:rsidRPr="00064F42" w:rsidRDefault="00286CB4" w:rsidP="00064F42">
      <w:pPr>
        <w:spacing w:line="360" w:lineRule="auto"/>
        <w:ind w:left="3560"/>
        <w:jc w:val="both"/>
        <w:rPr>
          <w:b/>
          <w:bCs/>
        </w:rPr>
      </w:pPr>
      <w:r w:rsidRPr="00064F42">
        <w:rPr>
          <w:b/>
          <w:bCs/>
        </w:rPr>
        <w:t>Obowiązki zamawiającego</w:t>
      </w:r>
    </w:p>
    <w:p w:rsidR="00286CB4" w:rsidRPr="00064F42" w:rsidRDefault="00286CB4" w:rsidP="00064F42">
      <w:pPr>
        <w:spacing w:line="360" w:lineRule="auto"/>
        <w:ind w:left="3560"/>
        <w:jc w:val="both"/>
        <w:rPr>
          <w:b/>
          <w:bCs/>
        </w:rPr>
      </w:pPr>
    </w:p>
    <w:p w:rsidR="00286CB4" w:rsidRPr="00064F42" w:rsidRDefault="00286CB4" w:rsidP="00064F42">
      <w:pPr>
        <w:spacing w:line="360" w:lineRule="auto"/>
      </w:pPr>
      <w:r w:rsidRPr="00064F42">
        <w:t>Do obowiązków Zamawiającego należy:</w:t>
      </w:r>
    </w:p>
    <w:p w:rsidR="00286CB4" w:rsidRPr="00064F42" w:rsidRDefault="00286CB4" w:rsidP="00064F42">
      <w:pPr>
        <w:spacing w:line="360" w:lineRule="auto"/>
        <w:ind w:left="709" w:hanging="567"/>
        <w:jc w:val="both"/>
      </w:pPr>
      <w:r w:rsidRPr="00064F42">
        <w:t xml:space="preserve"> 1. Wprowadzenie Wykonawcy na plac budowy, na podstawie protokołu wprowadzenia podpisanego</w:t>
      </w:r>
    </w:p>
    <w:p w:rsidR="00286CB4" w:rsidRPr="00064F42" w:rsidRDefault="00286CB4" w:rsidP="00064F42">
      <w:pPr>
        <w:spacing w:line="360" w:lineRule="auto"/>
        <w:ind w:left="709" w:hanging="567"/>
        <w:jc w:val="both"/>
      </w:pPr>
      <w:r w:rsidRPr="00064F42">
        <w:t xml:space="preserve">przez Zamawiającego, inspektora nadzoru inwestorskiego i Wykonawcę w terminie 7 dni od daty </w:t>
      </w:r>
    </w:p>
    <w:p w:rsidR="00286CB4" w:rsidRPr="00064F42" w:rsidRDefault="00286CB4" w:rsidP="00064F42">
      <w:pPr>
        <w:spacing w:line="360" w:lineRule="auto"/>
        <w:ind w:left="709" w:hanging="567"/>
        <w:jc w:val="both"/>
      </w:pPr>
      <w:r w:rsidRPr="00064F42">
        <w:t xml:space="preserve">podpisania umowy; </w:t>
      </w:r>
    </w:p>
    <w:p w:rsidR="00286CB4" w:rsidRPr="00064F42" w:rsidRDefault="00286CB4" w:rsidP="00064F42">
      <w:pPr>
        <w:spacing w:line="360" w:lineRule="auto"/>
        <w:ind w:left="709" w:hanging="567"/>
        <w:jc w:val="both"/>
      </w:pPr>
      <w:r w:rsidRPr="00064F42">
        <w:t xml:space="preserve">2.Zapewnienie nadzoru inwestorskiego; </w:t>
      </w:r>
    </w:p>
    <w:p w:rsidR="00286CB4" w:rsidRPr="00064F42" w:rsidRDefault="00286CB4" w:rsidP="00064F42">
      <w:pPr>
        <w:spacing w:line="360" w:lineRule="auto"/>
        <w:ind w:left="709" w:hanging="567"/>
        <w:jc w:val="both"/>
      </w:pPr>
      <w:r w:rsidRPr="00064F42">
        <w:t>3. Opiniowanie i zatwierdzanie bez zbędnej zwłoki dokumentów w sprawach zastrzeżonych dla</w:t>
      </w:r>
    </w:p>
    <w:p w:rsidR="00286CB4" w:rsidRPr="00064F42" w:rsidRDefault="00286CB4" w:rsidP="00064F42">
      <w:pPr>
        <w:spacing w:line="360" w:lineRule="auto"/>
        <w:ind w:left="709" w:hanging="567"/>
        <w:jc w:val="both"/>
      </w:pPr>
      <w:r w:rsidRPr="00064F42">
        <w:t>Zamawiającego, związanych z realizacją umowy, dla których taka opinia lub zatwierdzenie będą</w:t>
      </w:r>
    </w:p>
    <w:p w:rsidR="00286CB4" w:rsidRPr="00064F42" w:rsidRDefault="00286CB4" w:rsidP="00064F42">
      <w:pPr>
        <w:spacing w:line="360" w:lineRule="auto"/>
        <w:ind w:left="709" w:hanging="567"/>
        <w:jc w:val="both"/>
      </w:pPr>
      <w:r w:rsidRPr="00064F42">
        <w:t>wymagane, nadto przystąpienia do odbiorów - zgodnie z zasadami określonymi w § 9 umowy;</w:t>
      </w:r>
    </w:p>
    <w:p w:rsidR="00286CB4" w:rsidRPr="00064F42" w:rsidRDefault="00286CB4" w:rsidP="00064F42">
      <w:pPr>
        <w:spacing w:line="360" w:lineRule="auto"/>
        <w:ind w:left="709" w:hanging="567"/>
        <w:jc w:val="both"/>
      </w:pPr>
      <w:r w:rsidRPr="00064F42">
        <w:t>4. Wypłaty wynagrodzenia za wykonane i odebrane (w ramach Przedmiotu umowy/ jego części)roboty.</w:t>
      </w:r>
    </w:p>
    <w:p w:rsidR="00286CB4" w:rsidRPr="00064F42" w:rsidRDefault="00286CB4" w:rsidP="00064F42">
      <w:pPr>
        <w:spacing w:line="360" w:lineRule="auto"/>
        <w:jc w:val="both"/>
      </w:pPr>
    </w:p>
    <w:p w:rsidR="00286CB4" w:rsidRPr="00064F42" w:rsidRDefault="00286CB4" w:rsidP="00064F42">
      <w:pPr>
        <w:spacing w:line="360" w:lineRule="auto"/>
        <w:jc w:val="both"/>
      </w:pPr>
    </w:p>
    <w:p w:rsidR="00286CB4" w:rsidRPr="00064F42" w:rsidRDefault="00286CB4" w:rsidP="00064F42">
      <w:pPr>
        <w:numPr>
          <w:ilvl w:val="2"/>
          <w:numId w:val="3"/>
        </w:numPr>
        <w:tabs>
          <w:tab w:val="left" w:pos="4620"/>
        </w:tabs>
        <w:spacing w:line="360" w:lineRule="auto"/>
        <w:ind w:left="4620" w:hanging="186"/>
        <w:jc w:val="both"/>
        <w:rPr>
          <w:b/>
          <w:bCs/>
        </w:rPr>
      </w:pPr>
      <w:r w:rsidRPr="00064F42">
        <w:rPr>
          <w:b/>
          <w:bCs/>
        </w:rPr>
        <w:t>7</w:t>
      </w:r>
    </w:p>
    <w:p w:rsidR="00286CB4" w:rsidRPr="00064F42" w:rsidRDefault="00286CB4" w:rsidP="00064F42">
      <w:pPr>
        <w:spacing w:line="360" w:lineRule="auto"/>
        <w:jc w:val="center"/>
        <w:rPr>
          <w:b/>
          <w:bCs/>
        </w:rPr>
      </w:pPr>
      <w:r w:rsidRPr="00064F42">
        <w:rPr>
          <w:b/>
          <w:bCs/>
        </w:rPr>
        <w:t>Wynagrodzenie Wykonawcy</w:t>
      </w:r>
    </w:p>
    <w:p w:rsidR="00286CB4" w:rsidRPr="00064F42" w:rsidRDefault="00286CB4" w:rsidP="00064F42">
      <w:pPr>
        <w:spacing w:line="360" w:lineRule="auto"/>
        <w:jc w:val="both"/>
        <w:rPr>
          <w:b/>
          <w:bCs/>
        </w:rPr>
      </w:pPr>
    </w:p>
    <w:p w:rsidR="00286CB4" w:rsidRPr="00064F42" w:rsidRDefault="00286CB4" w:rsidP="00064F42">
      <w:pPr>
        <w:numPr>
          <w:ilvl w:val="0"/>
          <w:numId w:val="27"/>
        </w:numPr>
        <w:spacing w:line="360" w:lineRule="auto"/>
        <w:ind w:left="709" w:hanging="567"/>
        <w:jc w:val="both"/>
        <w:rPr>
          <w:b/>
          <w:bCs/>
        </w:rPr>
      </w:pPr>
      <w:r w:rsidRPr="00064F42">
        <w:t>Za należyte wykonanie Przedmiotu Umowy Zamawiający zapłaci Wykonawcy całkowite wynagrodzenie ryczałtowe brutto w wysokości ............................</w:t>
      </w:r>
      <w:r w:rsidRPr="00064F42">
        <w:rPr>
          <w:b/>
          <w:bCs/>
        </w:rPr>
        <w:tab/>
        <w:t xml:space="preserve">brutto </w:t>
      </w:r>
      <w:r w:rsidRPr="00064F42">
        <w:t>(</w:t>
      </w:r>
      <w:r w:rsidRPr="00064F42">
        <w:rPr>
          <w:i/>
          <w:iCs/>
        </w:rPr>
        <w:t>słownie: ………………………………………………..</w:t>
      </w:r>
      <w:r w:rsidRPr="00064F42">
        <w:t>)  zgodnie  ze  złożoną  ofertą Wykonawcy, z czego:</w:t>
      </w:r>
    </w:p>
    <w:p w:rsidR="00286CB4" w:rsidRPr="00064F42" w:rsidRDefault="00286CB4" w:rsidP="00064F42">
      <w:pPr>
        <w:spacing w:line="360" w:lineRule="auto"/>
        <w:ind w:left="709" w:hanging="567"/>
        <w:jc w:val="both"/>
      </w:pPr>
      <w:r w:rsidRPr="00064F42">
        <w:tab/>
        <w:t xml:space="preserve">1) za wykonanie dokumentacji projektowej kwotę ……………… zł brutto (słownie: (……………………), netto ……………………………………………………., </w:t>
      </w:r>
    </w:p>
    <w:p w:rsidR="00286CB4" w:rsidRPr="00064F42" w:rsidRDefault="00286CB4" w:rsidP="00064F42">
      <w:pPr>
        <w:spacing w:line="360" w:lineRule="auto"/>
        <w:ind w:left="709" w:hanging="567"/>
        <w:jc w:val="both"/>
      </w:pPr>
      <w:r w:rsidRPr="00064F42">
        <w:tab/>
        <w:t>2) za wykonanie robót budowlanych ……………… zł brutto (słownie: (……………………), netto …………………………………………………….</w:t>
      </w:r>
    </w:p>
    <w:p w:rsidR="00286CB4" w:rsidRPr="00064F42" w:rsidRDefault="00286CB4" w:rsidP="00064F42">
      <w:pPr>
        <w:numPr>
          <w:ilvl w:val="0"/>
          <w:numId w:val="27"/>
        </w:numPr>
        <w:spacing w:line="360" w:lineRule="auto"/>
        <w:ind w:left="709" w:hanging="567"/>
        <w:jc w:val="both"/>
        <w:rPr>
          <w:b/>
          <w:bCs/>
        </w:rPr>
      </w:pPr>
      <w:r w:rsidRPr="00064F42">
        <w:rPr>
          <w:spacing w:val="-1"/>
        </w:rPr>
        <w:t xml:space="preserve">Wynagrodzenie Wykonawcy za wykonanie Przedmiotu umowy określonego w §1 niniejszej umowy ustalone zostało na podstawie przedstawionej przez Wykonawcę oferty i ma charakter ryczałtowy, </w:t>
      </w:r>
      <w:r w:rsidRPr="00064F42">
        <w:t xml:space="preserve">nie podlega waloryzacji oraz uwzględnia wszystkie wymagane opłaty i koszty niezbędne do należytego zrealizowania całości Przedmiotu umowy, bez względu na okoliczności i źródła ich powstania, w tym również koszty </w:t>
      </w:r>
      <w:r w:rsidRPr="00064F42">
        <w:lastRenderedPageBreak/>
        <w:t>usunięcia wad w okresie rękojmi i gwarancji, ubezpieczenia  sprawowania nadzoru autorskiego.</w:t>
      </w:r>
    </w:p>
    <w:p w:rsidR="00286CB4" w:rsidRPr="00064F42" w:rsidRDefault="00286CB4" w:rsidP="00064F42">
      <w:pPr>
        <w:numPr>
          <w:ilvl w:val="0"/>
          <w:numId w:val="27"/>
        </w:numPr>
        <w:spacing w:line="360" w:lineRule="auto"/>
        <w:ind w:left="709" w:hanging="567"/>
        <w:jc w:val="both"/>
        <w:rPr>
          <w:b/>
          <w:bCs/>
        </w:rPr>
      </w:pPr>
      <w:r w:rsidRPr="00064F42">
        <w:t>W wynagrodzeniu określonym w ust. 1 mieszczą się wszelkie koszty wykonania Przedmiotu umowy. Wynagrodzenie ryczałtowe obejmuje ryzyko Wykonawcy i jego odpowiedzialność za prawidłowe oszacowanie ilości prac oraz materiałów, robocizny i sprzętu koniecznych do wykonania Przedmiotu umowy. Podwyższenie wysokości wynagrodzenia ryczałtowego jest dopuszczalne wyłącznie w przypadkach określonych w przepisie art. 632 k.c.</w:t>
      </w:r>
    </w:p>
    <w:p w:rsidR="00286CB4" w:rsidRPr="00064F42" w:rsidRDefault="00286CB4" w:rsidP="00064F42">
      <w:pPr>
        <w:numPr>
          <w:ilvl w:val="0"/>
          <w:numId w:val="27"/>
        </w:numPr>
        <w:spacing w:line="360" w:lineRule="auto"/>
        <w:ind w:left="709" w:hanging="567"/>
        <w:jc w:val="both"/>
        <w:rPr>
          <w:b/>
          <w:bCs/>
        </w:rPr>
      </w:pPr>
      <w:r w:rsidRPr="00064F42">
        <w:t>Wynagrodzenie, o którym mowa w ust. 1 obejmuje kompleksową realizację Przedmiotu umowy określonego w § 1, w szczególności wraz z: materiałami/urządzeniami technologii, kosztami ubezpieczenia OC, kosztami zużycia wody i energii elektrycznej, kosztami tablic informacyjnych oraz wszelkimi kosztami związanymi z przekazaniem do użytkowania i sporządzeniem dokumentacji powykonawczej (w tym w szczególności: zapewnienia nadzorów technicznych, specjalistycznych i odbiorów przez odpowiednie 36 służby: m.in. gestorów mediów i innych koniecznych – w trakcie prowadzenia robót i po ich wykonaniu).</w:t>
      </w:r>
    </w:p>
    <w:p w:rsidR="00286CB4" w:rsidRPr="00064F42" w:rsidRDefault="00286CB4" w:rsidP="00064F42">
      <w:pPr>
        <w:numPr>
          <w:ilvl w:val="0"/>
          <w:numId w:val="27"/>
        </w:numPr>
        <w:spacing w:line="360" w:lineRule="auto"/>
        <w:ind w:left="709" w:hanging="567"/>
        <w:jc w:val="both"/>
      </w:pPr>
      <w:r w:rsidRPr="00064F42">
        <w:t>Rozliczenie za wykonanie przedmiotu umowy będzie dokonywane na podstawie faktur częściowych oraz faktury końcowej.</w:t>
      </w:r>
    </w:p>
    <w:p w:rsidR="00286CB4" w:rsidRPr="00064F42" w:rsidRDefault="00286CB4" w:rsidP="00064F42">
      <w:pPr>
        <w:numPr>
          <w:ilvl w:val="0"/>
          <w:numId w:val="27"/>
        </w:numPr>
        <w:spacing w:line="360" w:lineRule="auto"/>
        <w:ind w:left="709" w:hanging="567"/>
        <w:jc w:val="both"/>
        <w:rPr>
          <w:b/>
          <w:bCs/>
          <w:u w:val="single"/>
        </w:rPr>
      </w:pPr>
      <w:r w:rsidRPr="00064F42">
        <w:t xml:space="preserve">Wykonawca otrzyma wynagrodzenie w częściach, płatnych po wykonaniu i odbiorze bez zastrzeżeń przez Zamawiającego danych części Przedmiotu umowy, stosownie do procentowego udziału w kosztach inwestycji. </w:t>
      </w:r>
    </w:p>
    <w:p w:rsidR="00286CB4" w:rsidRPr="00064F42" w:rsidRDefault="00286CB4" w:rsidP="00064F42">
      <w:pPr>
        <w:pStyle w:val="Akapitzlist"/>
        <w:numPr>
          <w:ilvl w:val="2"/>
          <w:numId w:val="44"/>
        </w:numPr>
        <w:spacing w:after="0" w:line="360" w:lineRule="auto"/>
        <w:ind w:left="1418" w:hanging="284"/>
        <w:jc w:val="both"/>
        <w:rPr>
          <w:rFonts w:ascii="Times New Roman" w:hAnsi="Times New Roman" w:cs="Times New Roman"/>
          <w:b/>
          <w:bCs/>
          <w:sz w:val="24"/>
          <w:szCs w:val="24"/>
          <w:u w:val="single"/>
        </w:rPr>
      </w:pPr>
      <w:r w:rsidRPr="00064F42">
        <w:rPr>
          <w:rFonts w:ascii="Times New Roman" w:hAnsi="Times New Roman" w:cs="Times New Roman"/>
          <w:sz w:val="24"/>
          <w:szCs w:val="24"/>
        </w:rPr>
        <w:t>rozliczenie odbędzie się na podstawie faktur częściowych doręczonych Zamawiającemu wraz z kopiami protokołów odbioru częściowego robót, wystawionymi zgodnie z harmonogramem rzeczowo-finansowym do wysokości środków w budżecie Zamawiającego na realizację inwestycji do limitu 70% wartości robót budowlanych, określonej w ust. 1 powyżej. Faktury będą wystawiane w oparciu o protokoły odbioru częściowego robót, zaakceptowane przez inspektorów nadzoru inwestorskiego i przez Zamawiającego - nie częściej niż raz w miesiącu. Fakturę końcową (w zakresie 30% wynagrodzenia za roboty budowlane) Wykonawca może wystawić po protokolarnym, podpisanym bez zastrzeżeń przez Zamawiającego, odbiorze końcowym Przedmiotu umowy, zgodnie z treścią § 9 i potwierdzeniu usunięcia wszystkich wad w formie pisemnej przez Zamawiającego.</w:t>
      </w:r>
    </w:p>
    <w:p w:rsidR="00286CB4" w:rsidRPr="00064F42" w:rsidRDefault="00286CB4" w:rsidP="00064F42">
      <w:pPr>
        <w:numPr>
          <w:ilvl w:val="0"/>
          <w:numId w:val="27"/>
        </w:numPr>
        <w:spacing w:line="360" w:lineRule="auto"/>
        <w:ind w:left="709" w:hanging="567"/>
        <w:jc w:val="both"/>
      </w:pPr>
      <w:r w:rsidRPr="00064F42">
        <w:t xml:space="preserve"> Strony ustalają, że; </w:t>
      </w:r>
    </w:p>
    <w:p w:rsidR="00286CB4" w:rsidRPr="00064F42" w:rsidRDefault="00286CB4" w:rsidP="00064F42">
      <w:pPr>
        <w:pStyle w:val="Akapitzlist"/>
        <w:numPr>
          <w:ilvl w:val="0"/>
          <w:numId w:val="45"/>
        </w:numPr>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pierwszą fakturę będzie mógł wystawić Wykonawca w 2020 roku. </w:t>
      </w:r>
    </w:p>
    <w:p w:rsidR="00286CB4" w:rsidRPr="00064F42" w:rsidRDefault="00286CB4" w:rsidP="00064F42">
      <w:pPr>
        <w:pStyle w:val="Akapitzlist"/>
        <w:numPr>
          <w:ilvl w:val="0"/>
          <w:numId w:val="45"/>
        </w:numPr>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 xml:space="preserve">w 2020 roku Wykonawca będzie mógł wystawić faktury na łączną kwotę brutto nie większą niż ………………. zł. </w:t>
      </w:r>
    </w:p>
    <w:p w:rsidR="00286CB4" w:rsidRPr="00064F42" w:rsidRDefault="00286CB4" w:rsidP="00064F42">
      <w:pPr>
        <w:pStyle w:val="Akapitzlist"/>
        <w:numPr>
          <w:ilvl w:val="0"/>
          <w:numId w:val="45"/>
        </w:numPr>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w 2021 roku Wykonawca będzie mógł wystawić faktury na łączną kwotę brutto nie większą niż ………………. zł.</w:t>
      </w:r>
    </w:p>
    <w:p w:rsidR="00286CB4" w:rsidRPr="00064F42" w:rsidRDefault="00286CB4" w:rsidP="00064F42">
      <w:pPr>
        <w:numPr>
          <w:ilvl w:val="0"/>
          <w:numId w:val="27"/>
        </w:numPr>
        <w:spacing w:line="360" w:lineRule="auto"/>
        <w:ind w:left="709" w:hanging="567"/>
        <w:jc w:val="both"/>
      </w:pPr>
      <w:r w:rsidRPr="00064F42">
        <w:t xml:space="preserve"> W przypadku zaistnienia okoliczności, o których mowa w §… ust. ……., zasady rozliczeń określone w § 7 ust. 1 ulegają modyfikacji w ten sposób, że wypłata wynagrodzenia Wykonawcy nastąpi po dokonaniu końcowego odbioru robót i ostatecznym rozliczeniu inwestycji chyba, że wcześniej ustanie przyczyna wstrzymania zapłaty wynagrodzenia – umowa podwykonawcza zostanie dostosowana do wymogów Zamawiającego i uzyska jego akceptację/przedłożone zostaną kompletne dokumenty wymagane i wskazane  w §  9  ust. 19 niniejszej umowy.</w:t>
      </w:r>
    </w:p>
    <w:p w:rsidR="00286CB4" w:rsidRPr="00064F42" w:rsidRDefault="00286CB4" w:rsidP="00064F42">
      <w:pPr>
        <w:numPr>
          <w:ilvl w:val="0"/>
          <w:numId w:val="27"/>
        </w:numPr>
        <w:spacing w:line="360" w:lineRule="auto"/>
        <w:ind w:left="709" w:hanging="567"/>
        <w:jc w:val="both"/>
      </w:pPr>
      <w:r w:rsidRPr="00064F42">
        <w:t>Wykonawca wystawiając fakturę zobowiązany jest do jej opisania w sposób następujący: „budowa budynku szkoły wraz z niezbędną infrastrukturą w ramach zadania budżetowego: „projekt i budowa zespołu szkolno-przedszkolnego w Wólce Mlądzkiej” oraz z odwołaniem się do konkretnych punktów harmonogramu rzeczowo-finansowego inwestycji.</w:t>
      </w:r>
    </w:p>
    <w:p w:rsidR="00286CB4" w:rsidRPr="00064F42" w:rsidRDefault="00286CB4" w:rsidP="00064F42">
      <w:pPr>
        <w:numPr>
          <w:ilvl w:val="0"/>
          <w:numId w:val="27"/>
        </w:numPr>
        <w:spacing w:line="360" w:lineRule="auto"/>
        <w:ind w:left="709" w:hanging="567"/>
        <w:jc w:val="both"/>
      </w:pPr>
      <w:r w:rsidRPr="00064F42">
        <w:t xml:space="preserve"> Zamawiający będzie regulował faktury wystawione przez Wykonawcę na Miasto Otwock, ul. Armii Krajowej 5, 05-400 Otwock NIP 532-10-07-014. Fakturę należy złożyć w ciągu 7 dni od dnia podpisania protokołu odbioru. </w:t>
      </w:r>
    </w:p>
    <w:p w:rsidR="00286CB4" w:rsidRPr="00064F42" w:rsidRDefault="00286CB4" w:rsidP="00064F42">
      <w:pPr>
        <w:numPr>
          <w:ilvl w:val="0"/>
          <w:numId w:val="27"/>
        </w:numPr>
        <w:spacing w:line="360" w:lineRule="auto"/>
        <w:ind w:left="709" w:hanging="567"/>
        <w:jc w:val="both"/>
      </w:pPr>
      <w:r w:rsidRPr="00064F42">
        <w:t>Zamawiający będzie regulować należności w terminie do 21 dni od daty przyjęcia przez Zamawiającego poprawnie wystawionej faktury bieżącej wraz z kompletem niezbędnych dokumentów i w terminie 21 dni od daty przyjęcia przez Zamawiającego poprawnie wystawionej faktury końcowej. Za datę zapłaty Strony uznają dzień obciążenia rachunku bankowego Zamawiającego w wykonaniu złożonego polecenia przelewu bankowego.</w:t>
      </w:r>
    </w:p>
    <w:p w:rsidR="00286CB4" w:rsidRPr="00064F42" w:rsidRDefault="00286CB4" w:rsidP="00064F42">
      <w:pPr>
        <w:numPr>
          <w:ilvl w:val="0"/>
          <w:numId w:val="27"/>
        </w:numPr>
        <w:spacing w:line="360" w:lineRule="auto"/>
        <w:ind w:left="709" w:hanging="567"/>
        <w:jc w:val="both"/>
      </w:pPr>
      <w:r w:rsidRPr="00064F42">
        <w:t>Należność za wykonane prace i odebrane w ramach P</w:t>
      </w:r>
      <w:bookmarkStart w:id="3" w:name="_GoBack"/>
      <w:bookmarkEnd w:id="3"/>
      <w:r w:rsidRPr="00064F42">
        <w:t xml:space="preserve">rzedmiotu umowy płatna będzie na rachunek bankowy Wykonawcy nr: ……………………………………… </w:t>
      </w:r>
    </w:p>
    <w:p w:rsidR="00286CB4" w:rsidRPr="00064F42" w:rsidRDefault="00286CB4" w:rsidP="00064F42">
      <w:pPr>
        <w:numPr>
          <w:ilvl w:val="0"/>
          <w:numId w:val="27"/>
        </w:numPr>
        <w:spacing w:line="360" w:lineRule="auto"/>
        <w:ind w:left="709" w:hanging="567"/>
        <w:jc w:val="both"/>
      </w:pPr>
      <w:r w:rsidRPr="00064F42">
        <w:t xml:space="preserve">Wykonawca wyraża zgodę na potrącenie przez Zamawiającego z wynagrodzenia Wykonawcy określonego w § 7 ust. 1 należności za dostawę i zużycie wody, energii elektrycznej i innych mediów (w tym opłat stałych) wraz z ewentualnymi odsetkami ustawowymi za opóźnienie w zapłacie ww. należności Zamawiającego w przypadku nie wykonania obowiązku w zakresie podpisania umów z gestorami mediów (dla potrzeb budowy) i zamontowania na własny koszt liczników zużycia wody i energii </w:t>
      </w:r>
      <w:r w:rsidRPr="00064F42">
        <w:lastRenderedPageBreak/>
        <w:t xml:space="preserve">elektrycznej oraz ponoszenia kosztów dostaw i zużycia (w tym opłat stałych) wody, energii elektrycznej i innych mediów w okresie realizacji robót (obowiązku, o którym mowa w §2 pkt 6). </w:t>
      </w:r>
    </w:p>
    <w:p w:rsidR="00286CB4" w:rsidRPr="00064F42" w:rsidRDefault="00286CB4" w:rsidP="00064F42">
      <w:pPr>
        <w:numPr>
          <w:ilvl w:val="0"/>
          <w:numId w:val="27"/>
        </w:numPr>
        <w:spacing w:line="360" w:lineRule="auto"/>
        <w:ind w:left="709" w:hanging="567"/>
        <w:jc w:val="both"/>
      </w:pPr>
      <w:r w:rsidRPr="00064F42">
        <w:t xml:space="preserve">W przypadku, uchylenia się od obowiązku zapłaty wynagrodzenia przez Wykonawcę, podwykonawcy, niezależnie od uprawnień przysługujących Zamawiającemu wynikających z ustawy Prawo zamówień publicznych, Zamawiający zastrzega sobie prawo do bezpośredniej zapłaty wymagalnego wynagrodzenia (bez odsetek, powstałego po zaakceptowaniu umowy podwykonawczej) podwykonawcy lub dalszemu podwykonawcy, zgodnie z zaakceptowanymi przez siebie umowami o podwykonawstwo (stosownie do wymogów § 5 niniejszej umowy) w drodze przekazu (art. 921(1) k.c) - w oparciu o otrzymane odrębnie stosowne upoważnienia stron w linii podwykonawczej (odpowiednio Wykonawcy/podwykonawcy/dalszego podwykonawcy) oraz po sprawdzeniu przez Zamawiającego kompletnych dokumentów rozliczeniowych dotyczących niezapłaconego przerobu robót. Powyższa bezpośrednia zapłata w trybie przekazu zwalniać będzie Zamawiającego w stosunku do Wykonawcy ze zobowiązania zapłaty wynagrodzenia za przedmiotowe roboty w wysokości zapłaconej kwoty. </w:t>
      </w:r>
    </w:p>
    <w:p w:rsidR="00286CB4" w:rsidRPr="00064F42" w:rsidRDefault="00286CB4" w:rsidP="00064F42">
      <w:pPr>
        <w:numPr>
          <w:ilvl w:val="0"/>
          <w:numId w:val="27"/>
        </w:numPr>
        <w:spacing w:line="360" w:lineRule="auto"/>
        <w:ind w:left="709" w:hanging="567"/>
        <w:jc w:val="both"/>
      </w:pPr>
      <w:r w:rsidRPr="00064F42">
        <w:t>Wykonawca nie może dokonać skutecznie przelewu swoich wierzytelności oraz praw i obowiązków wynikających z niniejszej umowy</w:t>
      </w:r>
      <w:r>
        <w:t xml:space="preserve"> na podmiot trzeci</w:t>
      </w:r>
      <w:r w:rsidRPr="00064F42">
        <w:t xml:space="preserve"> bez uzyskania uprzedniej pisemnej zgody Zamawiającego. </w:t>
      </w:r>
    </w:p>
    <w:p w:rsidR="00286CB4" w:rsidRPr="00064F42" w:rsidRDefault="00286CB4" w:rsidP="00064F42">
      <w:pPr>
        <w:numPr>
          <w:ilvl w:val="0"/>
          <w:numId w:val="27"/>
        </w:numPr>
        <w:spacing w:line="360" w:lineRule="auto"/>
        <w:ind w:left="709" w:hanging="567"/>
        <w:jc w:val="both"/>
      </w:pPr>
      <w:r w:rsidRPr="00064F42">
        <w:t>W przypadku, gdy Wykonawca nie wykona, w całości lub części, któregokolwiek ze swoich zobowiązań ustalonych na podstawie umowy, Zamawiający może je wykonać bądź powierzyć ich wykonanie w całości lub części na koszt i ryzyko Wykonawcy. W takim przypadku Zamawiający z zachowaniem praw wynikających z gwarancji jakości i rękojmi za wady - po uprzednim powiadomieniu Wykonawcy o szacowanych kosztach wykonania zastępczego tychże robót - będzie mieć prawo obciążenia w całości Wykonawcę poniesionymi kosztami wykonania zastępczego w kwotach brutto notą obciążeniową i potrącić należną z tego tytułu kwotę z wynagrodzenia Wykonawcy za przedmiot umowy. Powyżej opisane wykonanie zastępcze obowiązków Wykonawcy nie zwalnia Wykonawcy z odpowiedzialności z tytułu wykonania Umowy.</w:t>
      </w:r>
    </w:p>
    <w:p w:rsidR="00286CB4" w:rsidRPr="00064F42" w:rsidRDefault="00286CB4" w:rsidP="00064F42">
      <w:pPr>
        <w:numPr>
          <w:ilvl w:val="0"/>
          <w:numId w:val="27"/>
        </w:numPr>
        <w:spacing w:line="360" w:lineRule="auto"/>
        <w:ind w:left="709" w:hanging="567"/>
        <w:jc w:val="both"/>
        <w:rPr>
          <w:color w:val="FF0000"/>
        </w:rPr>
      </w:pPr>
      <w:r w:rsidRPr="00064F42">
        <w:t>Suma faktur częściowych nie może przekroczyć 70 % wartości zamówienia.</w:t>
      </w:r>
    </w:p>
    <w:p w:rsidR="00286CB4" w:rsidRPr="00064F42" w:rsidRDefault="00286CB4" w:rsidP="00064F42">
      <w:pPr>
        <w:numPr>
          <w:ilvl w:val="0"/>
          <w:numId w:val="27"/>
        </w:numPr>
        <w:spacing w:line="360" w:lineRule="auto"/>
        <w:ind w:left="709" w:hanging="567"/>
        <w:jc w:val="both"/>
      </w:pPr>
      <w:r w:rsidRPr="00064F42">
        <w:rPr>
          <w:spacing w:val="1"/>
        </w:rPr>
        <w:t>W</w:t>
      </w:r>
      <w:r w:rsidRPr="00064F42">
        <w:t xml:space="preserve">ykonawca oświadcza, że numer rachunku bankowego wskazany na fakturach wystawionych w związku z realizacją umowy jest numerem podanym do Urzędu </w:t>
      </w:r>
      <w:r w:rsidRPr="00064F42">
        <w:lastRenderedPageBreak/>
        <w:t>Skarbowego i jest właściwym dla dokonania rozliczeń na zasadach podzielonej płatności (splitpayment), zgodnie z przepisami ustawy z dnia 11 marca 2004 r. o podatku od towarów i usług (Dz. U. z 2020 r., poz. 106 ze zm.).</w:t>
      </w:r>
    </w:p>
    <w:p w:rsidR="00286CB4" w:rsidRPr="00064F42" w:rsidRDefault="00286CB4" w:rsidP="00064F42">
      <w:pPr>
        <w:pStyle w:val="Akapitzlist"/>
        <w:autoSpaceDE w:val="0"/>
        <w:autoSpaceDN w:val="0"/>
        <w:adjustRightInd w:val="0"/>
        <w:spacing w:after="0" w:line="360" w:lineRule="auto"/>
        <w:ind w:left="0"/>
        <w:jc w:val="center"/>
        <w:rPr>
          <w:rFonts w:ascii="Times New Roman" w:hAnsi="Times New Roman" w:cs="Times New Roman"/>
          <w:b/>
          <w:bCs/>
          <w:sz w:val="24"/>
          <w:szCs w:val="24"/>
        </w:rPr>
      </w:pPr>
    </w:p>
    <w:p w:rsidR="00286CB4" w:rsidRPr="00064F42" w:rsidRDefault="00286CB4" w:rsidP="00064F42">
      <w:pPr>
        <w:pStyle w:val="Akapitzlist"/>
        <w:autoSpaceDE w:val="0"/>
        <w:autoSpaceDN w:val="0"/>
        <w:adjustRightInd w:val="0"/>
        <w:spacing w:after="0" w:line="360" w:lineRule="auto"/>
        <w:ind w:left="0"/>
        <w:jc w:val="center"/>
        <w:rPr>
          <w:rFonts w:ascii="Times New Roman" w:hAnsi="Times New Roman" w:cs="Times New Roman"/>
          <w:sz w:val="24"/>
          <w:szCs w:val="24"/>
        </w:rPr>
      </w:pPr>
      <w:r w:rsidRPr="00064F42">
        <w:rPr>
          <w:rFonts w:ascii="Times New Roman" w:hAnsi="Times New Roman" w:cs="Times New Roman"/>
          <w:b/>
          <w:bCs/>
          <w:sz w:val="24"/>
          <w:szCs w:val="24"/>
        </w:rPr>
        <w:t>§ 8</w:t>
      </w:r>
    </w:p>
    <w:p w:rsidR="00286CB4" w:rsidRPr="00064F42" w:rsidRDefault="00286CB4" w:rsidP="00064F42">
      <w:pPr>
        <w:spacing w:line="360" w:lineRule="auto"/>
        <w:ind w:right="-99"/>
        <w:jc w:val="center"/>
        <w:rPr>
          <w:b/>
          <w:bCs/>
        </w:rPr>
      </w:pPr>
      <w:r w:rsidRPr="00064F42">
        <w:rPr>
          <w:b/>
          <w:bCs/>
        </w:rPr>
        <w:t>Nadzór nad pracami</w:t>
      </w:r>
    </w:p>
    <w:p w:rsidR="00286CB4" w:rsidRPr="00064F42" w:rsidRDefault="00286CB4" w:rsidP="00064F42">
      <w:pPr>
        <w:spacing w:line="360" w:lineRule="auto"/>
        <w:ind w:right="-99"/>
        <w:jc w:val="center"/>
      </w:pPr>
    </w:p>
    <w:p w:rsidR="00286CB4" w:rsidRPr="00064F42" w:rsidRDefault="00286CB4" w:rsidP="00064F42">
      <w:pPr>
        <w:numPr>
          <w:ilvl w:val="0"/>
          <w:numId w:val="2"/>
        </w:numPr>
        <w:tabs>
          <w:tab w:val="left" w:pos="709"/>
        </w:tabs>
        <w:spacing w:line="360" w:lineRule="auto"/>
        <w:ind w:left="709" w:hanging="589"/>
        <w:jc w:val="both"/>
      </w:pPr>
      <w:r w:rsidRPr="00064F42">
        <w:t xml:space="preserve">Zamawiający wskaże branżowych inspektorów nadzoru po podpisaniu Umowy. </w:t>
      </w:r>
      <w:r w:rsidRPr="00064F42">
        <w:br/>
        <w:t>Zakres   działania branżowych inspektorów nadzoru określają przepisy prawa budowlanego.</w:t>
      </w:r>
    </w:p>
    <w:p w:rsidR="00286CB4" w:rsidRPr="00064F42" w:rsidRDefault="00286CB4" w:rsidP="00064F42">
      <w:pPr>
        <w:numPr>
          <w:ilvl w:val="0"/>
          <w:numId w:val="2"/>
        </w:numPr>
        <w:tabs>
          <w:tab w:val="left" w:pos="709"/>
        </w:tabs>
        <w:spacing w:line="360" w:lineRule="auto"/>
        <w:ind w:left="709" w:hanging="567"/>
        <w:jc w:val="both"/>
      </w:pPr>
      <w:r w:rsidRPr="00064F42">
        <w:t>Wykonawca ma obowiązek wyznaczyć odpowiednie osoby do pełnienia samodzielnych funkcji na budowie zgodnie poniższym kryterium:</w:t>
      </w:r>
    </w:p>
    <w:p w:rsidR="00286CB4" w:rsidRPr="00064F42" w:rsidRDefault="00286CB4" w:rsidP="00064F42">
      <w:pPr>
        <w:tabs>
          <w:tab w:val="left" w:pos="709"/>
          <w:tab w:val="left" w:pos="993"/>
        </w:tabs>
        <w:spacing w:line="360" w:lineRule="auto"/>
        <w:ind w:left="709" w:hanging="567"/>
        <w:jc w:val="both"/>
      </w:pPr>
      <w:r w:rsidRPr="00064F42">
        <w:tab/>
      </w:r>
      <w:r w:rsidRPr="00064F42">
        <w:rPr>
          <w:b/>
          <w:bCs/>
        </w:rPr>
        <w:t>Kierownik budowy</w:t>
      </w:r>
      <w:r w:rsidRPr="00064F42">
        <w:t xml:space="preserve">– uprawnienia budowlane w specjalności konstrukcyjno-budowlanej bez ograniczeń uprawniające do kierowania budową (lub odpowiadające im ważne uprawnienia budowlane, w zakresie pełnionej funkcji, które zostały wydane na podstawie wcześniej obowiązujących przepisów) oraz doświadczenie zawodowe na stanowisku kierownika budowy nie krótsze niż 3 lat w tym przynajmniej 1rok przy budowie budynków o kubaturze min. 2500 m2 powierzchni użytkowej. </w:t>
      </w:r>
    </w:p>
    <w:p w:rsidR="00286CB4" w:rsidRPr="00064F42" w:rsidRDefault="00286CB4" w:rsidP="00064F42">
      <w:pPr>
        <w:tabs>
          <w:tab w:val="left" w:pos="709"/>
          <w:tab w:val="left" w:pos="993"/>
        </w:tabs>
        <w:spacing w:line="360" w:lineRule="auto"/>
        <w:ind w:left="709" w:hanging="567"/>
        <w:jc w:val="both"/>
      </w:pPr>
      <w:r w:rsidRPr="00064F42">
        <w:rPr>
          <w:b/>
          <w:bCs/>
        </w:rPr>
        <w:tab/>
        <w:t>Kierownik robót sanitarnych</w:t>
      </w:r>
      <w:r w:rsidRPr="00064F42">
        <w:t xml:space="preserve"> - uprawnienia budowlane w specjalności instalacyjnej w zakresie sieci, instalacji i urządzeń cieplnych, wentylacyjnych, wodociągowych i kanalizacyjnych bez ograniczeń (lub odpowiadające im ważne uprawnienia budowlane, w zakresie pełnionej funkcji, które zostały wydane na podstawie wcześniej obowiązujących przepisów) oraz doświadczenie zawodowe na stanowisku kierownika robót nie krótsze niż 3 lat. </w:t>
      </w:r>
    </w:p>
    <w:p w:rsidR="00286CB4" w:rsidRPr="00064F42" w:rsidRDefault="00286CB4" w:rsidP="00064F42">
      <w:pPr>
        <w:tabs>
          <w:tab w:val="left" w:pos="709"/>
          <w:tab w:val="left" w:pos="993"/>
        </w:tabs>
        <w:spacing w:line="360" w:lineRule="auto"/>
        <w:ind w:left="709" w:hanging="567"/>
        <w:jc w:val="both"/>
      </w:pPr>
      <w:r w:rsidRPr="00064F42">
        <w:rPr>
          <w:b/>
          <w:bCs/>
        </w:rPr>
        <w:tab/>
        <w:t>Kierownik robót elektrycznych</w:t>
      </w:r>
      <w:r w:rsidRPr="00064F42">
        <w:t xml:space="preserve"> – uprawnienia budowlane w specjalności instalacyjnej</w:t>
      </w:r>
      <w:r w:rsidRPr="00064F42">
        <w:br/>
        <w:t xml:space="preserve"> w zakresie sieci, instalacji i urządzeń elektrycznych i elektromagnetycznych bez ograniczeń (lub odpowiadające im ważne uprawnienia budowlane, w zakresie pełnionej funkcji, które zostały wydane na podstawie wcześniej obowiązujących przepisów) oraz doświadczenie zawodowe na stanowisku kierownika robót nie krótsze niż 3 lat.</w:t>
      </w:r>
    </w:p>
    <w:p w:rsidR="00286CB4" w:rsidRPr="00064F42" w:rsidRDefault="00286CB4" w:rsidP="00064F42">
      <w:pPr>
        <w:numPr>
          <w:ilvl w:val="0"/>
          <w:numId w:val="2"/>
        </w:numPr>
        <w:tabs>
          <w:tab w:val="left" w:pos="709"/>
        </w:tabs>
        <w:spacing w:line="360" w:lineRule="auto"/>
        <w:ind w:left="709" w:hanging="589"/>
        <w:jc w:val="both"/>
      </w:pPr>
      <w:r w:rsidRPr="00064F42">
        <w:t>Jako kierownika budowy Wykonawca wyznacza: ……………………………………………….. posiadającego uprawnienia budowlane nr ………………….……………..………………………</w:t>
      </w:r>
      <w:r w:rsidRPr="00064F42">
        <w:br/>
      </w:r>
      <w:r w:rsidRPr="00064F42">
        <w:lastRenderedPageBreak/>
        <w:t xml:space="preserve"> telefon……………………………………..……..…….,e-mail: ………..…………………………….................................</w:t>
      </w:r>
    </w:p>
    <w:p w:rsidR="00286CB4" w:rsidRPr="00064F42" w:rsidRDefault="00286CB4" w:rsidP="00064F42">
      <w:pPr>
        <w:numPr>
          <w:ilvl w:val="0"/>
          <w:numId w:val="2"/>
        </w:numPr>
        <w:tabs>
          <w:tab w:val="left" w:pos="709"/>
        </w:tabs>
        <w:spacing w:line="360" w:lineRule="auto"/>
        <w:ind w:left="709" w:hanging="589"/>
        <w:jc w:val="both"/>
      </w:pPr>
      <w:r w:rsidRPr="00064F42">
        <w:t>Jako kierownika robót w branży sanitarnej Wykonawca wyznacza: …………………..……………………………………………………….. posiadającego uprawnienia</w:t>
      </w:r>
      <w:r w:rsidRPr="00064F42">
        <w:br/>
        <w:t xml:space="preserve"> budowlane nr……….………………………… telefon ……………………………………..……………………….,</w:t>
      </w:r>
      <w:r w:rsidRPr="00064F42">
        <w:br/>
        <w:t xml:space="preserve"> e-mail: ………………………………………………………….…..……………………………………………………………………..</w:t>
      </w:r>
    </w:p>
    <w:p w:rsidR="00286CB4" w:rsidRPr="00064F42" w:rsidRDefault="00286CB4" w:rsidP="00064F42">
      <w:pPr>
        <w:numPr>
          <w:ilvl w:val="0"/>
          <w:numId w:val="2"/>
        </w:numPr>
        <w:tabs>
          <w:tab w:val="left" w:pos="709"/>
        </w:tabs>
        <w:spacing w:line="360" w:lineRule="auto"/>
        <w:ind w:left="709" w:hanging="589"/>
        <w:jc w:val="both"/>
      </w:pPr>
      <w:r w:rsidRPr="00064F42">
        <w:t xml:space="preserve">Jako kierownika robót w branży elektrycznej Wykonawca </w:t>
      </w:r>
      <w:r w:rsidRPr="00064F42">
        <w:br/>
        <w:t>wyznacza: ……………………………………………………..….. posiadającego uprawnienia</w:t>
      </w:r>
      <w:r w:rsidRPr="00064F42">
        <w:br/>
        <w:t xml:space="preserve"> budowlane nr ……………..………………………..… telefon ……………..……………………………………………., </w:t>
      </w:r>
      <w:r w:rsidRPr="00064F42">
        <w:br/>
        <w:t>e-mail:………………………………………………..………………………………………………………………………………………</w:t>
      </w:r>
    </w:p>
    <w:p w:rsidR="00286CB4" w:rsidRPr="00064F42" w:rsidRDefault="00286CB4" w:rsidP="00064F42">
      <w:pPr>
        <w:numPr>
          <w:ilvl w:val="0"/>
          <w:numId w:val="2"/>
        </w:numPr>
        <w:tabs>
          <w:tab w:val="left" w:pos="709"/>
        </w:tabs>
        <w:spacing w:line="360" w:lineRule="auto"/>
        <w:ind w:left="709" w:hanging="589"/>
        <w:jc w:val="both"/>
      </w:pPr>
      <w:r w:rsidRPr="00064F42">
        <w:t>Wykonawca zapewnia, że wskazani przez niego: kierownik budowy, kierownik robót w branży sanitarnej i kierownik robót w branży elektrycznej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Terminy ew. urlopów wypoczynkowych kluczowego personelu Wykonawcy, przypadające w okresie realizacji umowy muszą być uzgadniane z Zamawiającym.</w:t>
      </w:r>
    </w:p>
    <w:p w:rsidR="00286CB4" w:rsidRPr="00064F42" w:rsidRDefault="00286CB4" w:rsidP="00064F42">
      <w:pPr>
        <w:numPr>
          <w:ilvl w:val="0"/>
          <w:numId w:val="2"/>
        </w:numPr>
        <w:tabs>
          <w:tab w:val="left" w:pos="709"/>
        </w:tabs>
        <w:spacing w:line="360" w:lineRule="auto"/>
        <w:ind w:left="709" w:hanging="567"/>
        <w:jc w:val="both"/>
      </w:pPr>
      <w:r w:rsidRPr="00064F42">
        <w:t xml:space="preserve">Do wzajemnych kontaktów przy realizacji przedmiotu Umowy wyznacza się: </w:t>
      </w:r>
    </w:p>
    <w:p w:rsidR="00286CB4" w:rsidRPr="00064F42" w:rsidRDefault="00286CB4" w:rsidP="00064F42">
      <w:pPr>
        <w:tabs>
          <w:tab w:val="left" w:pos="709"/>
        </w:tabs>
        <w:spacing w:line="360" w:lineRule="auto"/>
        <w:ind w:left="709"/>
        <w:jc w:val="both"/>
      </w:pPr>
      <w:r w:rsidRPr="00064F42">
        <w:t>Ze strony Wykonawcy – ………………………………………………………..…………………………………………….</w:t>
      </w:r>
    </w:p>
    <w:p w:rsidR="00286CB4" w:rsidRPr="00064F42" w:rsidRDefault="00286CB4" w:rsidP="00064F42">
      <w:pPr>
        <w:tabs>
          <w:tab w:val="left" w:pos="709"/>
        </w:tabs>
        <w:spacing w:line="360" w:lineRule="auto"/>
        <w:ind w:left="709" w:hanging="567"/>
        <w:jc w:val="both"/>
      </w:pPr>
      <w:r w:rsidRPr="00064F42">
        <w:t>ze strony Zamawiającego – ………………………………………………………………………………………………….</w:t>
      </w:r>
    </w:p>
    <w:p w:rsidR="00286CB4" w:rsidRPr="00064F42" w:rsidRDefault="00286CB4" w:rsidP="00064F42">
      <w:pPr>
        <w:numPr>
          <w:ilvl w:val="0"/>
          <w:numId w:val="2"/>
        </w:numPr>
        <w:tabs>
          <w:tab w:val="left" w:pos="709"/>
        </w:tabs>
        <w:spacing w:line="360" w:lineRule="auto"/>
        <w:ind w:left="709" w:hanging="567"/>
        <w:jc w:val="both"/>
      </w:pPr>
      <w:r w:rsidRPr="00064F42">
        <w:t>Wykonawca ustanawia</w:t>
      </w:r>
    </w:p>
    <w:p w:rsidR="00286CB4" w:rsidRPr="00064F42" w:rsidRDefault="00286CB4" w:rsidP="00064F42">
      <w:pPr>
        <w:tabs>
          <w:tab w:val="left" w:pos="680"/>
          <w:tab w:val="left" w:pos="709"/>
        </w:tabs>
        <w:spacing w:line="360" w:lineRule="auto"/>
        <w:ind w:left="709"/>
        <w:jc w:val="both"/>
      </w:pPr>
      <w:r w:rsidRPr="00064F42">
        <w:lastRenderedPageBreak/>
        <w:t>projektanta: ………………………………………………………………………………………………………………………………………..……</w:t>
      </w:r>
    </w:p>
    <w:p w:rsidR="00286CB4" w:rsidRPr="00064F42" w:rsidRDefault="00286CB4" w:rsidP="00064F42">
      <w:pPr>
        <w:tabs>
          <w:tab w:val="left" w:pos="680"/>
          <w:tab w:val="left" w:pos="709"/>
        </w:tabs>
        <w:spacing w:line="360" w:lineRule="auto"/>
        <w:ind w:left="709"/>
        <w:jc w:val="both"/>
      </w:pPr>
      <w:r w:rsidRPr="00064F42">
        <w:t>kierownika robót: ………………………………………………………………………………………………..…..…………..</w:t>
      </w:r>
    </w:p>
    <w:p w:rsidR="00286CB4" w:rsidRPr="00064F42" w:rsidRDefault="00286CB4" w:rsidP="00064F42">
      <w:pPr>
        <w:numPr>
          <w:ilvl w:val="0"/>
          <w:numId w:val="2"/>
        </w:numPr>
        <w:tabs>
          <w:tab w:val="left" w:pos="709"/>
        </w:tabs>
        <w:spacing w:line="360" w:lineRule="auto"/>
        <w:ind w:left="709" w:hanging="567"/>
        <w:jc w:val="both"/>
      </w:pPr>
      <w:r w:rsidRPr="00064F42">
        <w:t xml:space="preserve">Wykonawca oświadcza, że osoby wykonujące prace projektowe posiadają uprawnienia do projektowania w zakresie objętym umową zgodnie z przepisami ustawy Prawo budowlane, a kierownik budowy wyznaczony przez Wykonawcę posiada uprawnienia do wykonywania samodzielnej funkcji technicznej w budownictwie, obejmującej kierowanie robotami budowlanymi w zakresie określonym w umowie, oraz zgodnie z wymogami ustawy Prawo budowlane. </w:t>
      </w:r>
    </w:p>
    <w:p w:rsidR="00286CB4" w:rsidRPr="00064F42" w:rsidRDefault="00286CB4" w:rsidP="00064F42">
      <w:pPr>
        <w:numPr>
          <w:ilvl w:val="0"/>
          <w:numId w:val="2"/>
        </w:numPr>
        <w:tabs>
          <w:tab w:val="left" w:pos="709"/>
        </w:tabs>
        <w:spacing w:line="360" w:lineRule="auto"/>
        <w:ind w:left="709" w:hanging="567"/>
        <w:jc w:val="both"/>
      </w:pPr>
      <w:r w:rsidRPr="00064F42">
        <w:t>Zamawiający ustanowi Inspektorów Nadzoru Inwestorskiego.</w:t>
      </w:r>
    </w:p>
    <w:p w:rsidR="00286CB4" w:rsidRPr="00064F42" w:rsidRDefault="00286CB4" w:rsidP="00064F42">
      <w:pPr>
        <w:numPr>
          <w:ilvl w:val="0"/>
          <w:numId w:val="2"/>
        </w:numPr>
        <w:tabs>
          <w:tab w:val="left" w:pos="709"/>
        </w:tabs>
        <w:spacing w:line="360" w:lineRule="auto"/>
        <w:ind w:left="709" w:hanging="567"/>
        <w:jc w:val="both"/>
      </w:pPr>
      <w:r w:rsidRPr="00064F42">
        <w:t xml:space="preserve">Wykonawca zobowiązany jest stosować się do wszystkich poleceń i instrukcji wydanych przez inspektorów nadzoru. </w:t>
      </w:r>
    </w:p>
    <w:p w:rsidR="00286CB4" w:rsidRPr="00064F42" w:rsidRDefault="00286CB4" w:rsidP="00064F42">
      <w:pPr>
        <w:numPr>
          <w:ilvl w:val="0"/>
          <w:numId w:val="2"/>
        </w:numPr>
        <w:tabs>
          <w:tab w:val="left" w:pos="709"/>
        </w:tabs>
        <w:spacing w:line="360" w:lineRule="auto"/>
        <w:ind w:left="709" w:hanging="589"/>
        <w:jc w:val="both"/>
      </w:pPr>
      <w:r w:rsidRPr="00064F42">
        <w:t>O wszelkich poleceniach branżowych inspektorów nadzoru nakładających na Wykonawcę obowiązek wykonania robót, które nie są objęte przedmiotem umowy Wykonawca zobowiązany jest niezwłocznie informować Zamawiającego.</w:t>
      </w:r>
    </w:p>
    <w:p w:rsidR="00286CB4" w:rsidRPr="00064F42" w:rsidRDefault="00286CB4" w:rsidP="00064F42">
      <w:pPr>
        <w:numPr>
          <w:ilvl w:val="0"/>
          <w:numId w:val="2"/>
        </w:numPr>
        <w:tabs>
          <w:tab w:val="left" w:pos="709"/>
        </w:tabs>
        <w:spacing w:line="360" w:lineRule="auto"/>
        <w:ind w:left="709" w:hanging="589"/>
        <w:jc w:val="both"/>
      </w:pPr>
      <w:r w:rsidRPr="00064F42">
        <w:t>Kierownik budowy Wykonawcy zobowiązany jest do wykonywania obowiązków zgodnie</w:t>
      </w:r>
      <w:r w:rsidRPr="00064F42">
        <w:br/>
        <w:t xml:space="preserve"> z przepisami prawa budowlanego.</w:t>
      </w:r>
    </w:p>
    <w:p w:rsidR="00286CB4" w:rsidRPr="00064F42" w:rsidRDefault="00286CB4" w:rsidP="00064F42">
      <w:pPr>
        <w:numPr>
          <w:ilvl w:val="0"/>
          <w:numId w:val="2"/>
        </w:numPr>
        <w:tabs>
          <w:tab w:val="left" w:pos="709"/>
        </w:tabs>
        <w:spacing w:line="360" w:lineRule="auto"/>
        <w:ind w:left="709" w:hanging="589"/>
        <w:jc w:val="both"/>
      </w:pPr>
      <w:r w:rsidRPr="00064F42">
        <w:t>Kierownik budowy Wykonawcy zobowiązany będzie do uczestniczenia w czynnościach odbioru inwestycji przez organy:</w:t>
      </w:r>
    </w:p>
    <w:p w:rsidR="00286CB4" w:rsidRPr="00064F42" w:rsidRDefault="00286CB4" w:rsidP="00064F42">
      <w:pPr>
        <w:tabs>
          <w:tab w:val="left" w:pos="709"/>
        </w:tabs>
        <w:spacing w:line="360" w:lineRule="auto"/>
        <w:ind w:left="709" w:hanging="589"/>
        <w:jc w:val="both"/>
      </w:pPr>
      <w:r w:rsidRPr="00064F42">
        <w:tab/>
        <w:t xml:space="preserve">1) Państwowej Inspekcji Sanitarnej; </w:t>
      </w:r>
    </w:p>
    <w:p w:rsidR="00286CB4" w:rsidRPr="00064F42" w:rsidRDefault="00286CB4" w:rsidP="00064F42">
      <w:pPr>
        <w:tabs>
          <w:tab w:val="left" w:pos="709"/>
        </w:tabs>
        <w:spacing w:line="360" w:lineRule="auto"/>
        <w:ind w:left="709" w:hanging="589"/>
        <w:jc w:val="both"/>
      </w:pPr>
      <w:r w:rsidRPr="00064F42">
        <w:tab/>
        <w:t xml:space="preserve">2) Państwowej Straży Pożarnej; </w:t>
      </w:r>
    </w:p>
    <w:p w:rsidR="00286CB4" w:rsidRPr="00064F42" w:rsidRDefault="00286CB4" w:rsidP="00064F42">
      <w:pPr>
        <w:tabs>
          <w:tab w:val="left" w:pos="709"/>
        </w:tabs>
        <w:spacing w:line="360" w:lineRule="auto"/>
        <w:ind w:left="709" w:hanging="589"/>
        <w:jc w:val="both"/>
      </w:pPr>
      <w:r w:rsidRPr="00064F42">
        <w:tab/>
        <w:t>3) Powiatowego Nadzoru Budowlanego.</w:t>
      </w:r>
    </w:p>
    <w:p w:rsidR="00286CB4" w:rsidRPr="00064F42" w:rsidRDefault="00286CB4" w:rsidP="00064F42">
      <w:pPr>
        <w:tabs>
          <w:tab w:val="left" w:pos="561"/>
        </w:tabs>
        <w:spacing w:line="360" w:lineRule="auto"/>
        <w:ind w:left="561"/>
        <w:jc w:val="both"/>
      </w:pPr>
    </w:p>
    <w:p w:rsidR="00286CB4" w:rsidRPr="00064F42" w:rsidRDefault="00286CB4" w:rsidP="00064F42">
      <w:pPr>
        <w:numPr>
          <w:ilvl w:val="2"/>
          <w:numId w:val="10"/>
        </w:numPr>
        <w:tabs>
          <w:tab w:val="left" w:pos="4620"/>
        </w:tabs>
        <w:spacing w:line="360" w:lineRule="auto"/>
        <w:ind w:left="4620" w:hanging="186"/>
        <w:jc w:val="both"/>
        <w:rPr>
          <w:b/>
          <w:bCs/>
        </w:rPr>
      </w:pPr>
      <w:r w:rsidRPr="00064F42">
        <w:rPr>
          <w:b/>
          <w:bCs/>
        </w:rPr>
        <w:t>9</w:t>
      </w:r>
    </w:p>
    <w:p w:rsidR="00286CB4" w:rsidRPr="00064F42" w:rsidRDefault="00286CB4" w:rsidP="00064F42">
      <w:pPr>
        <w:tabs>
          <w:tab w:val="left" w:pos="4620"/>
        </w:tabs>
        <w:spacing w:line="360" w:lineRule="auto"/>
        <w:jc w:val="both"/>
        <w:rPr>
          <w:b/>
          <w:bCs/>
        </w:rPr>
      </w:pPr>
      <w:r w:rsidRPr="00064F42">
        <w:rPr>
          <w:b/>
          <w:bCs/>
        </w:rPr>
        <w:t xml:space="preserve">Odbiory częściowe robót budowlanych/odbiór końcowy przedmiotu umowy </w:t>
      </w:r>
    </w:p>
    <w:p w:rsidR="00286CB4" w:rsidRPr="00064F42" w:rsidRDefault="00286CB4" w:rsidP="00064F42">
      <w:pPr>
        <w:tabs>
          <w:tab w:val="left" w:pos="4620"/>
        </w:tabs>
        <w:spacing w:line="360" w:lineRule="auto"/>
        <w:jc w:val="both"/>
        <w:rPr>
          <w:b/>
          <w:bCs/>
        </w:rPr>
      </w:pPr>
    </w:p>
    <w:p w:rsidR="00286CB4" w:rsidRPr="00064F42" w:rsidRDefault="00286CB4" w:rsidP="00064F42">
      <w:pPr>
        <w:numPr>
          <w:ilvl w:val="0"/>
          <w:numId w:val="35"/>
        </w:numPr>
        <w:tabs>
          <w:tab w:val="left" w:pos="709"/>
        </w:tabs>
        <w:spacing w:line="360" w:lineRule="auto"/>
        <w:ind w:left="709" w:right="20" w:hanging="567"/>
        <w:jc w:val="both"/>
      </w:pPr>
      <w:r w:rsidRPr="00064F42">
        <w:t xml:space="preserve">Odbioru dokumentacji projektowej, odbiorów częściowych, odbioru końcowego oraz odbiorów po okresie  rękojmi i gwarancji dokona komisja powołania przez Zamawiającego. </w:t>
      </w:r>
    </w:p>
    <w:p w:rsidR="00286CB4" w:rsidRPr="00064F42" w:rsidRDefault="00286CB4" w:rsidP="00064F42">
      <w:pPr>
        <w:numPr>
          <w:ilvl w:val="0"/>
          <w:numId w:val="35"/>
        </w:numPr>
        <w:tabs>
          <w:tab w:val="left" w:pos="709"/>
        </w:tabs>
        <w:spacing w:line="360" w:lineRule="auto"/>
        <w:ind w:left="709" w:right="20" w:hanging="567"/>
        <w:jc w:val="both"/>
      </w:pPr>
      <w:r w:rsidRPr="00064F42">
        <w:lastRenderedPageBreak/>
        <w:t xml:space="preserve">Zamawiający w terminie 7 dni dokona sprawdzenia i odbioru dokumentacji projektowej, a w przypadku stwierdzenia wad lub konieczności wprowadzenia zmian wyznaczy Wykonawcy termin na uzupełnienie lub poprawę dokumentacji. W przypadku odmowy zastosowania się Wykonawcy do obowiązku usunięcia wad lub wprowadzenia zmian w wyznaczonym terminie Zamawiającemu przysługuje prawo odstąpienia od umowy lub naliczenia kary umownej z tytułu nieterminowej realizacji przedmiotu umowy. </w:t>
      </w:r>
    </w:p>
    <w:p w:rsidR="00286CB4" w:rsidRPr="00064F42" w:rsidRDefault="00286CB4" w:rsidP="00064F42">
      <w:pPr>
        <w:numPr>
          <w:ilvl w:val="0"/>
          <w:numId w:val="35"/>
        </w:numPr>
        <w:tabs>
          <w:tab w:val="left" w:pos="709"/>
        </w:tabs>
        <w:spacing w:line="360" w:lineRule="auto"/>
        <w:ind w:left="709" w:right="20" w:hanging="567"/>
        <w:jc w:val="both"/>
      </w:pPr>
      <w:r w:rsidRPr="00064F42">
        <w:t xml:space="preserve">Dokonanie odbioru dokumentacji projektowej nie pozbawia Zamawiającego prawa zgłaszania zastrzeżeń i dochodzenia roszczeń z tytułu jakości dokumentacji projektowej i poprawności przyjętych przez Wykonawcę rozwiązań. </w:t>
      </w:r>
    </w:p>
    <w:p w:rsidR="00286CB4" w:rsidRPr="00064F42" w:rsidRDefault="00286CB4" w:rsidP="00064F42">
      <w:pPr>
        <w:numPr>
          <w:ilvl w:val="0"/>
          <w:numId w:val="35"/>
        </w:numPr>
        <w:tabs>
          <w:tab w:val="left" w:pos="709"/>
        </w:tabs>
        <w:spacing w:line="360" w:lineRule="auto"/>
        <w:ind w:left="709" w:right="20" w:hanging="567"/>
        <w:jc w:val="both"/>
      </w:pPr>
      <w:r w:rsidRPr="00064F42">
        <w:t>Strony zgodnie postanawiają, że roboty budowlane objęte przedmiotem umowy – odbierane będą sukcesywnie:</w:t>
      </w:r>
    </w:p>
    <w:p w:rsidR="00286CB4" w:rsidRPr="00064F42" w:rsidRDefault="00286CB4" w:rsidP="00064F42">
      <w:pPr>
        <w:pStyle w:val="Akapitzlist"/>
        <w:numPr>
          <w:ilvl w:val="1"/>
          <w:numId w:val="46"/>
        </w:numPr>
        <w:tabs>
          <w:tab w:val="left" w:pos="4620"/>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 xml:space="preserve">odbiorem części robót budowlanych – na podstawie protokołów odbioru częściowego robót, nie częściej niż raz w miesiącu; </w:t>
      </w:r>
    </w:p>
    <w:p w:rsidR="00286CB4" w:rsidRPr="00064F42" w:rsidRDefault="00286CB4" w:rsidP="00064F42">
      <w:pPr>
        <w:pStyle w:val="Akapitzlist"/>
        <w:numPr>
          <w:ilvl w:val="1"/>
          <w:numId w:val="46"/>
        </w:numPr>
        <w:tabs>
          <w:tab w:val="left" w:pos="4620"/>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odbiorem robót zanikających i ulegających zakryciu- zgłaszanych przez Wykonawcę zgodnie z treścią § 2 ust. 28) umowy, sprawdzanych przez nadzór Zamawiającego w terminie 3 dni roboczych od dnia powiadomienia przez Wykonawcę. Wykonanie tych robót stwierdza się wpisem w dziennik budowy. Jeżeli Wykonawca nie poinformuje o tych robotach, jest zobowiązany na żądanie inspektora nadzoru odkryć roboty lub wykonać otwory niezbędne do zbadania robot, a następnie przywrócić roboty do stanu poprzedniego;</w:t>
      </w:r>
    </w:p>
    <w:p w:rsidR="00286CB4" w:rsidRPr="00064F42" w:rsidRDefault="00286CB4" w:rsidP="00064F42">
      <w:pPr>
        <w:pStyle w:val="Akapitzlist"/>
        <w:numPr>
          <w:ilvl w:val="1"/>
          <w:numId w:val="46"/>
        </w:numPr>
        <w:tabs>
          <w:tab w:val="left" w:pos="4620"/>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odbiorem końcowym robót– na podstawie protokołu odbioru końcowego robót;</w:t>
      </w:r>
    </w:p>
    <w:p w:rsidR="00286CB4" w:rsidRPr="00064F42" w:rsidRDefault="00286CB4" w:rsidP="00064F42">
      <w:pPr>
        <w:pStyle w:val="Akapitzlist"/>
        <w:numPr>
          <w:ilvl w:val="1"/>
          <w:numId w:val="46"/>
        </w:numPr>
        <w:tabs>
          <w:tab w:val="left" w:pos="4620"/>
        </w:tabs>
        <w:spacing w:after="0" w:line="360" w:lineRule="auto"/>
        <w:ind w:left="1418" w:hanging="284"/>
        <w:jc w:val="both"/>
        <w:rPr>
          <w:rFonts w:ascii="Times New Roman" w:hAnsi="Times New Roman" w:cs="Times New Roman"/>
          <w:sz w:val="24"/>
          <w:szCs w:val="24"/>
        </w:rPr>
      </w:pPr>
      <w:r w:rsidRPr="00064F42">
        <w:rPr>
          <w:rFonts w:ascii="Times New Roman" w:hAnsi="Times New Roman" w:cs="Times New Roman"/>
          <w:sz w:val="24"/>
          <w:szCs w:val="24"/>
        </w:rPr>
        <w:t>odbiorem końcowym Przedmiotu umowy.</w:t>
      </w:r>
    </w:p>
    <w:p w:rsidR="00286CB4" w:rsidRPr="00064F42" w:rsidRDefault="00286CB4" w:rsidP="00064F42">
      <w:pPr>
        <w:numPr>
          <w:ilvl w:val="0"/>
          <w:numId w:val="35"/>
        </w:numPr>
        <w:tabs>
          <w:tab w:val="left" w:pos="709"/>
        </w:tabs>
        <w:spacing w:line="360" w:lineRule="auto"/>
        <w:ind w:left="709" w:right="20" w:hanging="567"/>
        <w:jc w:val="both"/>
      </w:pPr>
      <w:r w:rsidRPr="00064F42">
        <w:t>Odbiory robót budowlanych przez Zamawiającego od Wykonawcy będą dokonywane równolegle z odbiorami robót/ prac w linii podwykonawczej/dalszego podwykonawstwa - dokonywanymi z udziałem przedstawicieli Wykonawcy i podwykonawców oraz Inspektorów nadzoru Zamawiającego. W celu dokonywania ich odbioru jednocześnie z odbiorem robót dokonywanych w ramach niniejszej umowy pomiędzy Wykonawcą i Zamawiającym (Inwestorem).</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pacing w:val="3"/>
          <w:sz w:val="24"/>
          <w:szCs w:val="24"/>
        </w:rPr>
        <w:t xml:space="preserve">Po zrealizowaniu części prac Wykonawca zgłosi Zamawiającemu gotowość do odbioru częściowego, przy czym prace </w:t>
      </w:r>
      <w:r w:rsidRPr="00064F42">
        <w:rPr>
          <w:rFonts w:ascii="Times New Roman" w:hAnsi="Times New Roman" w:cs="Times New Roman"/>
          <w:spacing w:val="3"/>
          <w:sz w:val="24"/>
          <w:szCs w:val="24"/>
        </w:rPr>
        <w:lastRenderedPageBreak/>
        <w:t>stanowiące przedmiot odbioru częściowego powinny zostać faktycznie ukończone na dzień zgłoszenia gotowości odbioru częściowego.</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Wykonawca zgłosi pisemnie Zamawiającemu 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(z udziałem przedstawicieli Wykonawcy i podwykonawców oraz Inspektorów nadzoru Zamawiającego).</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Gotowość odbioru robót musi być potwierdzona wpisami do dziennika budowy dokonanymi przez inspektora nadzoru inwestorskiego potwierdzającymi wykonanie wszystkich robót zgodnie z umową.</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Zamawiający wyznaczy datę i rozpocznie czynności odbioru :</w:t>
      </w:r>
    </w:p>
    <w:p w:rsidR="00286CB4" w:rsidRPr="00064F42" w:rsidRDefault="00286CB4" w:rsidP="00064F42">
      <w:pPr>
        <w:tabs>
          <w:tab w:val="left" w:pos="4620"/>
        </w:tabs>
        <w:spacing w:line="360" w:lineRule="auto"/>
        <w:ind w:left="1276" w:hanging="283"/>
        <w:jc w:val="both"/>
      </w:pPr>
      <w:r w:rsidRPr="00064F42">
        <w:t>a) częściowego robót - w terminie 3 dni roboczych od daty zawiadomienia go na piśmie przez Wykonawcę o osiągnięciu gotowości do odbioru. Zakończenie czynności odbioru powinno nastąpić w terminie nie później niż 7 dni roboczych od daty rozpoczęcia odbioru częściowego;</w:t>
      </w:r>
    </w:p>
    <w:p w:rsidR="00286CB4" w:rsidRPr="00064F42" w:rsidRDefault="00286CB4" w:rsidP="00064F42">
      <w:pPr>
        <w:tabs>
          <w:tab w:val="left" w:pos="4620"/>
        </w:tabs>
        <w:spacing w:line="360" w:lineRule="auto"/>
        <w:ind w:left="1276" w:hanging="283"/>
        <w:jc w:val="both"/>
      </w:pPr>
      <w:r w:rsidRPr="00064F42">
        <w:t xml:space="preserve"> b) końcowego robót - w ciągu 14 dni od daty zawiadomienia go na piśmie przez Wykonawcę o osiągnięciu gotowości do odbioru, potwierdzonej przez Inspektora Nadzorów Inwestorskiego. Zakończenie czynności odbioru powinno nastąpić w ciągu 14 dni roboczych od daty rozpoczęcia odbioru końcowego, przy czym Wykonawca w dniu zgłoszenia gotowości do odbioru końcowego robót - zobowiązany jest przedłożyć Zamawiającemu następujące dokumenty pozwalające na ocenę prawidłowości wykonania przedmiotu umowy:</w:t>
      </w:r>
    </w:p>
    <w:p w:rsidR="00286CB4" w:rsidRPr="00064F42" w:rsidRDefault="00286CB4" w:rsidP="00064F42">
      <w:pPr>
        <w:pStyle w:val="Akapitzlist"/>
        <w:numPr>
          <w:ilvl w:val="1"/>
          <w:numId w:val="51"/>
        </w:numPr>
        <w:tabs>
          <w:tab w:val="left" w:pos="4620"/>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dzienniki budowy,</w:t>
      </w:r>
    </w:p>
    <w:p w:rsidR="00286CB4" w:rsidRPr="00064F42" w:rsidRDefault="00286CB4" w:rsidP="00064F42">
      <w:pPr>
        <w:pStyle w:val="Akapitzlist"/>
        <w:numPr>
          <w:ilvl w:val="1"/>
          <w:numId w:val="51"/>
        </w:numPr>
        <w:tabs>
          <w:tab w:val="left" w:pos="4620"/>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protokoły odbiorów regulacji urządzeń na istniejących sieciach przez właściwego zarządcę sieci wraz z dowodami wpłat za pełniony nadzór techniczny – w 2 egz., </w:t>
      </w:r>
    </w:p>
    <w:p w:rsidR="00286CB4" w:rsidRPr="00064F42" w:rsidRDefault="00286CB4" w:rsidP="00064F42">
      <w:pPr>
        <w:pStyle w:val="Akapitzlist"/>
        <w:numPr>
          <w:ilvl w:val="1"/>
          <w:numId w:val="51"/>
        </w:numPr>
        <w:tabs>
          <w:tab w:val="left" w:pos="4620"/>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 xml:space="preserve">komplet dokumentów potwierdzających dopuszczenie do obrotu i stosowania </w:t>
      </w:r>
      <w:r w:rsidRPr="00064F42">
        <w:rPr>
          <w:rFonts w:ascii="Times New Roman" w:hAnsi="Times New Roman" w:cs="Times New Roman"/>
          <w:sz w:val="24"/>
          <w:szCs w:val="24"/>
        </w:rPr>
        <w:br/>
        <w:t xml:space="preserve">na wbudowane materiały i urządzenia (atesty, certyfikaty, deklaracje </w:t>
      </w:r>
      <w:r w:rsidRPr="00064F42">
        <w:rPr>
          <w:rFonts w:ascii="Times New Roman" w:hAnsi="Times New Roman" w:cs="Times New Roman"/>
          <w:sz w:val="24"/>
          <w:szCs w:val="24"/>
        </w:rPr>
        <w:lastRenderedPageBreak/>
        <w:t xml:space="preserve">zgodności, itp.) – </w:t>
      </w:r>
      <w:r w:rsidRPr="00064F42">
        <w:rPr>
          <w:rFonts w:ascii="Times New Roman" w:hAnsi="Times New Roman" w:cs="Times New Roman"/>
          <w:sz w:val="24"/>
          <w:szCs w:val="24"/>
        </w:rPr>
        <w:br/>
        <w:t xml:space="preserve">w 2 egz., </w:t>
      </w:r>
    </w:p>
    <w:p w:rsidR="00286CB4" w:rsidRPr="00064F42" w:rsidRDefault="00286CB4" w:rsidP="00064F42">
      <w:pPr>
        <w:pStyle w:val="Akapitzlist"/>
        <w:numPr>
          <w:ilvl w:val="1"/>
          <w:numId w:val="51"/>
        </w:numPr>
        <w:tabs>
          <w:tab w:val="left" w:pos="4620"/>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inwentaryzację geodezyjną powykonawczą – w 2 egz.,</w:t>
      </w:r>
    </w:p>
    <w:p w:rsidR="00286CB4" w:rsidRPr="00064F42" w:rsidRDefault="00286CB4" w:rsidP="00064F42">
      <w:pPr>
        <w:pStyle w:val="Akapitzlist"/>
        <w:numPr>
          <w:ilvl w:val="1"/>
          <w:numId w:val="51"/>
        </w:numPr>
        <w:tabs>
          <w:tab w:val="left" w:pos="4620"/>
        </w:tabs>
        <w:spacing w:after="0" w:line="360" w:lineRule="auto"/>
        <w:jc w:val="both"/>
        <w:rPr>
          <w:rFonts w:ascii="Times New Roman" w:hAnsi="Times New Roman" w:cs="Times New Roman"/>
          <w:sz w:val="24"/>
          <w:szCs w:val="24"/>
        </w:rPr>
      </w:pPr>
      <w:r w:rsidRPr="00064F42">
        <w:rPr>
          <w:rFonts w:ascii="Times New Roman" w:hAnsi="Times New Roman" w:cs="Times New Roman"/>
          <w:sz w:val="24"/>
          <w:szCs w:val="24"/>
        </w:rPr>
        <w:t>projekt powykonawczy z naniesionymi zmianami dokonanymi w toku realizacji inwestycji, potwierdzonymi przez kierownika budowy – w 2 egz. c) końcowego Przedmiotu umowy – niezwłocznie po uzyskaniu przez Wykonawcę pozwolenia</w:t>
      </w:r>
      <w:r w:rsidRPr="00064F42">
        <w:rPr>
          <w:rFonts w:ascii="Times New Roman" w:hAnsi="Times New Roman" w:cs="Times New Roman"/>
          <w:sz w:val="24"/>
          <w:szCs w:val="24"/>
        </w:rPr>
        <w:br/>
        <w:t xml:space="preserve"> na użytkowanie, o którym mowa w § 2 umowy, przy czym o ile Wykonawca uzyska go w trakcie końcowego odbioru robót oba te odbiory mogą zostać dokonane łącznie.</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pacing w:val="3"/>
          <w:sz w:val="24"/>
          <w:szCs w:val="24"/>
        </w:rPr>
        <w:t>Wykonawca, na żądanie Zamawiającego, ma obowiązek odkryć lub wykonać otwory niezbędne dla zbadania robót, o ile wcześniej nie zgłosił Zamawiającemu gotowości do dokonania odbioru robót opisanych w ust. 4, a następnie na własny koszt przywrócić stan poprzedni.</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Zamawiający w trakcie czynności odbioru sprawdzi kompletność i jakość wykonanych robót.</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r w:rsidRPr="00064F42">
        <w:rPr>
          <w:rFonts w:ascii="Times New Roman" w:hAnsi="Times New Roman" w:cs="Times New Roman"/>
          <w:color w:val="FF0000"/>
          <w:sz w:val="24"/>
          <w:szCs w:val="24"/>
        </w:rPr>
        <w:t>.</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W razie odebrania części prac z zastrzeżeniem, co do stwierdzonych przy odbiorze wad Zamawiający może:</w:t>
      </w:r>
    </w:p>
    <w:p w:rsidR="00286CB4" w:rsidRPr="00064F42" w:rsidRDefault="00286CB4" w:rsidP="00064F42">
      <w:pPr>
        <w:pStyle w:val="Akapitzlist"/>
        <w:numPr>
          <w:ilvl w:val="2"/>
          <w:numId w:val="49"/>
        </w:numPr>
        <w:tabs>
          <w:tab w:val="left" w:pos="540"/>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żądać usunięcia tych wad – jeżeli wady nadają się do usunięcia – wyznaczając pisemnie Wykonawcy odpowiedni termin;</w:t>
      </w:r>
    </w:p>
    <w:p w:rsidR="00286CB4" w:rsidRPr="00064F42" w:rsidRDefault="00286CB4" w:rsidP="00064F42">
      <w:pPr>
        <w:pStyle w:val="Akapitzlist"/>
        <w:numPr>
          <w:ilvl w:val="2"/>
          <w:numId w:val="49"/>
        </w:numPr>
        <w:tabs>
          <w:tab w:val="left" w:pos="540"/>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obniżyć wynagrodzenie Wykonawcy, jeżeli wady usunąć się nie dadzą lub z okoliczności wynika, że Wykonawca nie zdoła ich usunąć w czasie </w:t>
      </w:r>
      <w:r w:rsidRPr="00064F42">
        <w:rPr>
          <w:rFonts w:ascii="Times New Roman" w:hAnsi="Times New Roman" w:cs="Times New Roman"/>
          <w:sz w:val="24"/>
          <w:szCs w:val="24"/>
        </w:rPr>
        <w:lastRenderedPageBreak/>
        <w:t>odpowiednim lub, gdy Wykonawca nie usunął wad w wyznaczonym przez Zamawiającego terminie – a wady są nieistotne;</w:t>
      </w:r>
    </w:p>
    <w:p w:rsidR="00286CB4" w:rsidRPr="00064F42" w:rsidRDefault="00286CB4" w:rsidP="00064F42">
      <w:pPr>
        <w:pStyle w:val="Akapitzlist"/>
        <w:numPr>
          <w:ilvl w:val="2"/>
          <w:numId w:val="49"/>
        </w:numPr>
        <w:tabs>
          <w:tab w:val="left" w:pos="540"/>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odstąpić od Umowy, jeżeli wady usunąć się nie dadzą lub z okoliczności wynika, </w:t>
      </w:r>
      <w:r w:rsidRPr="00064F42">
        <w:rPr>
          <w:rFonts w:ascii="Times New Roman" w:hAnsi="Times New Roman" w:cs="Times New Roman"/>
          <w:sz w:val="24"/>
          <w:szCs w:val="24"/>
        </w:rPr>
        <w:br/>
        <w:t>że Wykonawca nie zdoła ich usunąć w czasie odpowiednim lub, gdy Wykonawca nie usunął wad w wyznaczonym przez Zamawiającego terminie – a wady są istotne.</w:t>
      </w:r>
    </w:p>
    <w:p w:rsidR="00286CB4" w:rsidRPr="00064F42" w:rsidRDefault="00286CB4" w:rsidP="00064F42">
      <w:pPr>
        <w:numPr>
          <w:ilvl w:val="0"/>
          <w:numId w:val="35"/>
        </w:numPr>
        <w:tabs>
          <w:tab w:val="left" w:pos="426"/>
        </w:tabs>
        <w:spacing w:line="360" w:lineRule="auto"/>
        <w:ind w:left="709" w:right="20" w:hanging="567"/>
        <w:jc w:val="both"/>
      </w:pPr>
      <w:r w:rsidRPr="00064F42">
        <w:t xml:space="preserve">      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286CB4" w:rsidRPr="00064F42" w:rsidRDefault="00286CB4" w:rsidP="00064F42">
      <w:pPr>
        <w:pStyle w:val="Akapitzlist"/>
        <w:numPr>
          <w:ilvl w:val="0"/>
          <w:numId w:val="35"/>
        </w:numPr>
        <w:tabs>
          <w:tab w:val="left" w:pos="520"/>
        </w:tabs>
        <w:spacing w:after="0" w:line="360" w:lineRule="auto"/>
        <w:ind w:left="709" w:right="20"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    W wypadku usunięcia wad Wykonawca zobowiązany jest do zawiadomienia Zamawiającego</w:t>
      </w:r>
      <w:r w:rsidRPr="00064F42">
        <w:rPr>
          <w:rFonts w:ascii="Times New Roman" w:hAnsi="Times New Roman" w:cs="Times New Roman"/>
          <w:sz w:val="24"/>
          <w:szCs w:val="24"/>
        </w:rPr>
        <w:br/>
        <w:t xml:space="preserve"> o ich usunięciu.</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Z odbioru częściowego zostanie sporządzony protokół odbioru potwierdzony przez przedstawiciela Zamawiającego,  Wykonawcy i Inspektora Nadzoru.</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Po zrealizowaniu całości prac Wykonawca zgłosi Zamawiającemu gotowość do odbioru końcowego</w:t>
      </w:r>
      <w:r w:rsidRPr="00064F42">
        <w:rPr>
          <w:rFonts w:ascii="Times New Roman" w:hAnsi="Times New Roman" w:cs="Times New Roman"/>
          <w:spacing w:val="3"/>
          <w:sz w:val="24"/>
          <w:szCs w:val="24"/>
        </w:rPr>
        <w:t>, przy czym prace stanowiące przedmiot odbioru końcowego powinny zostać faktycznie ukończone na dzień zgłoszenia gotowości odbioru końcowego.</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Na dzień rozpoczęcia czynności odbioru końcowego Wykonawca skompletuje i przekaże komisji odbiorowej powołanej przez Zamawiającego wszystkie dokumenty potrzebne do odbioru końcowego, o których mowa w §9 ust.19 umożliwiające ocenę prawidłowego wykonania przedmiotu Umowy, w tym:</w:t>
      </w:r>
    </w:p>
    <w:p w:rsidR="00286CB4" w:rsidRPr="00064F42" w:rsidRDefault="00286CB4" w:rsidP="00064F42">
      <w:pPr>
        <w:numPr>
          <w:ilvl w:val="0"/>
          <w:numId w:val="36"/>
        </w:numPr>
        <w:tabs>
          <w:tab w:val="left" w:pos="540"/>
        </w:tabs>
        <w:spacing w:line="360" w:lineRule="auto"/>
        <w:ind w:left="1276" w:right="20" w:hanging="284"/>
        <w:jc w:val="both"/>
      </w:pPr>
      <w:r w:rsidRPr="00064F42">
        <w:t xml:space="preserve">oświadczenie kierownika budowy, że przedmiot Umowy został wykonany zgodnie </w:t>
      </w:r>
      <w:r w:rsidRPr="00064F42">
        <w:br/>
        <w:t>z przepisami i normami oraz, że doprowadzono do należytego stanu i porządku teren budowy;</w:t>
      </w:r>
    </w:p>
    <w:p w:rsidR="00286CB4" w:rsidRPr="00064F42" w:rsidRDefault="00286CB4" w:rsidP="00064F42">
      <w:pPr>
        <w:numPr>
          <w:ilvl w:val="0"/>
          <w:numId w:val="36"/>
        </w:numPr>
        <w:tabs>
          <w:tab w:val="left" w:pos="540"/>
        </w:tabs>
        <w:spacing w:line="360" w:lineRule="auto"/>
        <w:ind w:left="1276" w:right="20" w:hanging="284"/>
        <w:jc w:val="both"/>
      </w:pPr>
      <w:r w:rsidRPr="00064F42">
        <w:t>oryginał dziennika budowy;</w:t>
      </w:r>
    </w:p>
    <w:p w:rsidR="00286CB4" w:rsidRPr="00064F42" w:rsidRDefault="00286CB4" w:rsidP="00064F42">
      <w:pPr>
        <w:numPr>
          <w:ilvl w:val="0"/>
          <w:numId w:val="36"/>
        </w:numPr>
        <w:tabs>
          <w:tab w:val="left" w:pos="540"/>
        </w:tabs>
        <w:spacing w:line="360" w:lineRule="auto"/>
        <w:ind w:left="1276" w:right="20" w:hanging="284"/>
        <w:jc w:val="both"/>
      </w:pPr>
      <w:r w:rsidRPr="00064F42">
        <w:t>dokumentację powykonawczą podpisaną przez Projektanta, Kierownika budowy</w:t>
      </w:r>
      <w:r w:rsidRPr="00064F42">
        <w:br/>
        <w:t xml:space="preserve"> i Inspektora nadzoru wraz z wynikami wykonanych badań, pomiarów, przeprowadzonych prób, inwentaryzacją geodezyjną powykonawczą oraz </w:t>
      </w:r>
      <w:r w:rsidRPr="00064F42">
        <w:lastRenderedPageBreak/>
        <w:t>wszelkimi certyfikatami, aprobatami technicznymi, deklaracjami zgodności i atestami wymaganymi m. in. Ustawą Prawo Budowlane i Ustawą o wyrobach budowlanych aktualnymi na dzień odbioru danego elementu przez Zamawiającego oraz dodatkowo ze wszystkimi atestami i dopuszczenia dotyczącymi zastosowanego wyposażenia.</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Zamawiający  odmówi  odbioru  robót,  jeżeli  nie  został  wykonany  cały  przedmiot Umowy.</w:t>
      </w:r>
    </w:p>
    <w:p w:rsidR="00286CB4" w:rsidRPr="00064F42" w:rsidRDefault="00286CB4" w:rsidP="00064F42">
      <w:pPr>
        <w:pStyle w:val="Akapitzlist"/>
        <w:numPr>
          <w:ilvl w:val="0"/>
          <w:numId w:val="35"/>
        </w:numPr>
        <w:tabs>
          <w:tab w:val="left" w:pos="54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    W razie odebrania przedmiotu Umowy z zastrzeżeniem, co do stwierdzonych przy odbiorze wad Zamawiający może:</w:t>
      </w:r>
    </w:p>
    <w:p w:rsidR="00286CB4" w:rsidRPr="00064F42" w:rsidRDefault="00286CB4" w:rsidP="00064F42">
      <w:pPr>
        <w:pStyle w:val="Akapitzlist"/>
        <w:numPr>
          <w:ilvl w:val="0"/>
          <w:numId w:val="38"/>
        </w:numPr>
        <w:tabs>
          <w:tab w:val="left" w:pos="540"/>
        </w:tabs>
        <w:spacing w:after="0" w:line="360" w:lineRule="auto"/>
        <w:ind w:left="1276" w:hanging="284"/>
        <w:jc w:val="both"/>
        <w:rPr>
          <w:rFonts w:ascii="Times New Roman" w:hAnsi="Times New Roman" w:cs="Times New Roman"/>
          <w:sz w:val="24"/>
          <w:szCs w:val="24"/>
        </w:rPr>
      </w:pPr>
      <w:r w:rsidRPr="00064F42">
        <w:rPr>
          <w:rFonts w:ascii="Times New Roman" w:hAnsi="Times New Roman" w:cs="Times New Roman"/>
          <w:sz w:val="24"/>
          <w:szCs w:val="24"/>
        </w:rPr>
        <w:t>żądać usunięcia tych wad – jeżeli wady nadają się do usunięcia – wyznaczając pisemnie Wykonawcy odpowiedni termin;</w:t>
      </w:r>
    </w:p>
    <w:p w:rsidR="00286CB4" w:rsidRPr="00064F42" w:rsidRDefault="00286CB4" w:rsidP="00064F42">
      <w:pPr>
        <w:pStyle w:val="Akapitzlist"/>
        <w:numPr>
          <w:ilvl w:val="0"/>
          <w:numId w:val="38"/>
        </w:numPr>
        <w:tabs>
          <w:tab w:val="left" w:pos="540"/>
        </w:tabs>
        <w:spacing w:after="0" w:line="360" w:lineRule="auto"/>
        <w:ind w:left="1276" w:hanging="284"/>
        <w:jc w:val="both"/>
        <w:rPr>
          <w:rFonts w:ascii="Times New Roman" w:hAnsi="Times New Roman" w:cs="Times New Roman"/>
          <w:sz w:val="24"/>
          <w:szCs w:val="24"/>
        </w:rPr>
      </w:pPr>
      <w:r w:rsidRPr="00064F42">
        <w:rPr>
          <w:rFonts w:ascii="Times New Roman" w:hAnsi="Times New Roman" w:cs="Times New Roman"/>
          <w:sz w:val="24"/>
          <w:szCs w:val="24"/>
        </w:rPr>
        <w:t>obniżyć wynagrodzenie Wykonawcy, jeżeli wady usunąć się nie dadzą lub z okoliczności wynika, że Wykonawca nie zdoła ich usunąć w czasie odpowiednim lub, gdy Wykonawca nie usunął wad w wyznaczonym przez Zamawiającego terminie – a wady są nieistotne;</w:t>
      </w:r>
    </w:p>
    <w:p w:rsidR="00286CB4" w:rsidRPr="00064F42" w:rsidRDefault="00286CB4" w:rsidP="00064F42">
      <w:pPr>
        <w:pStyle w:val="Akapitzlist"/>
        <w:numPr>
          <w:ilvl w:val="0"/>
          <w:numId w:val="38"/>
        </w:numPr>
        <w:tabs>
          <w:tab w:val="left" w:pos="540"/>
        </w:tabs>
        <w:spacing w:after="0" w:line="360" w:lineRule="auto"/>
        <w:ind w:left="1276" w:hanging="284"/>
        <w:jc w:val="both"/>
        <w:rPr>
          <w:rFonts w:ascii="Times New Roman" w:hAnsi="Times New Roman" w:cs="Times New Roman"/>
          <w:sz w:val="24"/>
          <w:szCs w:val="24"/>
        </w:rPr>
      </w:pPr>
      <w:r w:rsidRPr="00064F42">
        <w:rPr>
          <w:rFonts w:ascii="Times New Roman" w:hAnsi="Times New Roman" w:cs="Times New Roman"/>
          <w:sz w:val="24"/>
          <w:szCs w:val="24"/>
        </w:rPr>
        <w:t>odstąpić od Umowy, jeżeli wady usunąć się nie dadzą lub z okoliczności wynika,</w:t>
      </w:r>
      <w:r w:rsidRPr="00064F42">
        <w:rPr>
          <w:rFonts w:ascii="Times New Roman" w:hAnsi="Times New Roman" w:cs="Times New Roman"/>
          <w:sz w:val="24"/>
          <w:szCs w:val="24"/>
        </w:rPr>
        <w:br/>
        <w:t xml:space="preserve"> że Wykonawca nie zdoła ich usunąć w czasie odpowiednim lub, gdy Wykonawca nie usunął wad w wyznaczonym przez Zamawiającego terminie – a wady są istotne.</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color w:val="FF0000"/>
          <w:sz w:val="24"/>
          <w:szCs w:val="24"/>
        </w:rPr>
      </w:pPr>
      <w:r w:rsidRPr="00064F42">
        <w:rPr>
          <w:rFonts w:ascii="Times New Roman" w:hAnsi="Times New Roman" w:cs="Times New Roman"/>
          <w:sz w:val="24"/>
          <w:szCs w:val="24"/>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286CB4" w:rsidRPr="00064F42" w:rsidRDefault="00286CB4" w:rsidP="00064F42">
      <w:pPr>
        <w:numPr>
          <w:ilvl w:val="0"/>
          <w:numId w:val="35"/>
        </w:numPr>
        <w:tabs>
          <w:tab w:val="left" w:pos="426"/>
        </w:tabs>
        <w:spacing w:line="360" w:lineRule="auto"/>
        <w:ind w:left="709" w:right="20" w:hanging="567"/>
        <w:jc w:val="both"/>
      </w:pPr>
      <w:r w:rsidRPr="00064F42">
        <w:t xml:space="preserve">      W wypadku usunięcia wad Wykonawca zobowiązany jest do zawiadomienia Zamawiającego o ich usunięciu.</w:t>
      </w:r>
    </w:p>
    <w:p w:rsidR="00286CB4" w:rsidRPr="00064F42" w:rsidRDefault="00286CB4" w:rsidP="00064F42">
      <w:pPr>
        <w:numPr>
          <w:ilvl w:val="0"/>
          <w:numId w:val="35"/>
        </w:numPr>
        <w:tabs>
          <w:tab w:val="left" w:pos="426"/>
        </w:tabs>
        <w:spacing w:line="360" w:lineRule="auto"/>
        <w:ind w:left="709" w:right="20" w:hanging="567"/>
        <w:jc w:val="both"/>
      </w:pPr>
      <w:r w:rsidRPr="00064F42">
        <w:t xml:space="preserve">     Podpisany przez obydwie strony bezusterkowy protokół odbioru dokumentacji projektowej oraz protokoły odbiorów częściowych będą stanowiły podstawę do wystawienia faktur częściowych, protokół odbioru końcowego, stwierdzający kompletność przekazywanej dokumentacji i bezusterkowość całości wykonanych robót,  będzie stanowił podstawę do wystawienia faktury końcowej.</w:t>
      </w:r>
    </w:p>
    <w:p w:rsidR="00286CB4" w:rsidRPr="00064F42" w:rsidRDefault="00286CB4" w:rsidP="00064F42">
      <w:pPr>
        <w:numPr>
          <w:ilvl w:val="0"/>
          <w:numId w:val="35"/>
        </w:numPr>
        <w:tabs>
          <w:tab w:val="left" w:pos="142"/>
        </w:tabs>
        <w:spacing w:line="360" w:lineRule="auto"/>
        <w:ind w:left="709" w:right="20" w:hanging="567"/>
        <w:jc w:val="both"/>
      </w:pPr>
      <w:r w:rsidRPr="00064F42">
        <w:t xml:space="preserve">Faktury  częściowe oraz faktura końcowa będą płatne w terminie </w:t>
      </w:r>
      <w:r>
        <w:t xml:space="preserve">21 dni od dnia dostarczenia </w:t>
      </w:r>
      <w:r w:rsidRPr="00064F42">
        <w:t xml:space="preserve">Zamawiającemu prawidłowo wystawionej faktury, przelewem na rachunek bankowy Wykonawcy    wskazany na fakturze. </w:t>
      </w:r>
    </w:p>
    <w:p w:rsidR="00286CB4" w:rsidRPr="00064F42" w:rsidRDefault="00286CB4" w:rsidP="00064F42">
      <w:pPr>
        <w:numPr>
          <w:ilvl w:val="0"/>
          <w:numId w:val="35"/>
        </w:numPr>
        <w:tabs>
          <w:tab w:val="left" w:pos="426"/>
        </w:tabs>
        <w:spacing w:line="360" w:lineRule="auto"/>
        <w:ind w:left="709" w:right="20" w:hanging="567"/>
        <w:jc w:val="both"/>
      </w:pPr>
      <w:r w:rsidRPr="00064F42">
        <w:lastRenderedPageBreak/>
        <w:t xml:space="preserve">      Odbiór po okresie rękojmi i gwarancji polega na sprawdzeniu usunięcia wad i usterek powstałych i ujawnionych w okresie gwarancji i rękojmi. </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Stwierdzone wady, usterki lub braki Wykonawca uzupełni i poprawi niezwłocznie w trakcie czynności odbiorowych.</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Jeżeli w czasie trwania czynności odbioru Wykonawca nie usunie w terminie wskazanym przez Zamawiającego ujawnionych wad, usterek lub braków, Zamawiający odmówi odbioru, wyznaczy nowy termin ich usunięcia i kolejny termin odbioru końcowego, który może się wiązać z naliczeniem kar umownych za niedotrzymanie terminu wykonania robót.</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W przypadku stwierdzenia wad nie dających się usunąć Zamawiający ma prawo zażądać wykonania przedmiotu odbioru po raz drugi lub odstąpić od umowy z winy Wykonawcy, gdy wada jest istotna albo obniżyć wynagrodzenie za wykonany wadliwie przedmiot umowy </w:t>
      </w:r>
      <w:r w:rsidRPr="00064F42">
        <w:rPr>
          <w:rFonts w:ascii="Times New Roman" w:hAnsi="Times New Roman" w:cs="Times New Roman"/>
          <w:sz w:val="24"/>
          <w:szCs w:val="24"/>
        </w:rPr>
        <w:br/>
        <w:t>w odpowiednim stosunku, gdy wada jest nieistotna.</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Z czynności odbioru końcowego przedmiotu umowy po usunięciu przez Wykonawcę wad</w:t>
      </w:r>
      <w:r w:rsidRPr="00064F42">
        <w:rPr>
          <w:rFonts w:ascii="Times New Roman" w:hAnsi="Times New Roman" w:cs="Times New Roman"/>
          <w:sz w:val="24"/>
          <w:szCs w:val="24"/>
        </w:rPr>
        <w:br/>
        <w:t xml:space="preserve"> i usterek, uzupełnieniu wszystkich braków, dostarczeniu kompletnej dokumentacji powykonawczej Zamawiający spisze protokół odbioru końcowego przedmiotu umowy (nie mający żadnych usterek/zastrzeżeń).</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Od daty, w której zakończy się odbiór końcowy Przedmiotu umowy zaczyna biec termin gwarancji jakości i rękojmi za wady.</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rsidR="00286CB4" w:rsidRPr="00064F42" w:rsidRDefault="00286CB4" w:rsidP="00064F42">
      <w:pPr>
        <w:pStyle w:val="Akapitzlist"/>
        <w:numPr>
          <w:ilvl w:val="0"/>
          <w:numId w:val="35"/>
        </w:numPr>
        <w:tabs>
          <w:tab w:val="left" w:pos="462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W przypadku opóźnień w usunięciu przez Wykonawcę wad stwierdzonych w okresie rękojmi </w:t>
      </w:r>
      <w:r w:rsidRPr="00064F42">
        <w:rPr>
          <w:rFonts w:ascii="Times New Roman" w:hAnsi="Times New Roman" w:cs="Times New Roman"/>
          <w:sz w:val="24"/>
          <w:szCs w:val="24"/>
        </w:rPr>
        <w:br/>
        <w:t>i gwarancji Zamawiający może w ramach wykonania zastępczego usunąć je na koszt i ryzyko Wykonawcy samodzielnie albo powierzyć ich usuniecie podmiotowi trzeciemu.</w:t>
      </w:r>
    </w:p>
    <w:p w:rsidR="00286CB4" w:rsidRDefault="00286CB4" w:rsidP="00064F42">
      <w:pPr>
        <w:tabs>
          <w:tab w:val="left" w:pos="4620"/>
        </w:tabs>
        <w:spacing w:line="360" w:lineRule="auto"/>
        <w:jc w:val="both"/>
        <w:rPr>
          <w:b/>
          <w:bCs/>
          <w:color w:val="FF0000"/>
        </w:rPr>
      </w:pPr>
    </w:p>
    <w:p w:rsidR="00286CB4" w:rsidRPr="00064F42" w:rsidRDefault="00286CB4" w:rsidP="00064F42">
      <w:pPr>
        <w:tabs>
          <w:tab w:val="left" w:pos="4620"/>
        </w:tabs>
        <w:spacing w:line="360" w:lineRule="auto"/>
        <w:jc w:val="both"/>
        <w:rPr>
          <w:b/>
          <w:bCs/>
          <w:color w:val="FF0000"/>
        </w:rPr>
      </w:pPr>
    </w:p>
    <w:p w:rsidR="00286CB4" w:rsidRPr="00064F42" w:rsidRDefault="00286CB4" w:rsidP="00064F42">
      <w:pPr>
        <w:numPr>
          <w:ilvl w:val="2"/>
          <w:numId w:val="10"/>
        </w:numPr>
        <w:tabs>
          <w:tab w:val="left" w:pos="4620"/>
        </w:tabs>
        <w:spacing w:line="360" w:lineRule="auto"/>
        <w:ind w:left="4620" w:hanging="186"/>
        <w:jc w:val="both"/>
        <w:rPr>
          <w:b/>
          <w:bCs/>
        </w:rPr>
      </w:pPr>
      <w:r w:rsidRPr="00064F42">
        <w:rPr>
          <w:b/>
          <w:bCs/>
        </w:rPr>
        <w:lastRenderedPageBreak/>
        <w:t>10</w:t>
      </w:r>
    </w:p>
    <w:p w:rsidR="00286CB4" w:rsidRPr="00064F42" w:rsidRDefault="00286CB4" w:rsidP="00064F42">
      <w:pPr>
        <w:spacing w:line="360" w:lineRule="auto"/>
        <w:ind w:left="3560"/>
        <w:rPr>
          <w:b/>
          <w:bCs/>
        </w:rPr>
      </w:pPr>
      <w:r w:rsidRPr="00064F42">
        <w:rPr>
          <w:b/>
          <w:bCs/>
        </w:rPr>
        <w:t>Warunki szczególne</w:t>
      </w:r>
    </w:p>
    <w:p w:rsidR="00286CB4" w:rsidRPr="00064F42" w:rsidRDefault="00286CB4" w:rsidP="00064F42">
      <w:pPr>
        <w:spacing w:line="360" w:lineRule="auto"/>
        <w:ind w:left="3560"/>
        <w:jc w:val="both"/>
        <w:rPr>
          <w:b/>
          <w:bCs/>
        </w:rPr>
      </w:pPr>
    </w:p>
    <w:p w:rsidR="00286CB4" w:rsidRPr="00064F42" w:rsidRDefault="00286CB4" w:rsidP="00064F42">
      <w:pPr>
        <w:numPr>
          <w:ilvl w:val="0"/>
          <w:numId w:val="10"/>
        </w:numPr>
        <w:tabs>
          <w:tab w:val="left" w:pos="540"/>
        </w:tabs>
        <w:spacing w:line="360" w:lineRule="auto"/>
        <w:ind w:left="540" w:hanging="540"/>
        <w:jc w:val="both"/>
      </w:pPr>
      <w:r w:rsidRPr="00064F42">
        <w:t>Ilekroć w Umowie mowa jest o:</w:t>
      </w:r>
    </w:p>
    <w:p w:rsidR="00286CB4" w:rsidRPr="00064F42" w:rsidRDefault="00286CB4" w:rsidP="00064F42">
      <w:pPr>
        <w:numPr>
          <w:ilvl w:val="0"/>
          <w:numId w:val="47"/>
        </w:numPr>
        <w:spacing w:line="360" w:lineRule="auto"/>
        <w:ind w:left="1276" w:hanging="283"/>
        <w:jc w:val="both"/>
      </w:pPr>
      <w:r w:rsidRPr="00064F42">
        <w:t>Pracach towarzyszących – należy rozumieć przez to prace niezbędne do wykonania robót podstawowych nie zaliczane do robót tymczasowych, w tym inwentaryzacja powykonawcza;</w:t>
      </w:r>
    </w:p>
    <w:p w:rsidR="00286CB4" w:rsidRPr="00064F42" w:rsidRDefault="00286CB4" w:rsidP="00064F42">
      <w:pPr>
        <w:numPr>
          <w:ilvl w:val="0"/>
          <w:numId w:val="47"/>
        </w:numPr>
        <w:spacing w:line="360" w:lineRule="auto"/>
        <w:ind w:left="1276" w:hanging="283"/>
        <w:jc w:val="both"/>
      </w:pPr>
      <w:r w:rsidRPr="00064F42">
        <w:t xml:space="preserve">Robotach tymczasowych - należy przez to rozumieć roboty, które są projektowane i wykonywane jako potrzebne do wykonania robót podstawowych, ale nie są przekazywane Zamawiającemu i są usuwane po wykonaniu robót podstawowych. </w:t>
      </w:r>
    </w:p>
    <w:p w:rsidR="00286CB4" w:rsidRPr="00064F42" w:rsidRDefault="00286CB4" w:rsidP="00064F42">
      <w:pPr>
        <w:numPr>
          <w:ilvl w:val="0"/>
          <w:numId w:val="11"/>
        </w:numPr>
        <w:tabs>
          <w:tab w:val="left" w:pos="561"/>
        </w:tabs>
        <w:spacing w:line="360" w:lineRule="auto"/>
        <w:ind w:left="561" w:hanging="561"/>
        <w:jc w:val="both"/>
      </w:pPr>
      <w:r w:rsidRPr="00064F42">
        <w:t>Wykonawca zrealizuje, w ramach wynagrodzenia ryczałtowego, potrzebne roboty tymczasowe, zgodnie z zapisami specyfikacji technicznej wykonania i odbioru robót budowlanych, oraz urządzenie placu budowy, w tym wykonanie zasilania w energię, ogrodzenie, w szczególności umieści na budowie, w widocznym miejscu, tablicę informacyjną oraz ogłoszenie zawierające dane dotyczące bezpieczeństwa pracy i ochrony zdrowia, a także zapewni realizację obowiązków kierownika budowy wynikających z ustawy Prawo budowlane.</w:t>
      </w:r>
    </w:p>
    <w:p w:rsidR="00286CB4" w:rsidRPr="00064F42" w:rsidRDefault="00286CB4" w:rsidP="00064F42">
      <w:pPr>
        <w:tabs>
          <w:tab w:val="left" w:pos="541"/>
        </w:tabs>
        <w:spacing w:line="360" w:lineRule="auto"/>
        <w:ind w:left="561" w:hanging="561"/>
        <w:jc w:val="both"/>
      </w:pPr>
      <w:r w:rsidRPr="00064F42">
        <w:t>3.</w:t>
      </w:r>
      <w:r w:rsidRPr="00064F42">
        <w:tab/>
        <w:t>Wykonawca wykona prace towarzyszące w zakresie przedmiotu Umowy łącznie z dostarczeniem inwentaryzacji powykonawczej.</w:t>
      </w:r>
    </w:p>
    <w:p w:rsidR="00286CB4" w:rsidRPr="00064F42" w:rsidRDefault="00286CB4" w:rsidP="00064F42">
      <w:pPr>
        <w:numPr>
          <w:ilvl w:val="0"/>
          <w:numId w:val="12"/>
        </w:numPr>
        <w:tabs>
          <w:tab w:val="left" w:pos="561"/>
        </w:tabs>
        <w:spacing w:line="360" w:lineRule="auto"/>
        <w:ind w:left="561" w:right="20" w:hanging="561"/>
        <w:jc w:val="both"/>
      </w:pPr>
      <w:r w:rsidRPr="00064F42">
        <w:t>Zamawiający nie ponosi odpowiedzialności za składniki majątkowe Wykonawcy znajdujące się na placu budowy, w trakcie realizacji przedmiotu Umowy.</w:t>
      </w:r>
    </w:p>
    <w:p w:rsidR="00286CB4" w:rsidRPr="00064F42" w:rsidRDefault="00286CB4" w:rsidP="00064F42">
      <w:pPr>
        <w:numPr>
          <w:ilvl w:val="0"/>
          <w:numId w:val="12"/>
        </w:numPr>
        <w:tabs>
          <w:tab w:val="left" w:pos="561"/>
        </w:tabs>
        <w:spacing w:line="360" w:lineRule="auto"/>
        <w:ind w:left="561" w:right="20" w:hanging="561"/>
        <w:jc w:val="both"/>
      </w:pPr>
      <w:r w:rsidRPr="00064F42">
        <w:t>Wykonawca odpowiada za bezpieczeństwo wykonywanych robót, a w szczególności za bezpieczne warunki poruszania się w obrębie realizowanych robót.</w:t>
      </w:r>
    </w:p>
    <w:p w:rsidR="00286CB4" w:rsidRPr="00064F42" w:rsidRDefault="00286CB4" w:rsidP="00064F42">
      <w:pPr>
        <w:numPr>
          <w:ilvl w:val="0"/>
          <w:numId w:val="12"/>
        </w:numPr>
        <w:tabs>
          <w:tab w:val="left" w:pos="561"/>
        </w:tabs>
        <w:spacing w:line="360" w:lineRule="auto"/>
        <w:ind w:left="561" w:hanging="561"/>
        <w:jc w:val="both"/>
      </w:pPr>
      <w:r w:rsidRPr="00064F42">
        <w:t xml:space="preserve">Wykonawca   będzie   prowadził   roboty   budowlane   w   sposób   umożliwiający funkcjonowanie obiektów. </w:t>
      </w:r>
    </w:p>
    <w:p w:rsidR="00286CB4" w:rsidRPr="00064F42" w:rsidRDefault="00286CB4" w:rsidP="00064F42">
      <w:pPr>
        <w:numPr>
          <w:ilvl w:val="0"/>
          <w:numId w:val="23"/>
        </w:numPr>
        <w:tabs>
          <w:tab w:val="left" w:pos="561"/>
        </w:tabs>
        <w:spacing w:line="360" w:lineRule="auto"/>
        <w:ind w:left="567" w:right="20" w:hanging="567"/>
        <w:jc w:val="both"/>
      </w:pPr>
      <w:r w:rsidRPr="00064F42">
        <w:t>Wykonawca zabezpieczy istniejące instalacje i sieci, a także będzie dbał o porządek na drodze dojazdowej na plac budowy.</w:t>
      </w:r>
    </w:p>
    <w:p w:rsidR="00286CB4" w:rsidRPr="00064F42" w:rsidRDefault="00286CB4" w:rsidP="00064F42">
      <w:pPr>
        <w:numPr>
          <w:ilvl w:val="0"/>
          <w:numId w:val="23"/>
        </w:numPr>
        <w:tabs>
          <w:tab w:val="left" w:pos="561"/>
        </w:tabs>
        <w:spacing w:line="360" w:lineRule="auto"/>
        <w:jc w:val="both"/>
      </w:pPr>
      <w:r w:rsidRPr="00064F42">
        <w:t>Wykonawca winien utrzymać w należytym stanie teren budowy.</w:t>
      </w:r>
    </w:p>
    <w:p w:rsidR="00286CB4" w:rsidRPr="00064F42" w:rsidRDefault="00286CB4" w:rsidP="00064F42">
      <w:pPr>
        <w:numPr>
          <w:ilvl w:val="0"/>
          <w:numId w:val="23"/>
        </w:numPr>
        <w:tabs>
          <w:tab w:val="left" w:pos="561"/>
        </w:tabs>
        <w:spacing w:line="360" w:lineRule="auto"/>
        <w:ind w:left="567" w:right="20" w:hanging="567"/>
        <w:jc w:val="both"/>
      </w:pPr>
      <w:r w:rsidRPr="00064F42">
        <w:t>Na 7 dni przed zgłoszeniem przez Wykonawcę Zamawiającemu o zakończeniu robót budowlanych Wykonawca przekaże Inspektorowi nadzoru operat kolaudacyjny zawierający wszystkie certyfikaty, dopuszczenia, świadectwa zgodności na wszystkie materiały, urządzenia i elementy wyposażenia. Niedostarczenie ww. dokumentów dla celów odbioru robót jest uważane jako nie zakończenie robót.</w:t>
      </w:r>
    </w:p>
    <w:p w:rsidR="00286CB4" w:rsidRPr="00064F42" w:rsidRDefault="00286CB4" w:rsidP="00064F42">
      <w:pPr>
        <w:numPr>
          <w:ilvl w:val="0"/>
          <w:numId w:val="23"/>
        </w:numPr>
        <w:tabs>
          <w:tab w:val="left" w:pos="561"/>
        </w:tabs>
        <w:spacing w:line="360" w:lineRule="auto"/>
        <w:ind w:left="567" w:right="20" w:hanging="567"/>
        <w:jc w:val="both"/>
      </w:pPr>
      <w:r w:rsidRPr="00064F42">
        <w:lastRenderedPageBreak/>
        <w:t>Po zakończeniu robót Wykonawca uporządkuje teren przyległy do terenu budowy, również w zakresie odtworzenia zieleni.</w:t>
      </w:r>
    </w:p>
    <w:p w:rsidR="00286CB4" w:rsidRPr="00064F42" w:rsidRDefault="00286CB4" w:rsidP="00064F42">
      <w:pPr>
        <w:numPr>
          <w:ilvl w:val="0"/>
          <w:numId w:val="23"/>
        </w:numPr>
        <w:tabs>
          <w:tab w:val="left" w:pos="393"/>
          <w:tab w:val="left" w:pos="561"/>
        </w:tabs>
        <w:spacing w:line="360" w:lineRule="auto"/>
        <w:ind w:right="20"/>
        <w:jc w:val="both"/>
      </w:pPr>
      <w:r w:rsidRPr="00064F42">
        <w:t xml:space="preserve">    Przed przystąpieniem do realizacji robót Wykonawca sporządzi plan BIOZ.</w:t>
      </w:r>
    </w:p>
    <w:p w:rsidR="00286CB4" w:rsidRPr="00064F42" w:rsidRDefault="00286CB4" w:rsidP="00064F42">
      <w:pPr>
        <w:numPr>
          <w:ilvl w:val="0"/>
          <w:numId w:val="23"/>
        </w:numPr>
        <w:tabs>
          <w:tab w:val="left" w:pos="561"/>
        </w:tabs>
        <w:spacing w:line="360" w:lineRule="auto"/>
        <w:ind w:left="567" w:right="20" w:hanging="567"/>
        <w:jc w:val="both"/>
      </w:pPr>
      <w:r w:rsidRPr="00064F42">
        <w:t>Wykonawca usunie niezwłocznie docelowo wszelkie szkody i awarie spowodowane przez Wykonawcę, podwykonawcę lub dalszego podwykonawcę, w trakcie realizacji robót.</w:t>
      </w:r>
    </w:p>
    <w:p w:rsidR="00286CB4" w:rsidRPr="00064F42" w:rsidRDefault="00286CB4" w:rsidP="00064F42">
      <w:pPr>
        <w:numPr>
          <w:ilvl w:val="0"/>
          <w:numId w:val="23"/>
        </w:numPr>
        <w:tabs>
          <w:tab w:val="left" w:pos="561"/>
        </w:tabs>
        <w:spacing w:line="360" w:lineRule="auto"/>
        <w:ind w:left="567" w:right="20" w:hanging="567"/>
        <w:jc w:val="both"/>
      </w:pPr>
      <w:r w:rsidRPr="00064F42">
        <w:t>Wykonawca na żądanie Zamawiającego powinien uczestniczyć w naradach i innych czynnościach w trakcie realizacji przedmiotu Umowy oraz w okresie gwarancji i rękojmi.</w:t>
      </w:r>
    </w:p>
    <w:p w:rsidR="00286CB4" w:rsidRPr="00064F42" w:rsidRDefault="00286CB4" w:rsidP="00064F42">
      <w:pPr>
        <w:spacing w:line="360" w:lineRule="auto"/>
        <w:ind w:right="-140"/>
        <w:jc w:val="center"/>
        <w:rPr>
          <w:b/>
          <w:bCs/>
        </w:rPr>
      </w:pPr>
      <w:bookmarkStart w:id="4" w:name="page33"/>
      <w:bookmarkEnd w:id="4"/>
    </w:p>
    <w:p w:rsidR="00286CB4" w:rsidRPr="00064F42" w:rsidRDefault="00286CB4" w:rsidP="00064F42">
      <w:pPr>
        <w:spacing w:line="360" w:lineRule="auto"/>
        <w:ind w:right="-140"/>
        <w:jc w:val="center"/>
      </w:pPr>
      <w:r w:rsidRPr="00064F42">
        <w:rPr>
          <w:b/>
          <w:bCs/>
        </w:rPr>
        <w:t>§ 11</w:t>
      </w:r>
    </w:p>
    <w:p w:rsidR="00286CB4" w:rsidRPr="00064F42" w:rsidRDefault="00286CB4" w:rsidP="00064F42">
      <w:pPr>
        <w:spacing w:line="360" w:lineRule="auto"/>
        <w:ind w:right="-140"/>
        <w:jc w:val="center"/>
        <w:rPr>
          <w:b/>
          <w:bCs/>
        </w:rPr>
      </w:pPr>
      <w:r w:rsidRPr="00064F42">
        <w:rPr>
          <w:b/>
          <w:bCs/>
        </w:rPr>
        <w:t>Warunki realizacji prac</w:t>
      </w:r>
    </w:p>
    <w:p w:rsidR="00286CB4" w:rsidRPr="00064F42" w:rsidRDefault="00286CB4" w:rsidP="00064F42">
      <w:pPr>
        <w:spacing w:line="360" w:lineRule="auto"/>
        <w:ind w:right="-140"/>
        <w:jc w:val="center"/>
      </w:pPr>
    </w:p>
    <w:p w:rsidR="00286CB4" w:rsidRPr="00064F42" w:rsidRDefault="00286CB4" w:rsidP="00064F42">
      <w:pPr>
        <w:numPr>
          <w:ilvl w:val="0"/>
          <w:numId w:val="13"/>
        </w:numPr>
        <w:tabs>
          <w:tab w:val="left" w:pos="561"/>
        </w:tabs>
        <w:spacing w:line="360" w:lineRule="auto"/>
        <w:ind w:left="561" w:right="20" w:hanging="420"/>
        <w:jc w:val="both"/>
      </w:pPr>
      <w:r w:rsidRPr="00064F42">
        <w:t>Wykonawca zobowiązany jest do realizacji przedmiotu umowy zgodnie z obowiązującymi normami, przepisami, wiedzą techniczną oraz doświadczeniem Wykonawcy.</w:t>
      </w:r>
    </w:p>
    <w:p w:rsidR="00286CB4" w:rsidRPr="00064F42" w:rsidRDefault="00286CB4" w:rsidP="00064F42">
      <w:pPr>
        <w:numPr>
          <w:ilvl w:val="0"/>
          <w:numId w:val="13"/>
        </w:numPr>
        <w:tabs>
          <w:tab w:val="left" w:pos="561"/>
        </w:tabs>
        <w:spacing w:line="360" w:lineRule="auto"/>
        <w:ind w:left="561" w:right="20" w:hanging="420"/>
        <w:jc w:val="both"/>
      </w:pPr>
      <w:r w:rsidRPr="00064F42">
        <w:t>Wykonawca jest odpowiedzialny za jakość wykonywanych robót oraz za zgodność realizacji z dokumentacją projektową i specyfikacjami technicznymi wykonania i odbioru robót budowlanych.</w:t>
      </w:r>
    </w:p>
    <w:p w:rsidR="00286CB4" w:rsidRPr="00064F42" w:rsidRDefault="00286CB4" w:rsidP="00064F42">
      <w:pPr>
        <w:numPr>
          <w:ilvl w:val="0"/>
          <w:numId w:val="13"/>
        </w:numPr>
        <w:tabs>
          <w:tab w:val="left" w:pos="540"/>
        </w:tabs>
        <w:spacing w:line="360" w:lineRule="auto"/>
        <w:ind w:left="540" w:right="20" w:hanging="420"/>
        <w:jc w:val="both"/>
      </w:pPr>
      <w:r w:rsidRPr="00064F42">
        <w:t>Wykonawca ponosi pełną odpowiedzialność względem Zamawiającego za jakość, terminowość oraz bezpieczeństwo robót, które wykonuje sam oraz przy pomocy podwykonawców i dalszych podwykonawców.</w:t>
      </w:r>
    </w:p>
    <w:p w:rsidR="00286CB4" w:rsidRPr="00064F42" w:rsidRDefault="00286CB4" w:rsidP="00064F42">
      <w:pPr>
        <w:numPr>
          <w:ilvl w:val="0"/>
          <w:numId w:val="13"/>
        </w:numPr>
        <w:tabs>
          <w:tab w:val="left" w:pos="540"/>
        </w:tabs>
        <w:spacing w:line="360" w:lineRule="auto"/>
        <w:ind w:left="540" w:right="20" w:hanging="420"/>
        <w:jc w:val="both"/>
      </w:pPr>
      <w:r w:rsidRPr="00064F42">
        <w:t>Do wbudowania mogą być użyte wyłącznie nowe materiały i urządzenia dopuszczone do stosowania w budownictwie,  w stanie kompletnym i nieuszkodzonym, posiadające aktualne na dzień wbudowania atesty, aprobaty techniczne, deklarację zgodności.</w:t>
      </w:r>
    </w:p>
    <w:p w:rsidR="00286CB4" w:rsidRPr="00064F42" w:rsidRDefault="00286CB4" w:rsidP="00064F42">
      <w:pPr>
        <w:numPr>
          <w:ilvl w:val="0"/>
          <w:numId w:val="13"/>
        </w:numPr>
        <w:tabs>
          <w:tab w:val="left" w:pos="540"/>
        </w:tabs>
        <w:spacing w:line="360" w:lineRule="auto"/>
        <w:ind w:left="540" w:hanging="420"/>
        <w:jc w:val="both"/>
      </w:pPr>
      <w:r w:rsidRPr="00064F42">
        <w:t>Wykonawca zobowiązuje się w trakcie trwania robót, aż do czasu ich odbioru – utrzymać teren budowy, jak i miejsce wykonywania robót, w stanie wolnym od zbędnych przeszkód, usuwać na bieżąco zbędne materiały, odpadki, śmieci, urządzenia prowizoryczne, które nie są już potrzebne. Wykonawca jest również odpowiedzialny za przestrzeganie przepisów BHP i ppoż., a także odpowiada za bezpieczne warunki poruszania się pojazdów i pieszych w obrębie realizowanych robót.</w:t>
      </w:r>
    </w:p>
    <w:p w:rsidR="00286CB4" w:rsidRPr="00064F42" w:rsidRDefault="00286CB4" w:rsidP="00064F42">
      <w:pPr>
        <w:tabs>
          <w:tab w:val="left" w:pos="520"/>
        </w:tabs>
        <w:spacing w:line="360" w:lineRule="auto"/>
        <w:ind w:left="540" w:right="20" w:hanging="426"/>
        <w:jc w:val="both"/>
      </w:pPr>
      <w:r w:rsidRPr="00064F42">
        <w:t>6.</w:t>
      </w:r>
      <w:r w:rsidRPr="00064F42">
        <w:tab/>
        <w:t xml:space="preserve">Wykonawca – jako wytwórca odpadów w rozumieniu ustawy z dnia 14 grudnia 2012 r. o odpadach (Dz. U. z 2019 r. poz. 701.), ma obowiązek gospodarowania odpadami powstałymi w toku realizacji zamówienia zgodnie z ustawą z o odpadach, z </w:t>
      </w:r>
      <w:r w:rsidRPr="00064F42">
        <w:lastRenderedPageBreak/>
        <w:t>uwzględnieniem możliwości zlecenia gospodarowania odpadami innemu podmiotowi zgodnie z art. 27 ust. 2 i nast. ustawy o odpadach.</w:t>
      </w:r>
    </w:p>
    <w:p w:rsidR="00286CB4" w:rsidRPr="00064F42" w:rsidRDefault="00286CB4" w:rsidP="00064F42">
      <w:pPr>
        <w:numPr>
          <w:ilvl w:val="0"/>
          <w:numId w:val="12"/>
        </w:numPr>
        <w:tabs>
          <w:tab w:val="left" w:pos="520"/>
        </w:tabs>
        <w:spacing w:line="360" w:lineRule="auto"/>
        <w:ind w:left="540" w:right="20" w:hanging="419"/>
        <w:jc w:val="both"/>
      </w:pPr>
      <w:r w:rsidRPr="00064F42">
        <w:t>Wykonawca będzie prawidłowo prowadził dokumentację budowy, zgodnie z obowiązującymi przepisami prawa.</w:t>
      </w:r>
    </w:p>
    <w:p w:rsidR="00286CB4" w:rsidRPr="00064F42" w:rsidRDefault="00286CB4" w:rsidP="00064F42">
      <w:pPr>
        <w:numPr>
          <w:ilvl w:val="0"/>
          <w:numId w:val="12"/>
        </w:numPr>
        <w:tabs>
          <w:tab w:val="left" w:pos="520"/>
        </w:tabs>
        <w:spacing w:line="360" w:lineRule="auto"/>
        <w:ind w:left="540" w:right="20" w:hanging="419"/>
        <w:jc w:val="both"/>
      </w:pPr>
      <w:r w:rsidRPr="00064F42">
        <w:t>Wykonawca jest zobowiązany do ustaleń z zarządcą każdego obiektu terminów prowadzonych prac tak, aby wykonywane roboty nie zakłócały jego prawidłowego funkcjonowania.</w:t>
      </w:r>
    </w:p>
    <w:p w:rsidR="00286CB4" w:rsidRPr="00064F42" w:rsidRDefault="00286CB4" w:rsidP="00064F42">
      <w:pPr>
        <w:shd w:val="clear" w:color="auto" w:fill="FFFFFF"/>
        <w:tabs>
          <w:tab w:val="left" w:pos="9180"/>
        </w:tabs>
        <w:spacing w:line="360" w:lineRule="auto"/>
        <w:ind w:right="73"/>
        <w:rPr>
          <w:b/>
          <w:bCs/>
          <w:spacing w:val="27"/>
        </w:rPr>
      </w:pPr>
    </w:p>
    <w:p w:rsidR="00286CB4" w:rsidRPr="00064F42" w:rsidRDefault="00286CB4" w:rsidP="00064F42">
      <w:pPr>
        <w:shd w:val="clear" w:color="auto" w:fill="FFFFFF"/>
        <w:tabs>
          <w:tab w:val="left" w:pos="9180"/>
        </w:tabs>
        <w:spacing w:line="360" w:lineRule="auto"/>
        <w:ind w:right="73"/>
        <w:jc w:val="center"/>
        <w:rPr>
          <w:b/>
          <w:bCs/>
          <w:spacing w:val="27"/>
        </w:rPr>
      </w:pPr>
      <w:r w:rsidRPr="00064F42">
        <w:rPr>
          <w:b/>
          <w:bCs/>
          <w:spacing w:val="27"/>
        </w:rPr>
        <w:t>§12</w:t>
      </w:r>
    </w:p>
    <w:p w:rsidR="00286CB4" w:rsidRPr="00064F42" w:rsidRDefault="00286CB4" w:rsidP="00064F42">
      <w:pPr>
        <w:shd w:val="clear" w:color="auto" w:fill="FFFFFF"/>
        <w:tabs>
          <w:tab w:val="left" w:pos="9180"/>
        </w:tabs>
        <w:spacing w:line="360" w:lineRule="auto"/>
        <w:ind w:right="73"/>
        <w:jc w:val="center"/>
        <w:rPr>
          <w:b/>
          <w:bCs/>
          <w:spacing w:val="27"/>
        </w:rPr>
      </w:pPr>
      <w:r w:rsidRPr="00064F42">
        <w:rPr>
          <w:b/>
          <w:bCs/>
        </w:rPr>
        <w:t xml:space="preserve">Ubezpieczenie </w:t>
      </w:r>
    </w:p>
    <w:p w:rsidR="00286CB4" w:rsidRPr="00064F42" w:rsidRDefault="00286CB4" w:rsidP="00064F42">
      <w:pPr>
        <w:numPr>
          <w:ilvl w:val="0"/>
          <w:numId w:val="33"/>
        </w:numPr>
        <w:tabs>
          <w:tab w:val="left" w:pos="520"/>
        </w:tabs>
        <w:spacing w:line="360" w:lineRule="auto"/>
        <w:ind w:left="540" w:right="20" w:hanging="419"/>
        <w:jc w:val="both"/>
      </w:pPr>
      <w:r w:rsidRPr="00064F42">
        <w:rPr>
          <w:spacing w:val="-1"/>
        </w:rPr>
        <w:t xml:space="preserve">Wykonawca zobowiązany jest do posiadania ważnej umowy ubezpieczeniowej obejmującej ubezpieczenie odpowiedzialności cywilnej Wykonawcy z tytułu prowadzonej działalności gospodarczej na ewentualność szkód, które mogą zaistnieć w związku z prowadzeniem robót w następstwie których Wykonawca zobowiązany będzie do naprawienia szkody osobowej lub rzeczowej wyrządzonej osobie trzeciej w miejscu i sąsiedztwie prowadzenia robót. </w:t>
      </w:r>
    </w:p>
    <w:p w:rsidR="00286CB4" w:rsidRPr="00064F42" w:rsidRDefault="00286CB4" w:rsidP="00064F42">
      <w:pPr>
        <w:numPr>
          <w:ilvl w:val="0"/>
          <w:numId w:val="34"/>
        </w:numPr>
        <w:tabs>
          <w:tab w:val="left" w:pos="520"/>
        </w:tabs>
        <w:spacing w:line="360" w:lineRule="auto"/>
        <w:ind w:left="540" w:right="20" w:hanging="419"/>
        <w:jc w:val="both"/>
      </w:pPr>
      <w:r w:rsidRPr="00064F42">
        <w:t>Ubezpieczenie powinno obejmować wartość minimum 2.000.000 zł (słownie: dwa miliony złotych 00/100) i być dokonane w wybranej instytucji ubezpieczeniowej i przedstawione Zamawiającemu oraz utrzymane przez okres obowiązującej umowy oraz okres rękojmi za wady.</w:t>
      </w:r>
    </w:p>
    <w:p w:rsidR="00286CB4" w:rsidRPr="00064F42" w:rsidRDefault="00286CB4" w:rsidP="00064F42">
      <w:pPr>
        <w:numPr>
          <w:ilvl w:val="0"/>
          <w:numId w:val="34"/>
        </w:numPr>
        <w:tabs>
          <w:tab w:val="left" w:pos="520"/>
        </w:tabs>
        <w:spacing w:line="360" w:lineRule="auto"/>
        <w:ind w:left="540" w:right="20" w:hanging="419"/>
        <w:jc w:val="both"/>
      </w:pPr>
      <w:r w:rsidRPr="00064F42">
        <w:t xml:space="preserve">Wykonawca zobowiązany jest do przedłożenia na każde żądanie Zamawiającego aktualnego dokumentu polisy potwierdzającej zawarcie umowy ubezpieczeniowej, o której mowa powyżej, w terminie 3 dni od wezwania.  </w:t>
      </w:r>
    </w:p>
    <w:p w:rsidR="00286CB4" w:rsidRPr="00064F42" w:rsidRDefault="00286CB4" w:rsidP="00064F42">
      <w:pPr>
        <w:numPr>
          <w:ilvl w:val="0"/>
          <w:numId w:val="34"/>
        </w:numPr>
        <w:tabs>
          <w:tab w:val="left" w:pos="520"/>
        </w:tabs>
        <w:spacing w:line="360" w:lineRule="auto"/>
        <w:ind w:left="540" w:right="20" w:hanging="419"/>
        <w:jc w:val="both"/>
      </w:pPr>
      <w:r w:rsidRPr="00064F42">
        <w:t xml:space="preserve">W przypadku niedotrzymania przez Wykonawcę warunków, o których mowa powyżej Zamawiającemu przysługuje prawo odstąpienia od umowy. </w:t>
      </w:r>
    </w:p>
    <w:p w:rsidR="00286CB4" w:rsidRPr="00064F42" w:rsidRDefault="00286CB4" w:rsidP="00064F42">
      <w:pPr>
        <w:spacing w:line="360" w:lineRule="auto"/>
        <w:jc w:val="both"/>
      </w:pPr>
    </w:p>
    <w:p w:rsidR="00286CB4" w:rsidRPr="00064F42" w:rsidRDefault="00286CB4" w:rsidP="00064F42">
      <w:pPr>
        <w:tabs>
          <w:tab w:val="left" w:pos="520"/>
        </w:tabs>
        <w:spacing w:line="360" w:lineRule="auto"/>
        <w:jc w:val="center"/>
        <w:rPr>
          <w:b/>
          <w:bCs/>
        </w:rPr>
      </w:pPr>
      <w:r w:rsidRPr="00064F42">
        <w:rPr>
          <w:b/>
          <w:bCs/>
        </w:rPr>
        <w:t>§ 13</w:t>
      </w:r>
    </w:p>
    <w:p w:rsidR="00286CB4" w:rsidRPr="00064F42" w:rsidRDefault="00286CB4" w:rsidP="00064F42">
      <w:pPr>
        <w:tabs>
          <w:tab w:val="left" w:pos="520"/>
        </w:tabs>
        <w:spacing w:line="360" w:lineRule="auto"/>
        <w:jc w:val="center"/>
        <w:rPr>
          <w:b/>
          <w:bCs/>
        </w:rPr>
      </w:pPr>
      <w:r w:rsidRPr="00064F42">
        <w:rPr>
          <w:b/>
          <w:bCs/>
        </w:rPr>
        <w:t xml:space="preserve">Kary umowne/ odstąpienie od umowy </w:t>
      </w:r>
    </w:p>
    <w:p w:rsidR="00286CB4" w:rsidRPr="00064F42" w:rsidRDefault="00286CB4" w:rsidP="00064F42">
      <w:pPr>
        <w:numPr>
          <w:ilvl w:val="0"/>
          <w:numId w:val="28"/>
        </w:numPr>
        <w:tabs>
          <w:tab w:val="left" w:pos="426"/>
        </w:tabs>
        <w:spacing w:line="360" w:lineRule="auto"/>
        <w:ind w:left="426" w:hanging="426"/>
        <w:jc w:val="both"/>
      </w:pPr>
      <w:r w:rsidRPr="00064F42">
        <w:t xml:space="preserve">Zamawiający jest uprawniony do naliczenia Wykonawcy kar umownych w następujących przypadkach: </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w przypadku odstąpienia od Umowy przez Zamawiającego z winy Wykonawcy – w wysokości 15% całkowitego wynagrodzenia brutto, o którym mowa w § 7ust. 1 niniejszej Umowy,</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opóźnienie w dostarczeniu dokumentacji projektowej w stosunku do terminu dostarczenia dokumentacji projektowej określonego w § 3pkt 2 w wysokości 0,5% wynagrodzenia brutto  wskazanego w § 7 ust. 1 pkt 1  za każdy dzień opóźnienia, </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opóźnienie w terminie realizacji  przedmiotu umowy określonego w §3 pkt 4 umowy w wysokości 0,5 % całkowitego wynagrodzenia brutto wskazanego w  § 7ust. 1 za każdy dzień opóźnienia,</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za każdy dzień opóźnienia w realizacji umowy zgodnie z zaakceptowanym harmonogramem rzeczowo - finansowym, liczony od upływu terminu wyznaczonego zgodnie z postanowieniami § 7 ust. 1- w wysokości 0,5 % całkowitego wynagrodzenia brutto określonego w § 7</w:t>
      </w:r>
      <w:r w:rsidRPr="00064F42">
        <w:rPr>
          <w:rStyle w:val="Odwoaniedokomentarza"/>
          <w:rFonts w:ascii="Times New Roman" w:hAnsi="Times New Roman" w:cs="Times New Roman"/>
          <w:sz w:val="24"/>
          <w:szCs w:val="24"/>
          <w:lang w:eastAsia="pl-PL"/>
        </w:rPr>
        <w:t xml:space="preserve">ust. </w:t>
      </w:r>
      <w:r w:rsidRPr="00064F42">
        <w:rPr>
          <w:rFonts w:ascii="Times New Roman" w:hAnsi="Times New Roman" w:cs="Times New Roman"/>
          <w:sz w:val="24"/>
          <w:szCs w:val="24"/>
        </w:rPr>
        <w:t>1 umowy.</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opóźnienie w usunięciu wad w stosunku do terminu wyznaczonego zgodnie z postanowieniami § 4 st. 4 umowy w wysokości 0,5 % całkowitego wynagrodzenia brutto, o którym mowa w § 7 ust. 1 za każdy rozpoczęty dzień opóźnienia, </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za niedopełnienie obowiązków w zakresie gospodarowania odpadami, o których mowa w § 11 ust. 6 Umowy w wysokości 0,1 % całkowitego wynagrodzenia brutto, o którym mowa w § 7 ust. 1 niniejszej Umowy, za każdy dzień uchybienia obowiązkom w zakresie gospodarowania odpadami,</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w przypadku braku zapłaty lub nieterminowej zapłaty wynagrodzenia należnego podwykonawcom lub dalszym podwykonawcom – 0,5 % wynagrodzenia należnego podwykonawcy lub dalszemu podwykonawcy za każdy dzień opóźnienia,</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w przypadku nieprzedłożenia Zamawiającemu do zaakceptowania projektu umowy o podwykonawstwo, lub projektu jej zmiany  – 1% całkowitego wynagrodzenia  brutto  określonego  w   § 7 ust.1  Umowy, za każdy przypadek,</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 przypadku nieprzedłożenia Zamawiającemu poświadczonej za zgodność z oryginałem kopii umowy o podwykonawstwo lub jej zmiany w wysokości 0,5 % całkowitego wynagrodzenia brutto określonego w § 7 ust. 1 za każdy dzień zwłoki, </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w przypadku braku zmiany umowy o podwykonawstwo w zakresie terminu zapłaty podwykonawcom  w wysokości 1 % całkowitego wynagrodzenia brutto określonego  w § 7 ust. 1 umowy, za każdy przypadek,</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lastRenderedPageBreak/>
        <w:t xml:space="preserve">w przypadku uchybienia obowiązkom związanym z zatrudnieniem na podstawie umów o pracę – 0,2 % całkowitego wynagrodzenia brutto określonego w § 7 ust.1 za każdy stwierdzony przypadek odstępstwa od wymogu zatrudnienia na podstawie umowy o pracę, </w:t>
      </w:r>
    </w:p>
    <w:p w:rsidR="00286CB4" w:rsidRPr="00064F42" w:rsidRDefault="00286CB4" w:rsidP="00064F42">
      <w:pPr>
        <w:pStyle w:val="Akapitzlist"/>
        <w:numPr>
          <w:ilvl w:val="0"/>
          <w:numId w:val="29"/>
        </w:numPr>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za każdy dzień opóźnienia w przekazaniu Zamawiającemu dokumentu polisy, o którym mowa w § 12 ust. 3, w stosunku do terminu określonego w § 9 ust. 3, w wysokości 0,2 % całkowitego wynagrodzenia brutto, o którym mowa w § 7 ust. 1 umowy.</w:t>
      </w:r>
    </w:p>
    <w:p w:rsidR="00286CB4" w:rsidRPr="00064F42" w:rsidRDefault="00286CB4" w:rsidP="00064F42">
      <w:pPr>
        <w:pStyle w:val="Akapitzlist"/>
        <w:numPr>
          <w:ilvl w:val="0"/>
          <w:numId w:val="28"/>
        </w:numPr>
        <w:spacing w:after="0" w:line="360" w:lineRule="auto"/>
        <w:ind w:left="709" w:right="20" w:hanging="567"/>
        <w:jc w:val="both"/>
        <w:rPr>
          <w:rFonts w:ascii="Times New Roman" w:hAnsi="Times New Roman" w:cs="Times New Roman"/>
          <w:sz w:val="24"/>
          <w:szCs w:val="24"/>
        </w:rPr>
      </w:pPr>
      <w:r w:rsidRPr="00064F42">
        <w:rPr>
          <w:rFonts w:ascii="Times New Roman" w:hAnsi="Times New Roman" w:cs="Times New Roman"/>
          <w:sz w:val="24"/>
          <w:szCs w:val="24"/>
        </w:rPr>
        <w:t>Wykonawca upoważnia Zamawiającego do potrącenia z wynagrodzenia brutto, o którym mowa w § 7 ust. 1 niniejszej Umowy, kwoty naliczonych kar umownych.</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z w:val="24"/>
          <w:szCs w:val="24"/>
        </w:rPr>
        <w:t xml:space="preserve">Łączna wysokość kar umownych nie może przekroczyć 30 % wysokości całkowitego wynagrodzenia brutto Wykonawcy określonego w § 7 ust. 1 umowy. </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z w:val="24"/>
          <w:szCs w:val="24"/>
        </w:rPr>
        <w:t xml:space="preserve">Niezależnie od kar określonych w ust. 1 Zamawiający może dochodzić odszkodowania za szkodę przewyższającą wysokość kar umownych, na zasadach ogólnych. </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z w:val="24"/>
          <w:szCs w:val="24"/>
        </w:rPr>
        <w:t>W razie, gdy kary umowne nie pokryją poniesionej szkody, Zamawiający zachowuje możliwość dochodzenia odszkodowania uzupełniającego do pełnej wysokości poniesionej szkody.</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z w:val="24"/>
          <w:szCs w:val="24"/>
        </w:rPr>
        <w:t>Zamawiający w okresie trwania umowy (tj. do dnia podpisania bez zastrzeżeń odbioru końcowego przedmiotu umowy) ma prawo odstąpić od umowy/ lub jej części z winy Wykonawcy ze skutkiem natychmiastowym ex nunc w przypadku zaistnienia którejkolwiek z okoliczności wskazanych poniżej w pkt 1-10 niniejszego ustępu w terminie 30 dni od powstania którejkolwiek z tych okoliczności:</w:t>
      </w:r>
    </w:p>
    <w:p w:rsidR="00286CB4" w:rsidRPr="00064F42" w:rsidRDefault="00286CB4" w:rsidP="00064F42">
      <w:pPr>
        <w:pStyle w:val="Tekstpodstawowywcity"/>
        <w:numPr>
          <w:ilvl w:val="0"/>
          <w:numId w:val="30"/>
        </w:numPr>
        <w:spacing w:after="0" w:line="360" w:lineRule="auto"/>
        <w:ind w:left="1276" w:right="-2" w:hanging="283"/>
        <w:jc w:val="both"/>
      </w:pPr>
      <w:r w:rsidRPr="00064F42">
        <w:t xml:space="preserve">  jeżeli Wykonawca nie przystąpi do wykonywania obowiązków wynikających z umowy w terminie 5 dni od jej zawarcia,</w:t>
      </w:r>
    </w:p>
    <w:p w:rsidR="00286CB4" w:rsidRPr="00064F42" w:rsidRDefault="00286CB4" w:rsidP="00064F42">
      <w:pPr>
        <w:pStyle w:val="Tekstpodstawowywcity"/>
        <w:numPr>
          <w:ilvl w:val="0"/>
          <w:numId w:val="30"/>
        </w:numPr>
        <w:spacing w:after="0" w:line="360" w:lineRule="auto"/>
        <w:ind w:left="1276" w:right="-2" w:hanging="283"/>
        <w:jc w:val="both"/>
      </w:pPr>
      <w:r w:rsidRPr="00064F42">
        <w:t>jeżeli Wykonawca przerwie wykonywanie obowiązków wynikających z umowy na okres dłuższy niż 7 dni i nie wznowi prac w ciągu 7 dni od wezwania Zamawiającego do kontynuacji prac,</w:t>
      </w:r>
    </w:p>
    <w:p w:rsidR="00286CB4" w:rsidRPr="00064F42" w:rsidRDefault="00286CB4" w:rsidP="00064F42">
      <w:pPr>
        <w:pStyle w:val="Tekstpodstawowywcity"/>
        <w:numPr>
          <w:ilvl w:val="0"/>
          <w:numId w:val="30"/>
        </w:numPr>
        <w:spacing w:after="0" w:line="360" w:lineRule="auto"/>
        <w:ind w:left="1276" w:right="-2" w:hanging="283"/>
        <w:jc w:val="both"/>
      </w:pPr>
      <w:r w:rsidRPr="00064F42">
        <w:t>jeżeli bezskutecznie upłynie czternastodniowy termin wskazany w wezwaniu Wykonawcy do prawidłowego wykonania przedmiotu umowy, w przypadku gdy Wykonawca realizował roboty niezgodnie z PFU dokumentacją/warunkami technicznymi/sztuką budowlaną/przepisami prawa i nie dokonana ich naprawy w ciągu 14 dni od daty powiadomienia o nich przez Zamawiającego (pisemnie lub faksem, elektroniczną pocztą- skan pisma);,</w:t>
      </w:r>
    </w:p>
    <w:p w:rsidR="00286CB4" w:rsidRPr="00064F42" w:rsidRDefault="00286CB4" w:rsidP="00064F42">
      <w:pPr>
        <w:pStyle w:val="Tekstpodstawowywcity"/>
        <w:numPr>
          <w:ilvl w:val="0"/>
          <w:numId w:val="30"/>
        </w:numPr>
        <w:spacing w:after="0" w:line="360" w:lineRule="auto"/>
        <w:ind w:left="1276" w:right="-2" w:hanging="283"/>
        <w:jc w:val="both"/>
      </w:pPr>
      <w:r w:rsidRPr="00064F42">
        <w:lastRenderedPageBreak/>
        <w:t>jeżeli przedmiot umowy zostanie wykonany nieprawidłowo, w wyniku czego Zamawiający odmówi dokonania odbioru przedmiotu umowy.</w:t>
      </w:r>
    </w:p>
    <w:p w:rsidR="00286CB4" w:rsidRPr="00064F42" w:rsidRDefault="00286CB4" w:rsidP="00064F42">
      <w:pPr>
        <w:pStyle w:val="Tekstpodstawowywcity"/>
        <w:numPr>
          <w:ilvl w:val="0"/>
          <w:numId w:val="30"/>
        </w:numPr>
        <w:spacing w:after="0" w:line="360" w:lineRule="auto"/>
        <w:ind w:left="1276" w:right="-2" w:hanging="283"/>
        <w:jc w:val="both"/>
      </w:pPr>
      <w:r w:rsidRPr="00064F42">
        <w:t>wykonania robót niezgodnie z umową lub dokumentacją bez akceptacji inspektora nadzoru i nie przystąpienia do ich właściwego wykonania w ciągu 14 dni od daty pisemnego powiadomienia o nich przez Zamawiającego, w tym w razie powierzenia przez Wykonawcę realizacji umowy lub jej części osobie trzeciej (podwykonawcom) bez zgody Zamawiającego oraz niewykonania obowiązku wynikającego z klauzuli społecznej, zawartej w § 4 umowy;</w:t>
      </w:r>
    </w:p>
    <w:p w:rsidR="00286CB4" w:rsidRPr="00064F42" w:rsidRDefault="00286CB4" w:rsidP="00064F42">
      <w:pPr>
        <w:pStyle w:val="Tekstpodstawowywcity"/>
        <w:numPr>
          <w:ilvl w:val="0"/>
          <w:numId w:val="30"/>
        </w:numPr>
        <w:spacing w:after="0" w:line="360" w:lineRule="auto"/>
        <w:ind w:left="1276" w:right="-2" w:hanging="283"/>
        <w:jc w:val="both"/>
      </w:pPr>
      <w:r w:rsidRPr="00064F42">
        <w:t>przerwania wykonania robót na okres dłuższy niż 14 dni kalendarzowych bez uzasadnionych przyczyn bądź opóźnień w wykonaniu Przedmiotu umowy tak znacznych, że nie jest prawdopodobne, aby Wykonawca zdołał je ukończyć w terminie wykonania określonym w § 3 umowy – bez wyznaczania przez Zamawiającego terminu dodatkowego na jego ukończenie;</w:t>
      </w:r>
    </w:p>
    <w:p w:rsidR="00286CB4" w:rsidRPr="00064F42" w:rsidRDefault="00286CB4" w:rsidP="00064F42">
      <w:pPr>
        <w:pStyle w:val="Tekstpodstawowywcity"/>
        <w:numPr>
          <w:ilvl w:val="0"/>
          <w:numId w:val="30"/>
        </w:numPr>
        <w:spacing w:after="0" w:line="360" w:lineRule="auto"/>
        <w:ind w:left="1276" w:right="-2" w:hanging="283"/>
        <w:jc w:val="both"/>
      </w:pPr>
      <w:r w:rsidRPr="00064F42">
        <w:t>w razie postawienia firmy Wykonawcy w stan likwidacji;</w:t>
      </w:r>
    </w:p>
    <w:p w:rsidR="00286CB4" w:rsidRPr="00064F42" w:rsidRDefault="00286CB4" w:rsidP="00064F42">
      <w:pPr>
        <w:pStyle w:val="Tekstpodstawowywcity"/>
        <w:numPr>
          <w:ilvl w:val="0"/>
          <w:numId w:val="30"/>
        </w:numPr>
        <w:spacing w:after="0" w:line="360" w:lineRule="auto"/>
        <w:ind w:left="1276" w:right="-2" w:hanging="283"/>
        <w:jc w:val="both"/>
      </w:pPr>
      <w:r w:rsidRPr="00064F42">
        <w:t>zajęcia majątku (w tym wierzytelności) Wykonawcy w stopniu uniemożliwiającym mu wykonanie umowy;</w:t>
      </w:r>
    </w:p>
    <w:p w:rsidR="00286CB4" w:rsidRPr="00064F42" w:rsidRDefault="00286CB4" w:rsidP="00064F42">
      <w:pPr>
        <w:pStyle w:val="Tekstpodstawowywcity"/>
        <w:numPr>
          <w:ilvl w:val="0"/>
          <w:numId w:val="30"/>
        </w:numPr>
        <w:spacing w:after="0" w:line="360" w:lineRule="auto"/>
        <w:ind w:left="1276" w:right="-2" w:hanging="283"/>
        <w:jc w:val="both"/>
      </w:pPr>
      <w:r w:rsidRPr="00064F42">
        <w:t>nie realizowania obowiązku regulowania płatności podwykonawcom lub podwykonawcom dalszym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 dalszemu podwykonawcy lub konieczności dokonania ich na sumę większą niż 5% wartości umowy;</w:t>
      </w:r>
    </w:p>
    <w:p w:rsidR="00286CB4" w:rsidRPr="00064F42" w:rsidRDefault="00286CB4" w:rsidP="00064F42">
      <w:pPr>
        <w:pStyle w:val="Tekstpodstawowywcity"/>
        <w:numPr>
          <w:ilvl w:val="0"/>
          <w:numId w:val="30"/>
        </w:numPr>
        <w:spacing w:after="0" w:line="360" w:lineRule="auto"/>
        <w:ind w:left="1276" w:right="-2" w:hanging="283"/>
        <w:jc w:val="both"/>
      </w:pPr>
      <w:r w:rsidRPr="00064F42">
        <w:t>nie przedłużenia bądź nie przedłożenia gwarancji należytego wykonania umowy/ gwarancji usunięcia wad i usterek w terminie wyznaczonym przez Zamawiającego;</w:t>
      </w:r>
    </w:p>
    <w:p w:rsidR="00286CB4" w:rsidRPr="00064F42" w:rsidRDefault="00286CB4" w:rsidP="00064F42">
      <w:pPr>
        <w:pStyle w:val="Tekstpodstawowywcity"/>
        <w:numPr>
          <w:ilvl w:val="0"/>
          <w:numId w:val="28"/>
        </w:numPr>
        <w:spacing w:after="0" w:line="360" w:lineRule="auto"/>
        <w:ind w:left="709" w:right="-2" w:hanging="567"/>
        <w:jc w:val="both"/>
      </w:pPr>
      <w:r w:rsidRPr="00064F42">
        <w:rPr>
          <w:snapToGrid w:val="0"/>
        </w:rPr>
        <w:t>W przypadku, o którym mowa w ust. 1 pkt 2, 3, 4 i ust. 3, Wykonawca może żądać wyłącznie wynagrodzenia należnego z tytułu wykonania części umowy.</w:t>
      </w:r>
    </w:p>
    <w:p w:rsidR="00286CB4" w:rsidRPr="00064F42" w:rsidRDefault="00286CB4" w:rsidP="00064F42">
      <w:pPr>
        <w:pStyle w:val="Tekstpodstawowywcity"/>
        <w:numPr>
          <w:ilvl w:val="0"/>
          <w:numId w:val="28"/>
        </w:numPr>
        <w:spacing w:after="0" w:line="360" w:lineRule="auto"/>
        <w:ind w:left="709" w:right="-2" w:hanging="567"/>
        <w:jc w:val="both"/>
      </w:pPr>
      <w:r w:rsidRPr="00064F42">
        <w:rPr>
          <w:spacing w:val="1"/>
        </w:rPr>
        <w:t xml:space="preserve">W sytuacji, o której mowa w ust. 1 </w:t>
      </w:r>
      <w:r w:rsidRPr="00064F42">
        <w:rPr>
          <w:snapToGrid w:val="0"/>
        </w:rPr>
        <w:t xml:space="preserve">pkt 2, 3, 4 i ust. 3, </w:t>
      </w:r>
      <w:r w:rsidRPr="00064F42">
        <w:rPr>
          <w:spacing w:val="1"/>
        </w:rPr>
        <w:t>strony protokolarnie ustalą stopień zaawansowania robót, który zostanie zatwierdzony przez osoby reprezentujące Zamawiającego oraz Wykonawcę</w:t>
      </w:r>
      <w:r w:rsidRPr="00064F42">
        <w:rPr>
          <w:spacing w:val="6"/>
        </w:rPr>
        <w:t xml:space="preserve">.  Na  jego podstawie Zamawiający i Wykonawca ustalą wysokość wynagrodzenia dla Wykonawcy, według następującej formuły: stanowiącej iloczyn stopnia zaawansowania robót </w:t>
      </w:r>
      <w:r w:rsidRPr="00064F42">
        <w:rPr>
          <w:spacing w:val="7"/>
        </w:rPr>
        <w:lastRenderedPageBreak/>
        <w:t xml:space="preserve">określonego procentowo oraz wynagrodzenia brutto </w:t>
      </w:r>
      <w:r w:rsidRPr="00064F42">
        <w:rPr>
          <w:spacing w:val="6"/>
        </w:rPr>
        <w:t>Wykonawcy określonego w §4 ust. 1 umowy.</w:t>
      </w:r>
    </w:p>
    <w:p w:rsidR="00286CB4" w:rsidRPr="00064F42" w:rsidRDefault="00286CB4" w:rsidP="00064F42">
      <w:pPr>
        <w:pStyle w:val="Tekstpodstawowywcity"/>
        <w:numPr>
          <w:ilvl w:val="0"/>
          <w:numId w:val="28"/>
        </w:numPr>
        <w:spacing w:after="0" w:line="360" w:lineRule="auto"/>
        <w:ind w:left="709" w:right="-2" w:hanging="578"/>
        <w:jc w:val="both"/>
      </w:pPr>
      <w:r w:rsidRPr="00064F42">
        <w:rPr>
          <w:spacing w:val="6"/>
        </w:rPr>
        <w:t>W sytuacji, o której mowa w ust. 6, Wykonawca wystaw</w:t>
      </w:r>
      <w:r w:rsidRPr="00064F42">
        <w:rPr>
          <w:spacing w:val="4"/>
        </w:rPr>
        <w:t>i fakturę, na kwotę wyliczoną zgodnie.</w:t>
      </w:r>
      <w:r w:rsidRPr="00064F42">
        <w:rPr>
          <w:spacing w:val="4"/>
        </w:rPr>
        <w:br/>
        <w:t xml:space="preserve"> z zasadami określonymi w ust. 6, która będzie płatna w terminie 30 dni od dnia jej doręczenia Zamawiającemu.</w:t>
      </w:r>
    </w:p>
    <w:p w:rsidR="00286CB4" w:rsidRPr="00064F42" w:rsidRDefault="00286CB4" w:rsidP="00064F42">
      <w:pPr>
        <w:pStyle w:val="Akapitzlist"/>
        <w:numPr>
          <w:ilvl w:val="0"/>
          <w:numId w:val="28"/>
        </w:numPr>
        <w:shd w:val="clear" w:color="auto" w:fill="FFFFFF"/>
        <w:tabs>
          <w:tab w:val="left" w:pos="9180"/>
          <w:tab w:val="left" w:pos="9498"/>
        </w:tabs>
        <w:spacing w:after="0" w:line="360" w:lineRule="auto"/>
        <w:ind w:left="709" w:right="73" w:hanging="578"/>
        <w:jc w:val="both"/>
        <w:rPr>
          <w:rFonts w:ascii="Times New Roman" w:hAnsi="Times New Roman" w:cs="Times New Roman"/>
          <w:spacing w:val="4"/>
          <w:sz w:val="24"/>
          <w:szCs w:val="24"/>
        </w:rPr>
      </w:pPr>
      <w:r w:rsidRPr="00064F42">
        <w:rPr>
          <w:rFonts w:ascii="Times New Roman" w:hAnsi="Times New Roman" w:cs="Times New Roman"/>
          <w:spacing w:val="4"/>
          <w:sz w:val="24"/>
          <w:szCs w:val="24"/>
        </w:rPr>
        <w:t xml:space="preserve">W przypadku odstąpienia od umowy na podstawie innej niż wskazana w ust. 1 lub 3 przepisy ust. 4-9 stosuje się odpowiednio. </w:t>
      </w:r>
    </w:p>
    <w:p w:rsidR="00286CB4" w:rsidRPr="00064F42" w:rsidRDefault="00286CB4" w:rsidP="00064F42">
      <w:pPr>
        <w:pStyle w:val="Akapitzlist"/>
        <w:numPr>
          <w:ilvl w:val="0"/>
          <w:numId w:val="28"/>
        </w:numPr>
        <w:spacing w:after="0" w:line="360" w:lineRule="auto"/>
        <w:ind w:left="709" w:right="20" w:hanging="578"/>
        <w:jc w:val="both"/>
        <w:rPr>
          <w:rFonts w:ascii="Times New Roman" w:hAnsi="Times New Roman" w:cs="Times New Roman"/>
          <w:sz w:val="24"/>
          <w:szCs w:val="24"/>
        </w:rPr>
      </w:pPr>
      <w:r w:rsidRPr="00064F42">
        <w:rPr>
          <w:rFonts w:ascii="Times New Roman" w:hAnsi="Times New Roman" w:cs="Times New Roman"/>
          <w:sz w:val="24"/>
          <w:szCs w:val="24"/>
        </w:rPr>
        <w:t>W przypadku odstąpienia od umowy z winy Wykonawcy, Wykonawca sporządzi na własny koszt protokół zaawansowania robót i/ lub dostaw w toku na dzień odstąpienia, inwentaryzację robót wykonanych, na kopii projektu budowlanego naniesie wszystkie dokonane zmiany projektów i zastosowanych materiałów potwierdzone przez kierownika budowy, zabezpieczy na swój koszt przerwane roboty lub dostawy w zakresie 43 uzgodnionym przez Strony oraz sporządzi protokół przekazania budowy zawierający następujące dane: wykaz dokumentacji, dzienników budowy, zestawienie kluczy i kodów, instrukcje obsługi urządzeń, karty materiałowe, oświadczenia</w:t>
      </w:r>
      <w:r w:rsidRPr="00064F42">
        <w:rPr>
          <w:rFonts w:ascii="Times New Roman" w:hAnsi="Times New Roman" w:cs="Times New Roman"/>
          <w:color w:val="FF0000"/>
          <w:sz w:val="24"/>
          <w:szCs w:val="24"/>
        </w:rPr>
        <w:t xml:space="preserve">, </w:t>
      </w:r>
      <w:r w:rsidRPr="00064F42">
        <w:rPr>
          <w:rFonts w:ascii="Times New Roman" w:hAnsi="Times New Roman" w:cs="Times New Roman"/>
          <w:sz w:val="24"/>
          <w:szCs w:val="24"/>
        </w:rPr>
        <w:t>potwierdzenia, certyfikaty, badania, pomiary instalacji i urządzeń, opis przejmowanego obiektu wraz z infrastrukturą, spis liczników (woda, gaz, energia elektryczna) oraz sposób postępowania wobec urządzeń, narzędzi i infrastruktury należących do Wykonawcy oraz podwykonawców.</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z w:val="24"/>
          <w:szCs w:val="24"/>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z w:val="24"/>
          <w:szCs w:val="24"/>
        </w:rPr>
        <w:t>Wykonawca wyraża zgodę na potrącenie przez Zamawiającego kar umownych z wynagrodzenia Wykonawcy określonego w § 7 ust.1 umowy.</w:t>
      </w:r>
    </w:p>
    <w:p w:rsidR="00286CB4" w:rsidRPr="00064F42" w:rsidRDefault="00286CB4" w:rsidP="00064F42">
      <w:pPr>
        <w:pStyle w:val="Akapitzlist"/>
        <w:numPr>
          <w:ilvl w:val="0"/>
          <w:numId w:val="28"/>
        </w:numPr>
        <w:spacing w:after="0" w:line="360" w:lineRule="auto"/>
        <w:ind w:right="20" w:hanging="578"/>
        <w:jc w:val="both"/>
        <w:rPr>
          <w:rFonts w:ascii="Times New Roman" w:hAnsi="Times New Roman" w:cs="Times New Roman"/>
          <w:sz w:val="24"/>
          <w:szCs w:val="24"/>
        </w:rPr>
      </w:pPr>
      <w:r w:rsidRPr="00064F42">
        <w:rPr>
          <w:rFonts w:ascii="Times New Roman" w:hAnsi="Times New Roman" w:cs="Times New Roman"/>
          <w:snapToGrid w:val="0"/>
          <w:sz w:val="24"/>
          <w:szCs w:val="24"/>
        </w:rPr>
        <w:t>Odstąpienie od umowy powinno nastąpić w formie pisemnej i powinno zawierać uzasadnienie</w:t>
      </w:r>
    </w:p>
    <w:p w:rsidR="00286CB4" w:rsidRPr="00064F42" w:rsidRDefault="00286CB4" w:rsidP="00064F42">
      <w:pPr>
        <w:pStyle w:val="Akapitzlist"/>
        <w:numPr>
          <w:ilvl w:val="0"/>
          <w:numId w:val="28"/>
        </w:numPr>
        <w:spacing w:after="0" w:line="360" w:lineRule="auto"/>
        <w:ind w:left="709" w:right="20"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Odstąpienie, </w:t>
      </w:r>
      <w:r w:rsidRPr="00064F42">
        <w:rPr>
          <w:rFonts w:ascii="Times New Roman" w:hAnsi="Times New Roman" w:cs="Times New Roman"/>
          <w:spacing w:val="3"/>
          <w:sz w:val="24"/>
          <w:szCs w:val="24"/>
        </w:rPr>
        <w:t>o którym mowa w ust. 1 i 3 następuje:</w:t>
      </w:r>
    </w:p>
    <w:p w:rsidR="00286CB4" w:rsidRPr="00064F42" w:rsidRDefault="00286CB4" w:rsidP="00064F42">
      <w:pPr>
        <w:widowControl w:val="0"/>
        <w:numPr>
          <w:ilvl w:val="0"/>
          <w:numId w:val="48"/>
        </w:numPr>
        <w:shd w:val="clear" w:color="auto" w:fill="FFFFFF"/>
        <w:tabs>
          <w:tab w:val="left" w:pos="9180"/>
        </w:tabs>
        <w:suppressAutoHyphens/>
        <w:autoSpaceDE w:val="0"/>
        <w:spacing w:line="360" w:lineRule="auto"/>
        <w:ind w:left="1276" w:right="73" w:hanging="283"/>
        <w:jc w:val="both"/>
        <w:rPr>
          <w:spacing w:val="3"/>
        </w:rPr>
      </w:pPr>
      <w:r w:rsidRPr="00064F42">
        <w:rPr>
          <w:spacing w:val="3"/>
        </w:rPr>
        <w:t>z</w:t>
      </w:r>
      <w:r w:rsidRPr="00064F42">
        <w:rPr>
          <w:spacing w:val="3"/>
        </w:rPr>
        <w:lastRenderedPageBreak/>
        <w:t xml:space="preserve"> dniem doręczenia oświadczenia woli o odstąpieniu i skutkuje od dnia tego doręczenia - w przypadku odstąpienia od niewykonanej części umowy,</w:t>
      </w:r>
    </w:p>
    <w:p w:rsidR="00286CB4" w:rsidRPr="00064F42" w:rsidRDefault="00286CB4" w:rsidP="00064F42">
      <w:pPr>
        <w:pStyle w:val="Tekstpodstawowywcity"/>
        <w:numPr>
          <w:ilvl w:val="0"/>
          <w:numId w:val="48"/>
        </w:numPr>
        <w:spacing w:after="0" w:line="360" w:lineRule="auto"/>
        <w:ind w:left="1276" w:right="-2" w:hanging="283"/>
        <w:jc w:val="both"/>
      </w:pPr>
      <w:r w:rsidRPr="00064F42">
        <w:rPr>
          <w:spacing w:val="3"/>
        </w:rPr>
        <w:t>z dniem doręczenia oświadczenia o odstąpieniu i skutkuje od dnia zawarcia umowy - w przypadku odstąpienia od umowy.</w:t>
      </w:r>
    </w:p>
    <w:p w:rsidR="00286CB4" w:rsidRPr="00064F42" w:rsidRDefault="00286CB4" w:rsidP="00064F42">
      <w:pPr>
        <w:pStyle w:val="Akapitzlist"/>
        <w:numPr>
          <w:ilvl w:val="0"/>
          <w:numId w:val="28"/>
        </w:numPr>
        <w:spacing w:after="0" w:line="360" w:lineRule="auto"/>
        <w:ind w:left="709" w:right="20" w:hanging="578"/>
        <w:jc w:val="both"/>
        <w:rPr>
          <w:rFonts w:ascii="Times New Roman" w:hAnsi="Times New Roman" w:cs="Times New Roman"/>
          <w:sz w:val="24"/>
          <w:szCs w:val="24"/>
        </w:rPr>
      </w:pPr>
      <w:r w:rsidRPr="00064F42">
        <w:rPr>
          <w:rFonts w:ascii="Times New Roman" w:hAnsi="Times New Roman" w:cs="Times New Roman"/>
          <w:sz w:val="24"/>
          <w:szCs w:val="24"/>
        </w:rPr>
        <w:t>W sytuacji</w:t>
      </w:r>
      <w:r w:rsidRPr="00064F42">
        <w:rPr>
          <w:rFonts w:ascii="Times New Roman" w:hAnsi="Times New Roman" w:cs="Times New Roman"/>
          <w:spacing w:val="4"/>
          <w:sz w:val="24"/>
          <w:szCs w:val="24"/>
        </w:rPr>
        <w:t xml:space="preserve"> odstąpienia od umowy, Wykonawca zobowiązany jest zabrać z terenu budowy wszelkie należące do niego sprzęty i materiały oraz przywrócić teren prac do stanu poprzedniego (z dnia wydania).</w:t>
      </w:r>
    </w:p>
    <w:p w:rsidR="00286CB4" w:rsidRPr="00064F42" w:rsidRDefault="00286CB4" w:rsidP="00064F42">
      <w:pPr>
        <w:widowControl w:val="0"/>
        <w:shd w:val="clear" w:color="auto" w:fill="FFFFFF"/>
        <w:tabs>
          <w:tab w:val="left" w:pos="9180"/>
        </w:tabs>
        <w:suppressAutoHyphens/>
        <w:autoSpaceDE w:val="0"/>
        <w:spacing w:line="360" w:lineRule="auto"/>
        <w:ind w:right="73"/>
        <w:jc w:val="both"/>
        <w:rPr>
          <w:spacing w:val="3"/>
        </w:rPr>
      </w:pPr>
    </w:p>
    <w:p w:rsidR="00286CB4" w:rsidRPr="00064F42" w:rsidRDefault="00286CB4" w:rsidP="00064F42">
      <w:pPr>
        <w:spacing w:line="360" w:lineRule="auto"/>
        <w:ind w:right="-99"/>
        <w:jc w:val="center"/>
        <w:rPr>
          <w:b/>
          <w:bCs/>
        </w:rPr>
      </w:pPr>
    </w:p>
    <w:p w:rsidR="00286CB4" w:rsidRPr="00064F42" w:rsidRDefault="00286CB4" w:rsidP="00064F42">
      <w:pPr>
        <w:spacing w:line="360" w:lineRule="auto"/>
        <w:ind w:right="-99"/>
        <w:jc w:val="center"/>
      </w:pPr>
      <w:r w:rsidRPr="00064F42">
        <w:rPr>
          <w:b/>
          <w:bCs/>
        </w:rPr>
        <w:t>§ 14</w:t>
      </w:r>
    </w:p>
    <w:p w:rsidR="00286CB4" w:rsidRPr="00064F42" w:rsidRDefault="00286CB4" w:rsidP="00064F42">
      <w:pPr>
        <w:spacing w:line="360" w:lineRule="auto"/>
        <w:ind w:right="-99"/>
        <w:jc w:val="center"/>
        <w:rPr>
          <w:b/>
          <w:bCs/>
        </w:rPr>
      </w:pPr>
      <w:r w:rsidRPr="00064F42">
        <w:rPr>
          <w:b/>
          <w:bCs/>
        </w:rPr>
        <w:t>Warunki gwarancji i serwisowania/ rękojmia za wady</w:t>
      </w:r>
    </w:p>
    <w:p w:rsidR="00286CB4" w:rsidRPr="00064F42" w:rsidRDefault="00286CB4" w:rsidP="00064F42">
      <w:pPr>
        <w:spacing w:line="360" w:lineRule="auto"/>
        <w:ind w:right="-99"/>
        <w:jc w:val="center"/>
      </w:pPr>
    </w:p>
    <w:p w:rsidR="00286CB4" w:rsidRPr="00064F42" w:rsidRDefault="00286CB4" w:rsidP="00064F42">
      <w:pPr>
        <w:numPr>
          <w:ilvl w:val="0"/>
          <w:numId w:val="19"/>
        </w:numPr>
        <w:tabs>
          <w:tab w:val="left" w:pos="709"/>
        </w:tabs>
        <w:spacing w:line="360" w:lineRule="auto"/>
        <w:ind w:left="709" w:hanging="567"/>
        <w:jc w:val="both"/>
      </w:pPr>
      <w:r w:rsidRPr="00064F42">
        <w:t xml:space="preserve">Na Przedmiot niniejszej Umowy Wykonawca udziela </w:t>
      </w:r>
      <w:r w:rsidRPr="00064F42">
        <w:rPr>
          <w:b/>
          <w:bCs/>
        </w:rPr>
        <w:t>…………………….miesięcznej gwarancji i serwisowania  na wykonany Przedmiot umowy liczony  od dnia dokonania odbioru końcowego Przedmiotu umowy ( zgodnie z treścią oferty Wykonawcy), a nadto równolegle biegnącej …………letniej rękojmi za wady.</w:t>
      </w:r>
      <w:r w:rsidRPr="00064F42">
        <w:t>. Bieg terminu gwarancji rozpoczyna się w dniu następnym, po dacie odbioru końcowego Przedmiotu Umowy.</w:t>
      </w:r>
    </w:p>
    <w:p w:rsidR="00286CB4" w:rsidRPr="00064F42" w:rsidRDefault="00286CB4" w:rsidP="00064F42">
      <w:pPr>
        <w:numPr>
          <w:ilvl w:val="0"/>
          <w:numId w:val="19"/>
        </w:numPr>
        <w:tabs>
          <w:tab w:val="left" w:pos="709"/>
        </w:tabs>
        <w:spacing w:line="360" w:lineRule="auto"/>
        <w:ind w:left="709" w:hanging="567"/>
        <w:jc w:val="both"/>
      </w:pPr>
      <w:r w:rsidRPr="00064F42">
        <w:t xml:space="preserve">Okres rękojmi na prace projektowe oraz roboty objęte niniejszą umową odpowiada okresowi gwarancji ustalonemu w ust. 1. </w:t>
      </w:r>
    </w:p>
    <w:p w:rsidR="00286CB4" w:rsidRPr="00064F42" w:rsidRDefault="00286CB4" w:rsidP="00064F42">
      <w:pPr>
        <w:numPr>
          <w:ilvl w:val="0"/>
          <w:numId w:val="19"/>
        </w:numPr>
        <w:tabs>
          <w:tab w:val="left" w:pos="709"/>
        </w:tabs>
        <w:spacing w:line="360" w:lineRule="auto"/>
        <w:ind w:left="709" w:hanging="567"/>
        <w:jc w:val="both"/>
      </w:pPr>
      <w:r w:rsidRPr="00064F42">
        <w:t xml:space="preserve">Gwarancja obejmuje wady fizyczne zmniejszające wartość użytkową, techniczną i estetyczną wykonanych robót. </w:t>
      </w:r>
    </w:p>
    <w:p w:rsidR="00286CB4" w:rsidRPr="00064F42" w:rsidRDefault="00286CB4" w:rsidP="00064F42">
      <w:pPr>
        <w:numPr>
          <w:ilvl w:val="0"/>
          <w:numId w:val="19"/>
        </w:numPr>
        <w:tabs>
          <w:tab w:val="left" w:pos="709"/>
        </w:tabs>
        <w:spacing w:line="360" w:lineRule="auto"/>
        <w:ind w:left="709" w:hanging="567"/>
        <w:jc w:val="both"/>
      </w:pPr>
      <w:r w:rsidRPr="00064F42">
        <w:t xml:space="preserve">Wykonawca przez okres udzielonej gwarancji jakości zapewni bezpłatny serwis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  W uzasadnionych przypadkach wyznaczony termin może zostać wydłużony przez Zamawiającego. </w:t>
      </w:r>
    </w:p>
    <w:p w:rsidR="00286CB4" w:rsidRPr="00064F42" w:rsidRDefault="00286CB4" w:rsidP="00064F42">
      <w:pPr>
        <w:numPr>
          <w:ilvl w:val="0"/>
          <w:numId w:val="19"/>
        </w:numPr>
        <w:tabs>
          <w:tab w:val="left" w:pos="709"/>
        </w:tabs>
        <w:spacing w:line="360" w:lineRule="auto"/>
        <w:ind w:left="709" w:hanging="567"/>
        <w:jc w:val="both"/>
      </w:pPr>
      <w:r w:rsidRPr="00064F42">
        <w:lastRenderedPageBreak/>
        <w:t>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w:t>
      </w:r>
    </w:p>
    <w:p w:rsidR="00286CB4" w:rsidRPr="00064F42" w:rsidRDefault="00286CB4" w:rsidP="00064F42">
      <w:pPr>
        <w:numPr>
          <w:ilvl w:val="0"/>
          <w:numId w:val="19"/>
        </w:numPr>
        <w:tabs>
          <w:tab w:val="left" w:pos="709"/>
        </w:tabs>
        <w:spacing w:line="360" w:lineRule="auto"/>
        <w:ind w:left="709" w:hanging="567"/>
        <w:jc w:val="both"/>
      </w:pPr>
      <w:r w:rsidRPr="00064F42">
        <w:t>Jeżeli w ramach gwarancji Wykonawca dokonał usunięcia wad istotnych, termin gwarancji biegnie na nowo od chwili usunięcia wady. W innych wypadkach termin gwarancji ulega przedłużeniu o czas, w którym wada była usuwana.</w:t>
      </w:r>
    </w:p>
    <w:p w:rsidR="00286CB4" w:rsidRPr="00064F42" w:rsidRDefault="00286CB4" w:rsidP="00064F42">
      <w:pPr>
        <w:numPr>
          <w:ilvl w:val="0"/>
          <w:numId w:val="19"/>
        </w:numPr>
        <w:tabs>
          <w:tab w:val="left" w:pos="709"/>
        </w:tabs>
        <w:spacing w:line="360" w:lineRule="auto"/>
        <w:ind w:left="709" w:hanging="567"/>
        <w:jc w:val="both"/>
      </w:pPr>
      <w:r w:rsidRPr="00064F42">
        <w:t>Pomimo wygaśnięcia gwarancji lub rękojmi Wykonawca zobowiązany jest usunąć wady, które zostały zgłoszone przez Zamawiającego w okresie trwania gwarancji lub rękojmi.</w:t>
      </w:r>
    </w:p>
    <w:p w:rsidR="00286CB4" w:rsidRPr="00064F42" w:rsidRDefault="00286CB4" w:rsidP="00064F42">
      <w:pPr>
        <w:numPr>
          <w:ilvl w:val="0"/>
          <w:numId w:val="19"/>
        </w:numPr>
        <w:tabs>
          <w:tab w:val="left" w:pos="709"/>
        </w:tabs>
        <w:spacing w:line="360" w:lineRule="auto"/>
        <w:ind w:left="709" w:hanging="567"/>
        <w:jc w:val="both"/>
      </w:pPr>
      <w:r w:rsidRPr="00064F42">
        <w:t>Gwarancja i rękojmia udzielona przez Wykonawcę obejmuje również zakres robót wykonanych przez podwykonawców.</w:t>
      </w:r>
    </w:p>
    <w:p w:rsidR="00286CB4" w:rsidRPr="00064F42" w:rsidRDefault="00286CB4" w:rsidP="00064F42">
      <w:pPr>
        <w:numPr>
          <w:ilvl w:val="0"/>
          <w:numId w:val="19"/>
        </w:numPr>
        <w:tabs>
          <w:tab w:val="left" w:pos="709"/>
        </w:tabs>
        <w:spacing w:line="360" w:lineRule="auto"/>
        <w:ind w:left="709" w:hanging="567"/>
        <w:jc w:val="both"/>
      </w:pPr>
      <w:r w:rsidRPr="00064F42">
        <w:t xml:space="preserve">Jeżeli Wykonawca nie usunie wad w terminie 14 dni od upływu terminu wyznaczonego zgodne z ust. 4, Zamawiający może zlecić usunięcie wady podmiotowi trzeciemu i obciążyć Wykonawcę tak powstałymi kosztami. </w:t>
      </w:r>
    </w:p>
    <w:p w:rsidR="00286CB4" w:rsidRPr="00064F42" w:rsidRDefault="00286CB4" w:rsidP="00064F42">
      <w:pPr>
        <w:numPr>
          <w:ilvl w:val="0"/>
          <w:numId w:val="19"/>
        </w:numPr>
        <w:tabs>
          <w:tab w:val="left" w:pos="709"/>
        </w:tabs>
        <w:spacing w:line="360" w:lineRule="auto"/>
        <w:ind w:left="709" w:hanging="567"/>
        <w:jc w:val="both"/>
      </w:pPr>
      <w:r w:rsidRPr="00064F42">
        <w:t>Wykonawca udziela Zamawiającemu gwarancji na posadzone drzewa i krzewy, obejmie je wymaganą pielęgnacją na okres 36 miesięcy (liczonych od dnia uzyskania pozwolenia na użytkowanie). Wykonawca będzie pielęgnował tereny zielone, w tym dokonywał koszenia i podlewania posianej w ramach wykonania trawników trawy w okresie wegetacyjnym przez okres 12 miesięcznej gwarancji (liczonej od dnia uzyskania pozwolenia na użytkowanie).</w:t>
      </w:r>
    </w:p>
    <w:p w:rsidR="00286CB4" w:rsidRPr="00064F42" w:rsidRDefault="00286CB4" w:rsidP="00064F42">
      <w:pPr>
        <w:numPr>
          <w:ilvl w:val="0"/>
          <w:numId w:val="19"/>
        </w:numPr>
        <w:tabs>
          <w:tab w:val="left" w:pos="709"/>
        </w:tabs>
        <w:spacing w:line="360" w:lineRule="auto"/>
        <w:ind w:left="709" w:hanging="567"/>
        <w:jc w:val="both"/>
      </w:pPr>
      <w:r w:rsidRPr="00064F42">
        <w:t>O wykryciu wady/usterki Zamawiający jest obowiązany zawiadomić Wykonawcę na piśmie/scanem pisma wysłanym mailem.</w:t>
      </w:r>
    </w:p>
    <w:p w:rsidR="00286CB4" w:rsidRPr="00064F42" w:rsidRDefault="00286CB4" w:rsidP="00064F42">
      <w:pPr>
        <w:numPr>
          <w:ilvl w:val="0"/>
          <w:numId w:val="19"/>
        </w:numPr>
        <w:tabs>
          <w:tab w:val="left" w:pos="709"/>
        </w:tabs>
        <w:spacing w:line="360" w:lineRule="auto"/>
        <w:ind w:left="709" w:hanging="567"/>
        <w:jc w:val="both"/>
      </w:pPr>
      <w:r w:rsidRPr="00064F42">
        <w:t xml:space="preserve">Istnienie wady/usterki powinno być stwierdzone protokolarnie z wyznaczonym jednostronnie przez Zamawiającego terminem jej usunięcia z zastrzeżeniem, iż żądając usunięcia wad Zamawiający wyznaczy Wykonawcy termin technicznie uzasadniony na ich usuniecie. </w:t>
      </w:r>
    </w:p>
    <w:p w:rsidR="00286CB4" w:rsidRPr="00064F42" w:rsidRDefault="00286CB4" w:rsidP="00064F42">
      <w:pPr>
        <w:numPr>
          <w:ilvl w:val="0"/>
          <w:numId w:val="19"/>
        </w:numPr>
        <w:tabs>
          <w:tab w:val="left" w:pos="709"/>
        </w:tabs>
        <w:spacing w:line="360" w:lineRule="auto"/>
        <w:ind w:left="709" w:hanging="567"/>
        <w:jc w:val="both"/>
      </w:pPr>
      <w:r w:rsidRPr="00064F42">
        <w:t>Okres gwarancji jakości ulega odpowiedniemu przedłużeniu o czas naprawy, licząc od zgłoszenia wady/ usterki przez Zamawiającego do usunięcia wad i napraw gwarancyjnych dla części naprawianej.</w:t>
      </w:r>
    </w:p>
    <w:p w:rsidR="00286CB4" w:rsidRPr="00064F42" w:rsidRDefault="00286CB4" w:rsidP="00064F42">
      <w:pPr>
        <w:numPr>
          <w:ilvl w:val="0"/>
          <w:numId w:val="19"/>
        </w:numPr>
        <w:tabs>
          <w:tab w:val="left" w:pos="709"/>
        </w:tabs>
        <w:spacing w:line="360" w:lineRule="auto"/>
        <w:ind w:left="709" w:hanging="567"/>
        <w:jc w:val="both"/>
      </w:pPr>
      <w:r w:rsidRPr="00064F42">
        <w:t>Niestawiennictwo Wykonawcy podczas przeglądu nie stanowi przeszkody do jego wykonania samodzielnie przez Zamawiającego, a dokonane przez niego ustalenia są wiążące dla Wykonawcy.</w:t>
      </w:r>
    </w:p>
    <w:p w:rsidR="00286CB4" w:rsidRPr="00064F42" w:rsidRDefault="00286CB4" w:rsidP="00064F42">
      <w:pPr>
        <w:numPr>
          <w:ilvl w:val="0"/>
          <w:numId w:val="19"/>
        </w:numPr>
        <w:tabs>
          <w:tab w:val="left" w:pos="709"/>
        </w:tabs>
        <w:spacing w:line="360" w:lineRule="auto"/>
        <w:ind w:left="709" w:hanging="567"/>
        <w:jc w:val="both"/>
      </w:pPr>
      <w:r w:rsidRPr="00064F42">
        <w:lastRenderedPageBreak/>
        <w:t xml:space="preserve">Prawo wyboru dochodzenia roszczeń z rękojmi za wady i gwarancji jakości do każdej z wady z osobna należy do Zamawiającego. Wykonawca nie może odmówić usunięcia wad ze względu na ich koszt. </w:t>
      </w:r>
    </w:p>
    <w:p w:rsidR="00286CB4" w:rsidRPr="00064F42" w:rsidRDefault="00286CB4" w:rsidP="00064F42">
      <w:pPr>
        <w:numPr>
          <w:ilvl w:val="0"/>
          <w:numId w:val="19"/>
        </w:numPr>
        <w:tabs>
          <w:tab w:val="left" w:pos="709"/>
        </w:tabs>
        <w:spacing w:line="360" w:lineRule="auto"/>
        <w:ind w:left="709" w:hanging="567"/>
        <w:jc w:val="both"/>
      </w:pPr>
      <w:r w:rsidRPr="00064F42">
        <w:t>W przypadku niedotrzymania terminu serwisowania lub opóźnień w usunięciu przez Wykonawcę wad stwierdzonych przy odbiorze końcowym robót albo w okresie rękojmi i gwarancji Zamawiający może je na koszt i ryzyko Wykonawcy usunąć samodzielnie, albo powierzyć ich usunięcie podmiotowi trzeciemu. W takim przypadku Zamawiający z zachowaniem praw wynikających z gwarancji jakości i rękojmi za wady - po uprzednim powiadomieniu Wykonawcy o szacowanych kosztach wykonania zastępczego tychże prac/ robót - będzie mieć prawo obciążyć w całości w kwotach brutto notą obciążeniową Wykonawcę poniesionymi kosztami wykonania zastępczego i potrącić należną z tego tytułu kwotę z wynagrodzenia Wykonawcy za Przedmiot umowy bądź dochodzić należnej kwoty z zabezpieczenia należytego wykonania umowy.</w:t>
      </w:r>
    </w:p>
    <w:p w:rsidR="00286CB4" w:rsidRPr="00064F42" w:rsidRDefault="00286CB4" w:rsidP="00064F42">
      <w:pPr>
        <w:spacing w:line="360" w:lineRule="auto"/>
        <w:ind w:right="-479"/>
        <w:jc w:val="center"/>
      </w:pPr>
      <w:r w:rsidRPr="00064F42">
        <w:rPr>
          <w:b/>
          <w:bCs/>
        </w:rPr>
        <w:t>§ 15</w:t>
      </w:r>
    </w:p>
    <w:p w:rsidR="00286CB4" w:rsidRPr="00064F42" w:rsidRDefault="00286CB4" w:rsidP="00064F42">
      <w:pPr>
        <w:spacing w:line="360" w:lineRule="auto"/>
        <w:ind w:right="-479"/>
        <w:jc w:val="center"/>
        <w:rPr>
          <w:b/>
          <w:bCs/>
        </w:rPr>
      </w:pPr>
      <w:r w:rsidRPr="00064F42">
        <w:rPr>
          <w:b/>
          <w:bCs/>
        </w:rPr>
        <w:t>Zabezpieczenie należytego wykonania umowy</w:t>
      </w:r>
    </w:p>
    <w:p w:rsidR="00286CB4" w:rsidRPr="00064F42" w:rsidRDefault="00286CB4" w:rsidP="00064F42">
      <w:pPr>
        <w:spacing w:line="360" w:lineRule="auto"/>
        <w:ind w:right="-479"/>
        <w:jc w:val="center"/>
      </w:pPr>
    </w:p>
    <w:p w:rsidR="00286CB4" w:rsidRPr="00064F42" w:rsidRDefault="00286CB4" w:rsidP="00064F42">
      <w:pPr>
        <w:pStyle w:val="Tekstpodstawowywcity"/>
        <w:numPr>
          <w:ilvl w:val="0"/>
          <w:numId w:val="25"/>
        </w:numPr>
        <w:tabs>
          <w:tab w:val="clear" w:pos="360"/>
          <w:tab w:val="num" w:pos="709"/>
          <w:tab w:val="left" w:pos="7797"/>
        </w:tabs>
        <w:spacing w:after="0" w:line="360" w:lineRule="auto"/>
        <w:ind w:left="709" w:right="-2" w:hanging="567"/>
        <w:jc w:val="both"/>
      </w:pPr>
      <w:r w:rsidRPr="00064F42">
        <w:t xml:space="preserve">Strony ustalają zabezpieczenie należytego wykonania umowy w wysokości 10 % wartości Przedmiotu umowy podanej przez Wykonawcę w ofercie na kwotę ................... zł brutto (słownie: </w:t>
      </w:r>
      <w:r w:rsidRPr="00064F42">
        <w:rPr>
          <w:i/>
          <w:iCs/>
        </w:rPr>
        <w:t>....................................................................................</w:t>
      </w:r>
      <w:r w:rsidRPr="00064F42">
        <w:t>), które Wykonawca wniesie przed podpisaniem umowy w formie .............................................</w:t>
      </w:r>
    </w:p>
    <w:p w:rsidR="00286CB4" w:rsidRPr="00064F42" w:rsidRDefault="00286CB4" w:rsidP="00064F42">
      <w:pPr>
        <w:pStyle w:val="Tekstpodstawowywcity"/>
        <w:numPr>
          <w:ilvl w:val="0"/>
          <w:numId w:val="25"/>
        </w:numPr>
        <w:tabs>
          <w:tab w:val="clear" w:pos="360"/>
          <w:tab w:val="num" w:pos="709"/>
        </w:tabs>
        <w:spacing w:after="0" w:line="360" w:lineRule="auto"/>
        <w:ind w:left="709" w:right="-2" w:hanging="567"/>
        <w:jc w:val="both"/>
      </w:pPr>
      <w:r w:rsidRPr="00064F42">
        <w:t xml:space="preserve">Zabezpieczenie należytego wykonania umowy służy pokryciu roszczeń z tytułu niewykonania lub nienależytego wykonania Przedmiotu umowy przez Wykonawcę, w szczególności służy zapewnieniu że Wykonawca: </w:t>
      </w:r>
    </w:p>
    <w:p w:rsidR="00286CB4" w:rsidRPr="00064F42" w:rsidRDefault="00286CB4" w:rsidP="00064F42">
      <w:pPr>
        <w:pStyle w:val="Tekstpodstawowywcity"/>
        <w:numPr>
          <w:ilvl w:val="2"/>
          <w:numId w:val="25"/>
        </w:numPr>
        <w:tabs>
          <w:tab w:val="clear" w:pos="1080"/>
          <w:tab w:val="num" w:pos="851"/>
        </w:tabs>
        <w:spacing w:after="0" w:line="360" w:lineRule="auto"/>
        <w:ind w:left="1276" w:right="-2" w:hanging="283"/>
        <w:jc w:val="both"/>
      </w:pPr>
      <w:r w:rsidRPr="00064F42">
        <w:t>wykona roboty zgodnie z dokumentacją techniczną,</w:t>
      </w:r>
    </w:p>
    <w:p w:rsidR="00286CB4" w:rsidRPr="00064F42" w:rsidRDefault="00286CB4" w:rsidP="00064F42">
      <w:pPr>
        <w:pStyle w:val="Tekstpodstawowywcity"/>
        <w:numPr>
          <w:ilvl w:val="2"/>
          <w:numId w:val="25"/>
        </w:numPr>
        <w:tabs>
          <w:tab w:val="clear" w:pos="1080"/>
          <w:tab w:val="num" w:pos="851"/>
        </w:tabs>
        <w:spacing w:after="0" w:line="360" w:lineRule="auto"/>
        <w:ind w:left="1276" w:right="-2" w:hanging="283"/>
        <w:jc w:val="both"/>
      </w:pPr>
      <w:r w:rsidRPr="00064F42">
        <w:t>ponosi odpowiedzialność za wady fizyczne zmniejszające wartość użytkową, techniczną  i estetyczną  wykonanych robót,</w:t>
      </w:r>
    </w:p>
    <w:p w:rsidR="00286CB4" w:rsidRPr="00064F42" w:rsidRDefault="00286CB4" w:rsidP="00064F42">
      <w:pPr>
        <w:pStyle w:val="Tekstpodstawowywcity"/>
        <w:numPr>
          <w:ilvl w:val="2"/>
          <w:numId w:val="25"/>
        </w:numPr>
        <w:tabs>
          <w:tab w:val="clear" w:pos="1080"/>
          <w:tab w:val="num" w:pos="851"/>
        </w:tabs>
        <w:spacing w:after="0" w:line="360" w:lineRule="auto"/>
        <w:ind w:left="1276" w:right="-2" w:hanging="283"/>
        <w:jc w:val="both"/>
      </w:pPr>
      <w:r w:rsidRPr="00064F42">
        <w:t>usunie wszelkie wady ujawnione w okresie rękojmi,</w:t>
      </w:r>
    </w:p>
    <w:p w:rsidR="00286CB4" w:rsidRPr="00064F42" w:rsidRDefault="00286CB4" w:rsidP="00064F42">
      <w:pPr>
        <w:pStyle w:val="Tekstpodstawowywcity"/>
        <w:numPr>
          <w:ilvl w:val="2"/>
          <w:numId w:val="25"/>
        </w:numPr>
        <w:tabs>
          <w:tab w:val="clear" w:pos="1080"/>
          <w:tab w:val="num" w:pos="851"/>
        </w:tabs>
        <w:spacing w:after="0" w:line="360" w:lineRule="auto"/>
        <w:ind w:left="1276" w:right="-2" w:hanging="283"/>
        <w:jc w:val="both"/>
      </w:pPr>
      <w:r w:rsidRPr="00064F42">
        <w:t>dotrzyma wszystkich pozostałych warunków umowy.</w:t>
      </w:r>
    </w:p>
    <w:p w:rsidR="00286CB4" w:rsidRPr="00064F42" w:rsidRDefault="00286CB4" w:rsidP="00064F42">
      <w:pPr>
        <w:pStyle w:val="Tekstpodstawowywcity"/>
        <w:numPr>
          <w:ilvl w:val="0"/>
          <w:numId w:val="25"/>
        </w:numPr>
        <w:tabs>
          <w:tab w:val="clear" w:pos="360"/>
          <w:tab w:val="num" w:pos="0"/>
        </w:tabs>
        <w:spacing w:after="0" w:line="360" w:lineRule="auto"/>
        <w:ind w:left="709" w:right="-2" w:hanging="567"/>
        <w:jc w:val="both"/>
      </w:pPr>
      <w:r w:rsidRPr="00064F42">
        <w:t xml:space="preserve">70 % </w:t>
      </w:r>
      <w:r w:rsidRPr="00064F42">
        <w:rPr>
          <w:snapToGrid w:val="0"/>
        </w:rPr>
        <w:t>wysokości zabezpieczenia</w:t>
      </w:r>
      <w:r w:rsidRPr="00064F42">
        <w:t xml:space="preserve">, Zamawiający zwolni Wykonawcy </w:t>
      </w:r>
      <w:r w:rsidRPr="00064F42">
        <w:rPr>
          <w:snapToGrid w:val="0"/>
        </w:rPr>
        <w:t>w terminie 30 dni od dnia obustronnie podpisanego protokołu odbioru końcowego Przedmiotu umowy.</w:t>
      </w:r>
    </w:p>
    <w:p w:rsidR="00286CB4" w:rsidRPr="00064F42" w:rsidRDefault="00286CB4" w:rsidP="00064F42">
      <w:pPr>
        <w:pStyle w:val="Tekstpodstawowywcity"/>
        <w:numPr>
          <w:ilvl w:val="0"/>
          <w:numId w:val="25"/>
        </w:numPr>
        <w:tabs>
          <w:tab w:val="clear" w:pos="360"/>
          <w:tab w:val="num" w:pos="0"/>
        </w:tabs>
        <w:spacing w:after="0" w:line="360" w:lineRule="auto"/>
        <w:ind w:left="709" w:right="-2" w:hanging="567"/>
        <w:jc w:val="both"/>
      </w:pPr>
      <w:r w:rsidRPr="00064F42">
        <w:rPr>
          <w:snapToGrid w:val="0"/>
        </w:rPr>
        <w:t xml:space="preserve">30 % wysokości zabezpieczenia, Zamawiający zwolni Wykonawcy do 15 dni po upływie okresu rękojmi.  </w:t>
      </w:r>
    </w:p>
    <w:p w:rsidR="00286CB4" w:rsidRPr="00064F42" w:rsidRDefault="00286CB4" w:rsidP="00064F42">
      <w:pPr>
        <w:pStyle w:val="Tekstpodstawowywcity"/>
        <w:numPr>
          <w:ilvl w:val="0"/>
          <w:numId w:val="25"/>
        </w:numPr>
        <w:tabs>
          <w:tab w:val="clear" w:pos="360"/>
          <w:tab w:val="num" w:pos="0"/>
        </w:tabs>
        <w:spacing w:after="0" w:line="360" w:lineRule="auto"/>
        <w:ind w:left="709" w:right="-2" w:hanging="567"/>
        <w:jc w:val="both"/>
      </w:pPr>
      <w:r w:rsidRPr="00064F42">
        <w:lastRenderedPageBreak/>
        <w:t>W przypadku nie wykonania przez Wykonawcę w wyznaczonym przez Zamawiającego terminie prac będących Przedmiotem umowy, Zamawiający może zlecić ich wykonanie innemu wykonawcy, korzystając z kwoty wniesionej w ramach zabezpieczenia.</w:t>
      </w:r>
    </w:p>
    <w:p w:rsidR="00286CB4" w:rsidRPr="00064F42" w:rsidRDefault="00286CB4" w:rsidP="00064F42">
      <w:pPr>
        <w:pStyle w:val="Tekstpodstawowywcity"/>
        <w:numPr>
          <w:ilvl w:val="0"/>
          <w:numId w:val="25"/>
        </w:numPr>
        <w:tabs>
          <w:tab w:val="clear" w:pos="360"/>
          <w:tab w:val="num" w:pos="0"/>
        </w:tabs>
        <w:spacing w:after="0" w:line="360" w:lineRule="auto"/>
        <w:ind w:left="709" w:right="-2" w:hanging="567"/>
        <w:jc w:val="both"/>
      </w:pPr>
      <w:r w:rsidRPr="00064F42">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w:t>
      </w:r>
    </w:p>
    <w:p w:rsidR="00286CB4" w:rsidRPr="00064F42" w:rsidRDefault="00286CB4" w:rsidP="00064F42">
      <w:pPr>
        <w:tabs>
          <w:tab w:val="left" w:pos="0"/>
        </w:tabs>
        <w:spacing w:line="360" w:lineRule="auto"/>
        <w:rPr>
          <w:b/>
          <w:bCs/>
        </w:rPr>
      </w:pPr>
    </w:p>
    <w:p w:rsidR="00286CB4" w:rsidRPr="00064F42" w:rsidRDefault="00286CB4" w:rsidP="00064F42">
      <w:pPr>
        <w:tabs>
          <w:tab w:val="left" w:pos="0"/>
        </w:tabs>
        <w:spacing w:line="360" w:lineRule="auto"/>
        <w:jc w:val="center"/>
        <w:rPr>
          <w:b/>
          <w:bCs/>
        </w:rPr>
      </w:pPr>
      <w:r w:rsidRPr="00064F42">
        <w:rPr>
          <w:b/>
          <w:bCs/>
        </w:rPr>
        <w:t>§ 16</w:t>
      </w:r>
    </w:p>
    <w:p w:rsidR="00286CB4" w:rsidRPr="00064F42" w:rsidRDefault="00286CB4" w:rsidP="00064F42">
      <w:pPr>
        <w:tabs>
          <w:tab w:val="left" w:pos="0"/>
        </w:tabs>
        <w:spacing w:line="360" w:lineRule="auto"/>
        <w:jc w:val="center"/>
        <w:rPr>
          <w:b/>
          <w:bCs/>
        </w:rPr>
      </w:pPr>
      <w:r w:rsidRPr="00064F42">
        <w:rPr>
          <w:b/>
          <w:bCs/>
        </w:rPr>
        <w:t>Prawa autorskie</w:t>
      </w:r>
    </w:p>
    <w:p w:rsidR="00286CB4" w:rsidRPr="00064F42" w:rsidRDefault="00286CB4" w:rsidP="00064F42">
      <w:pPr>
        <w:tabs>
          <w:tab w:val="left" w:pos="0"/>
        </w:tabs>
        <w:spacing w:line="360" w:lineRule="auto"/>
        <w:jc w:val="center"/>
        <w:rPr>
          <w:b/>
          <w:bCs/>
        </w:rPr>
      </w:pPr>
    </w:p>
    <w:p w:rsidR="00286CB4" w:rsidRPr="00064F42" w:rsidRDefault="00286CB4" w:rsidP="00064F42">
      <w:pPr>
        <w:pStyle w:val="Styl"/>
        <w:numPr>
          <w:ilvl w:val="0"/>
          <w:numId w:val="31"/>
        </w:numPr>
        <w:tabs>
          <w:tab w:val="clear" w:pos="927"/>
          <w:tab w:val="num" w:pos="142"/>
        </w:tabs>
        <w:suppressAutoHyphens w:val="0"/>
        <w:autoSpaceDN w:val="0"/>
        <w:adjustRightInd w:val="0"/>
        <w:spacing w:line="360" w:lineRule="auto"/>
        <w:ind w:left="709" w:hanging="567"/>
        <w:jc w:val="both"/>
      </w:pPr>
      <w:r w:rsidRPr="00064F42">
        <w:t xml:space="preserve">Wykonawca oświadcza, że będą mu przysługiwały autorskie prawa majątkowe do utworów powstałych w ramach realizacji niniejszej umowy, oraz że korzystanie przez Zamawiającego z tych utworów nie będzie naruszało jakichkolwiek praw własności intelektualnej osób trzecich. W przeciwnym wypadku Wykonawca zobowiązuje się do pokrycia wszelkich odszkodowań i kosztów w związku z dochodzeniem przez osoby trzecie takich roszczeń od Zamawiającego. </w:t>
      </w:r>
    </w:p>
    <w:p w:rsidR="00286CB4" w:rsidRPr="00064F42" w:rsidRDefault="00286CB4" w:rsidP="00064F42">
      <w:pPr>
        <w:pStyle w:val="Styl"/>
        <w:numPr>
          <w:ilvl w:val="0"/>
          <w:numId w:val="31"/>
        </w:numPr>
        <w:tabs>
          <w:tab w:val="clear" w:pos="927"/>
          <w:tab w:val="num" w:pos="142"/>
        </w:tabs>
        <w:suppressAutoHyphens w:val="0"/>
        <w:autoSpaceDN w:val="0"/>
        <w:adjustRightInd w:val="0"/>
        <w:spacing w:line="360" w:lineRule="auto"/>
        <w:ind w:left="709" w:hanging="567"/>
        <w:jc w:val="both"/>
      </w:pPr>
      <w:r w:rsidRPr="00064F42">
        <w:t>Wykonawca przeniesie na Zamawiającego, w ramach wynagrodzenia, o którym mowa w § 7 umowy, autorskie prawa majątkowe do utworów powstałych w ramach realizacji niniejszej umowy, z chwilą ich wydania Zamawiającemu.</w:t>
      </w:r>
    </w:p>
    <w:p w:rsidR="00286CB4" w:rsidRPr="00064F42" w:rsidRDefault="00286CB4" w:rsidP="00064F42">
      <w:pPr>
        <w:pStyle w:val="Styl"/>
        <w:numPr>
          <w:ilvl w:val="0"/>
          <w:numId w:val="31"/>
        </w:numPr>
        <w:tabs>
          <w:tab w:val="clear" w:pos="927"/>
          <w:tab w:val="num" w:pos="142"/>
        </w:tabs>
        <w:suppressAutoHyphens w:val="0"/>
        <w:autoSpaceDN w:val="0"/>
        <w:adjustRightInd w:val="0"/>
        <w:spacing w:line="360" w:lineRule="auto"/>
        <w:ind w:left="709" w:hanging="567"/>
        <w:jc w:val="both"/>
      </w:pPr>
      <w:r w:rsidRPr="00064F42">
        <w:t xml:space="preserve">W ramach wynagrodzenia określonego w § 7 umowy Wykonawca przenosi na Zamawiającego prawo do zezwalania na wykonywanie zależnych praw autorskich do wszelkich opracowań utworów powstałych w ramach realizacji niniejszej umowy, tj. prawo zezwalania na rozporządzanie i korzystanie z takich opracowań. </w:t>
      </w:r>
    </w:p>
    <w:p w:rsidR="00286CB4" w:rsidRPr="00064F42" w:rsidRDefault="00286CB4" w:rsidP="00064F42">
      <w:pPr>
        <w:pStyle w:val="Styl"/>
        <w:numPr>
          <w:ilvl w:val="0"/>
          <w:numId w:val="31"/>
        </w:numPr>
        <w:tabs>
          <w:tab w:val="clear" w:pos="927"/>
          <w:tab w:val="num" w:pos="142"/>
        </w:tabs>
        <w:suppressAutoHyphens w:val="0"/>
        <w:autoSpaceDN w:val="0"/>
        <w:adjustRightInd w:val="0"/>
        <w:spacing w:line="360" w:lineRule="auto"/>
        <w:ind w:left="709" w:hanging="567"/>
        <w:jc w:val="both"/>
      </w:pPr>
      <w:r w:rsidRPr="00064F42">
        <w:t xml:space="preserve">Przeniesienie autorskich praw majątkowych i uprawnienia do zezwalania na wykonywanie praw zależnych uprawnia Zamawiającego, bez ograniczeń czasowych i terytorialnych, do rozporządzania i korzystania z ww. utworów na następujących polach eksploatacji: </w:t>
      </w:r>
    </w:p>
    <w:p w:rsidR="00286CB4" w:rsidRPr="00064F42" w:rsidRDefault="00286CB4" w:rsidP="00064F42">
      <w:pPr>
        <w:pStyle w:val="Akapitzlist"/>
        <w:numPr>
          <w:ilvl w:val="1"/>
          <w:numId w:val="31"/>
        </w:numPr>
        <w:tabs>
          <w:tab w:val="clear" w:pos="1287"/>
          <w:tab w:val="num" w:pos="426"/>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w zakresie utrwalania i zwielokrotniania - wytwarzanie określoną techniką egzemplarzy utworów, w tym techniką drukarską, reprograficzną, zapisu magnetycznego oraz techniką cyfrową;</w:t>
      </w:r>
    </w:p>
    <w:p w:rsidR="00286CB4" w:rsidRPr="00064F42" w:rsidRDefault="00286CB4" w:rsidP="00064F42">
      <w:pPr>
        <w:pStyle w:val="Akapitzlist"/>
        <w:numPr>
          <w:ilvl w:val="1"/>
          <w:numId w:val="31"/>
        </w:numPr>
        <w:tabs>
          <w:tab w:val="clear" w:pos="1287"/>
          <w:tab w:val="num" w:pos="426"/>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lastRenderedPageBreak/>
        <w:t>w zakresie obrotu oryginałem albo egzemplarzami, na których utwór utrwalono - wprowadzanie do obrotu, użyczenie lub najem oryginału albo egzemplarzy;</w:t>
      </w:r>
    </w:p>
    <w:p w:rsidR="00286CB4" w:rsidRPr="00064F42" w:rsidRDefault="00286CB4" w:rsidP="00064F42">
      <w:pPr>
        <w:pStyle w:val="Akapitzlist"/>
        <w:numPr>
          <w:ilvl w:val="1"/>
          <w:numId w:val="31"/>
        </w:numPr>
        <w:tabs>
          <w:tab w:val="clear" w:pos="1287"/>
          <w:tab w:val="num" w:pos="426"/>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 zakresie rozpowszechniania utworów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286CB4" w:rsidRPr="00064F42" w:rsidRDefault="00286CB4" w:rsidP="00064F42">
      <w:pPr>
        <w:pStyle w:val="Akapitzlist"/>
        <w:numPr>
          <w:ilvl w:val="1"/>
          <w:numId w:val="31"/>
        </w:numPr>
        <w:tabs>
          <w:tab w:val="clear" w:pos="1287"/>
          <w:tab w:val="num" w:pos="426"/>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wykorzystywania utworów lub ich dowolnych części do prezentacji, łączenie fragmentów z innymi utworami, </w:t>
      </w:r>
    </w:p>
    <w:p w:rsidR="00286CB4" w:rsidRPr="00064F42" w:rsidRDefault="00286CB4" w:rsidP="00064F42">
      <w:pPr>
        <w:pStyle w:val="Akapitzlist"/>
        <w:numPr>
          <w:ilvl w:val="1"/>
          <w:numId w:val="31"/>
        </w:numPr>
        <w:tabs>
          <w:tab w:val="clear" w:pos="1287"/>
          <w:tab w:val="num" w:pos="426"/>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wprowadzenie do pamięci komputera lub do sieci multimedialnej, w tym do internetu, </w:t>
      </w:r>
    </w:p>
    <w:p w:rsidR="00286CB4" w:rsidRPr="00064F42" w:rsidRDefault="00286CB4" w:rsidP="00064F42">
      <w:pPr>
        <w:pStyle w:val="Akapitzlist"/>
        <w:numPr>
          <w:ilvl w:val="1"/>
          <w:numId w:val="31"/>
        </w:numPr>
        <w:tabs>
          <w:tab w:val="clear" w:pos="1287"/>
          <w:tab w:val="num" w:pos="426"/>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dowolnego przetwarzania utworów w tym na adaptacje, modyfikacje.  </w:t>
      </w:r>
    </w:p>
    <w:p w:rsidR="00286CB4" w:rsidRPr="00064F42" w:rsidRDefault="00286CB4" w:rsidP="00064F42">
      <w:pPr>
        <w:pStyle w:val="Akapitzlist"/>
        <w:numPr>
          <w:ilvl w:val="0"/>
          <w:numId w:val="31"/>
        </w:numPr>
        <w:tabs>
          <w:tab w:val="clear" w:pos="927"/>
          <w:tab w:val="num" w:pos="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Przeniesienie autorskich praw majątkowych do utworów obejmuje również prawo do korzystania, pobierania pożytków i rozporządzania wszelkimi opracowaniami dokumentacji wykonanymi przez Zamawiającego, na zlecenie Zamawiającego lub za zgodą Zamawiającego bez konieczności uzyskiwania zgody Wykonawcy, wielokrotnego wykorzystania dokumentacji w postępowaniu o udzielenie zamówienia publicznego oraz na etapie realizacji robót.</w:t>
      </w:r>
    </w:p>
    <w:p w:rsidR="00286CB4" w:rsidRPr="00064F42" w:rsidRDefault="00286CB4" w:rsidP="00064F42">
      <w:pPr>
        <w:pStyle w:val="Akapitzlist"/>
        <w:numPr>
          <w:ilvl w:val="0"/>
          <w:numId w:val="31"/>
        </w:numPr>
        <w:tabs>
          <w:tab w:val="clear" w:pos="927"/>
          <w:tab w:val="num" w:pos="0"/>
        </w:tabs>
        <w:spacing w:after="0" w:line="360" w:lineRule="auto"/>
        <w:ind w:left="709" w:hanging="567"/>
        <w:jc w:val="both"/>
        <w:rPr>
          <w:rFonts w:ascii="Times New Roman" w:hAnsi="Times New Roman" w:cs="Times New Roman"/>
          <w:sz w:val="24"/>
          <w:szCs w:val="24"/>
        </w:rPr>
      </w:pPr>
      <w:r w:rsidRPr="00064F42">
        <w:rPr>
          <w:rFonts w:ascii="Times New Roman" w:hAnsi="Times New Roman" w:cs="Times New Roman"/>
          <w:sz w:val="24"/>
          <w:szCs w:val="24"/>
        </w:rPr>
        <w:t xml:space="preserve">Z chwilą przeniesienia autorskich praw majątkowych na Zamawiającego przechodzi, w ramach wynagrodzenia określonego w 7, własność egzemplarzy, na których utrwalono utwory. </w:t>
      </w:r>
    </w:p>
    <w:p w:rsidR="00286CB4" w:rsidRPr="00064F42" w:rsidRDefault="00286CB4" w:rsidP="00064F42">
      <w:pPr>
        <w:tabs>
          <w:tab w:val="left" w:pos="4560"/>
        </w:tabs>
        <w:spacing w:line="360" w:lineRule="auto"/>
      </w:pPr>
    </w:p>
    <w:p w:rsidR="00286CB4" w:rsidRPr="00064F42" w:rsidRDefault="00286CB4" w:rsidP="00064F42">
      <w:pPr>
        <w:tabs>
          <w:tab w:val="left" w:pos="4560"/>
        </w:tabs>
        <w:spacing w:line="360" w:lineRule="auto"/>
      </w:pPr>
    </w:p>
    <w:p w:rsidR="00286CB4" w:rsidRPr="00064F42" w:rsidRDefault="00286CB4" w:rsidP="00064F42">
      <w:pPr>
        <w:numPr>
          <w:ilvl w:val="1"/>
          <w:numId w:val="14"/>
        </w:numPr>
        <w:tabs>
          <w:tab w:val="left" w:pos="4560"/>
        </w:tabs>
        <w:spacing w:line="360" w:lineRule="auto"/>
        <w:ind w:left="4560" w:hanging="186"/>
        <w:rPr>
          <w:b/>
          <w:bCs/>
        </w:rPr>
      </w:pPr>
      <w:r w:rsidRPr="00064F42">
        <w:rPr>
          <w:b/>
          <w:bCs/>
        </w:rPr>
        <w:t>1</w:t>
      </w:r>
      <w:bookmarkStart w:id="5" w:name="page38"/>
      <w:bookmarkEnd w:id="5"/>
      <w:r w:rsidRPr="00064F42">
        <w:rPr>
          <w:b/>
          <w:bCs/>
        </w:rPr>
        <w:t>7</w:t>
      </w:r>
    </w:p>
    <w:p w:rsidR="00286CB4" w:rsidRPr="00064F42" w:rsidRDefault="00286CB4" w:rsidP="00064F42">
      <w:pPr>
        <w:tabs>
          <w:tab w:val="left" w:pos="4560"/>
        </w:tabs>
        <w:spacing w:line="360" w:lineRule="auto"/>
        <w:jc w:val="center"/>
        <w:rPr>
          <w:b/>
          <w:bCs/>
        </w:rPr>
      </w:pPr>
      <w:r w:rsidRPr="00064F42">
        <w:rPr>
          <w:b/>
          <w:bCs/>
        </w:rPr>
        <w:t xml:space="preserve"> Zmiany umowy</w:t>
      </w:r>
    </w:p>
    <w:p w:rsidR="00286CB4" w:rsidRPr="00064F42" w:rsidRDefault="00286CB4" w:rsidP="00064F42">
      <w:pPr>
        <w:tabs>
          <w:tab w:val="left" w:pos="4560"/>
        </w:tabs>
        <w:spacing w:line="360" w:lineRule="auto"/>
        <w:ind w:left="567" w:hanging="425"/>
        <w:jc w:val="center"/>
        <w:rPr>
          <w:b/>
          <w:bCs/>
        </w:rPr>
      </w:pPr>
    </w:p>
    <w:p w:rsidR="00286CB4" w:rsidRPr="00064F42" w:rsidRDefault="00286CB4" w:rsidP="00064F42">
      <w:pPr>
        <w:numPr>
          <w:ilvl w:val="0"/>
          <w:numId w:val="15"/>
        </w:numPr>
        <w:tabs>
          <w:tab w:val="left" w:pos="680"/>
        </w:tabs>
        <w:spacing w:line="360" w:lineRule="auto"/>
        <w:ind w:left="567" w:hanging="425"/>
        <w:jc w:val="both"/>
      </w:pPr>
      <w:r w:rsidRPr="00064F42">
        <w:t>Wszelkie zmiany i uzupełnienia treści niniejszej Umowy, wymagają formy pisemnej w postaci aneksu, pod rygorem nieważności.</w:t>
      </w:r>
    </w:p>
    <w:p w:rsidR="00286CB4" w:rsidRPr="00064F42" w:rsidRDefault="00286CB4" w:rsidP="00064F42">
      <w:pPr>
        <w:tabs>
          <w:tab w:val="left" w:pos="660"/>
        </w:tabs>
        <w:spacing w:line="360" w:lineRule="auto"/>
        <w:ind w:left="567" w:right="20" w:hanging="425"/>
        <w:jc w:val="both"/>
      </w:pPr>
      <w:r w:rsidRPr="00064F42">
        <w:t>2.</w:t>
      </w:r>
      <w:r w:rsidRPr="00064F42">
        <w:tab/>
        <w:t>Zamawiający przewiduje możliwość dokonania zmiany postanowień Umowy na podstawie art. 144 ust. 1 ustawy Pzp, w zakresie:</w:t>
      </w:r>
    </w:p>
    <w:p w:rsidR="00286CB4" w:rsidRPr="00064F42" w:rsidRDefault="00286CB4" w:rsidP="00064F42">
      <w:pPr>
        <w:numPr>
          <w:ilvl w:val="0"/>
          <w:numId w:val="16"/>
        </w:numPr>
        <w:tabs>
          <w:tab w:val="left" w:pos="709"/>
        </w:tabs>
        <w:spacing w:line="360" w:lineRule="auto"/>
        <w:ind w:left="1276" w:hanging="283"/>
        <w:jc w:val="both"/>
      </w:pPr>
      <w:r w:rsidRPr="00064F42">
        <w:t>Zmiany terminu realizacji Przedmiotu Umowy w przypadku:</w:t>
      </w:r>
    </w:p>
    <w:p w:rsidR="00286CB4" w:rsidRPr="00064F42" w:rsidRDefault="00286CB4" w:rsidP="00064F42">
      <w:pPr>
        <w:numPr>
          <w:ilvl w:val="1"/>
          <w:numId w:val="16"/>
        </w:numPr>
        <w:tabs>
          <w:tab w:val="left" w:pos="1134"/>
        </w:tabs>
        <w:spacing w:line="360" w:lineRule="auto"/>
        <w:ind w:left="1843" w:right="20" w:hanging="283"/>
        <w:jc w:val="both"/>
      </w:pPr>
      <w:r w:rsidRPr="00064F42">
        <w:t>konieczności przeprowadzenia dodatkowych badań w związku z odkryciem reliktów przeszłości o szczególnym znaczeniu kulturowym i naukowym w obrębie prowadzonych robót;</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t>wystąpienia robót dodatkowych,</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lastRenderedPageBreak/>
        <w:t>wstrzymania przez Zamawiającego lub inne służby nadzoru wykonywania robót z przyczyn niezależnych od Wykonawcy robót,</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t>wystąpienia nieprzewidzianych zdarzeń, w tym zdarzeń losowych, na które Strony niniejszej Umowy nie miały i nie mogły mieć wpływu lub przyczyn administracyjno- formalnych,</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działania siły wyższej w rozumieniu Kodeksu cywilnego, </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t>braku możliwości prowadzenia robót na skutek obiektywnych warunków klimatycznych,</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t>skrócenie terminu wykonania Przedmiotu umowy - na wniosek Wykonawcy;</w:t>
      </w:r>
    </w:p>
    <w:p w:rsidR="00286CB4" w:rsidRPr="00064F42" w:rsidRDefault="00286CB4" w:rsidP="00064F42">
      <w:pPr>
        <w:pStyle w:val="Akapitzlist"/>
        <w:numPr>
          <w:ilvl w:val="1"/>
          <w:numId w:val="16"/>
        </w:numPr>
        <w:tabs>
          <w:tab w:val="left" w:pos="1134"/>
        </w:tabs>
        <w:spacing w:after="0" w:line="360" w:lineRule="auto"/>
        <w:ind w:left="1843" w:hanging="283"/>
        <w:jc w:val="both"/>
        <w:rPr>
          <w:rFonts w:ascii="Times New Roman" w:hAnsi="Times New Roman" w:cs="Times New Roman"/>
          <w:sz w:val="24"/>
          <w:szCs w:val="24"/>
        </w:rPr>
      </w:pPr>
      <w:r w:rsidRPr="00064F42">
        <w:rPr>
          <w:rFonts w:ascii="Times New Roman" w:hAnsi="Times New Roman" w:cs="Times New Roman"/>
          <w:sz w:val="24"/>
          <w:szCs w:val="24"/>
        </w:rPr>
        <w:t>konieczność wykonania zamówień zamiennych.</w:t>
      </w:r>
    </w:p>
    <w:p w:rsidR="00286CB4" w:rsidRPr="00064F42" w:rsidRDefault="00286CB4" w:rsidP="00064F42">
      <w:pPr>
        <w:numPr>
          <w:ilvl w:val="0"/>
          <w:numId w:val="20"/>
        </w:numPr>
        <w:tabs>
          <w:tab w:val="left" w:pos="1120"/>
        </w:tabs>
        <w:spacing w:line="360" w:lineRule="auto"/>
        <w:ind w:left="1276" w:hanging="283"/>
        <w:jc w:val="both"/>
      </w:pPr>
      <w:r w:rsidRPr="00064F42">
        <w:t>Zmiany kierownika budowy , na wniosek Wykonawcy w przypadku:</w:t>
      </w:r>
    </w:p>
    <w:p w:rsidR="00286CB4" w:rsidRPr="00064F42" w:rsidRDefault="00286CB4" w:rsidP="00064F42">
      <w:pPr>
        <w:tabs>
          <w:tab w:val="left" w:pos="851"/>
        </w:tabs>
        <w:spacing w:line="360" w:lineRule="auto"/>
        <w:ind w:left="1985" w:hanging="425"/>
        <w:jc w:val="both"/>
      </w:pPr>
      <w:r w:rsidRPr="00064F42">
        <w:t>a) choroby lub innych zdarzeń losowych dotyczących kierownika budowy,</w:t>
      </w:r>
    </w:p>
    <w:p w:rsidR="00286CB4" w:rsidRPr="00064F42" w:rsidRDefault="00286CB4" w:rsidP="00064F42">
      <w:pPr>
        <w:tabs>
          <w:tab w:val="left" w:pos="851"/>
        </w:tabs>
        <w:spacing w:line="360" w:lineRule="auto"/>
        <w:ind w:left="1985" w:hanging="425"/>
        <w:jc w:val="both"/>
      </w:pPr>
      <w:r w:rsidRPr="00064F42">
        <w:t xml:space="preserve">b) nie wywiązywania się kierownika budowy/robót z obowiązków wynikających z </w:t>
      </w:r>
    </w:p>
    <w:p w:rsidR="00286CB4" w:rsidRPr="00064F42" w:rsidRDefault="00286CB4" w:rsidP="00064F42">
      <w:pPr>
        <w:tabs>
          <w:tab w:val="left" w:pos="851"/>
        </w:tabs>
        <w:spacing w:line="360" w:lineRule="auto"/>
        <w:ind w:left="1985" w:hanging="425"/>
        <w:jc w:val="both"/>
      </w:pPr>
      <w:r w:rsidRPr="00064F42">
        <w:t>Umowy,</w:t>
      </w:r>
    </w:p>
    <w:p w:rsidR="00286CB4" w:rsidRPr="00064F42" w:rsidRDefault="00286CB4" w:rsidP="00064F42">
      <w:pPr>
        <w:tabs>
          <w:tab w:val="left" w:pos="851"/>
        </w:tabs>
        <w:spacing w:line="360" w:lineRule="auto"/>
        <w:ind w:left="1985" w:hanging="425"/>
        <w:jc w:val="both"/>
      </w:pPr>
      <w:r w:rsidRPr="00064F42">
        <w:t xml:space="preserve">c) jeżeli zmiana kierownika budowy stanie się konieczna z jakichkolwiek przyczyn </w:t>
      </w:r>
    </w:p>
    <w:p w:rsidR="00286CB4" w:rsidRPr="00064F42" w:rsidRDefault="00286CB4" w:rsidP="00064F42">
      <w:pPr>
        <w:tabs>
          <w:tab w:val="left" w:pos="851"/>
        </w:tabs>
        <w:spacing w:line="360" w:lineRule="auto"/>
        <w:ind w:left="1985" w:hanging="425"/>
        <w:jc w:val="both"/>
      </w:pPr>
      <w:r w:rsidRPr="00064F42">
        <w:t>niezależnych od Wykonawcy (np. rezygnacji),</w:t>
      </w:r>
    </w:p>
    <w:p w:rsidR="00286CB4" w:rsidRPr="00064F42" w:rsidRDefault="00286CB4" w:rsidP="00064F42">
      <w:pPr>
        <w:numPr>
          <w:ilvl w:val="0"/>
          <w:numId w:val="20"/>
        </w:numPr>
        <w:tabs>
          <w:tab w:val="left" w:pos="1120"/>
        </w:tabs>
        <w:spacing w:line="360" w:lineRule="auto"/>
        <w:ind w:left="1276" w:right="20" w:hanging="283"/>
        <w:jc w:val="both"/>
      </w:pPr>
      <w:r w:rsidRPr="00064F42">
        <w:t xml:space="preserve">zmiany kierownika budowy na wniosek Zamawiającego w przypadku gdy nie wykonuje on swoich obowiązków wynikających z Umowy. </w:t>
      </w:r>
    </w:p>
    <w:p w:rsidR="00286CB4" w:rsidRPr="00064F42" w:rsidRDefault="00286CB4" w:rsidP="00064F42">
      <w:pPr>
        <w:numPr>
          <w:ilvl w:val="0"/>
          <w:numId w:val="20"/>
        </w:numPr>
        <w:tabs>
          <w:tab w:val="left" w:pos="1120"/>
        </w:tabs>
        <w:spacing w:line="360" w:lineRule="auto"/>
        <w:ind w:left="1276" w:hanging="283"/>
        <w:jc w:val="both"/>
      </w:pPr>
      <w:r w:rsidRPr="00064F42">
        <w:t>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22a ust. 1, wykonawca jest obowiązany wykazać zamawiającemu, iż proponowany inny podwykonawca lub wykonawca samodzielnie spełnia je w stopniu nie mniejszym niż wymagany w trakcie postępowania o udzielenie zamówienia.</w:t>
      </w:r>
    </w:p>
    <w:p w:rsidR="00286CB4" w:rsidRPr="00064F42" w:rsidRDefault="00286CB4" w:rsidP="00064F42">
      <w:pPr>
        <w:numPr>
          <w:ilvl w:val="0"/>
          <w:numId w:val="20"/>
        </w:numPr>
        <w:tabs>
          <w:tab w:val="left" w:pos="1120"/>
        </w:tabs>
        <w:spacing w:line="360" w:lineRule="auto"/>
        <w:ind w:left="1276" w:right="20" w:hanging="283"/>
        <w:jc w:val="both"/>
      </w:pPr>
      <w:r w:rsidRPr="00064F42">
        <w:t>zmiany osób reprezentujących Wykonawcę, których konieczność wprowadzenia wynika ze zmian organizacyjnych,</w:t>
      </w:r>
    </w:p>
    <w:p w:rsidR="00286CB4" w:rsidRPr="00064F42" w:rsidRDefault="00286CB4" w:rsidP="00064F42">
      <w:pPr>
        <w:numPr>
          <w:ilvl w:val="0"/>
          <w:numId w:val="20"/>
        </w:numPr>
        <w:tabs>
          <w:tab w:val="left" w:pos="1120"/>
        </w:tabs>
        <w:spacing w:line="360" w:lineRule="auto"/>
        <w:ind w:left="1276" w:right="20" w:hanging="283"/>
        <w:jc w:val="both"/>
      </w:pPr>
      <w:r w:rsidRPr="00064F42">
        <w:lastRenderedPageBreak/>
        <w:t>zmian postanowień niniejszej Umowy będących następstwem zmiany przepisów powodujących konieczność zastosowania innych rozwiązań niż zakładano w opisie Przedmiotu Umowy,</w:t>
      </w:r>
    </w:p>
    <w:p w:rsidR="00286CB4" w:rsidRPr="00064F42" w:rsidRDefault="00286CB4" w:rsidP="00064F42">
      <w:pPr>
        <w:numPr>
          <w:ilvl w:val="0"/>
          <w:numId w:val="20"/>
        </w:numPr>
        <w:tabs>
          <w:tab w:val="left" w:pos="1120"/>
        </w:tabs>
        <w:spacing w:line="360" w:lineRule="auto"/>
        <w:ind w:left="1276" w:right="20" w:hanging="283"/>
        <w:jc w:val="both"/>
      </w:pPr>
      <w:r w:rsidRPr="00064F42">
        <w:t>zmiany technologii lub elementów Przedmiotu Umowy, których konieczność wprowadzenia wynika z okoliczności, których nie można było przewidzieć w chwili zawarcia niniejszej Umowy,</w:t>
      </w:r>
    </w:p>
    <w:p w:rsidR="00286CB4" w:rsidRPr="00064F42" w:rsidRDefault="00286CB4" w:rsidP="00064F42">
      <w:pPr>
        <w:tabs>
          <w:tab w:val="left" w:pos="1120"/>
        </w:tabs>
        <w:spacing w:line="360" w:lineRule="auto"/>
        <w:ind w:left="993" w:right="20"/>
        <w:jc w:val="both"/>
      </w:pPr>
      <w:r w:rsidRPr="00064F42">
        <w:t>8) Konieczność zmiany umowy spowodowana jest okolicznościami, których Zamawiający działając z należytą starannością nie mógł przewidzieć i wartość zamówienia nie przekracza 50% wartości zamówienia określonej pierwotnie w umowie.</w:t>
      </w:r>
    </w:p>
    <w:p w:rsidR="00286CB4" w:rsidRPr="00064F42" w:rsidRDefault="00286CB4" w:rsidP="00064F42">
      <w:pPr>
        <w:numPr>
          <w:ilvl w:val="0"/>
          <w:numId w:val="17"/>
        </w:numPr>
        <w:tabs>
          <w:tab w:val="left" w:pos="142"/>
        </w:tabs>
        <w:spacing w:line="360" w:lineRule="auto"/>
        <w:ind w:left="709" w:right="20" w:hanging="589"/>
        <w:jc w:val="both"/>
      </w:pPr>
      <w:r w:rsidRPr="00064F42">
        <w:t>Wykonawca może przenieść wierzytelność z niniejszej Umowy dotyczącą zapłaty wynagrodzenia na rzecz osób trzecich, wyłącznie za uprzednią zgodą Zamawiającego wyrażoną na piśmie.</w:t>
      </w:r>
    </w:p>
    <w:p w:rsidR="00286CB4" w:rsidRPr="00064F42" w:rsidRDefault="00286CB4" w:rsidP="00064F42">
      <w:pPr>
        <w:numPr>
          <w:ilvl w:val="0"/>
          <w:numId w:val="17"/>
        </w:numPr>
        <w:tabs>
          <w:tab w:val="left" w:pos="142"/>
        </w:tabs>
        <w:spacing w:line="360" w:lineRule="auto"/>
        <w:ind w:left="709" w:right="20" w:hanging="589"/>
        <w:jc w:val="both"/>
      </w:pPr>
      <w:r w:rsidRPr="00064F42">
        <w:t>Wykonawca zobowiązany jest do pisemnego powiadomienia Zamawiającego o każdej groźbie opóźnienia robót.</w:t>
      </w:r>
    </w:p>
    <w:p w:rsidR="00286CB4" w:rsidRPr="00064F42" w:rsidRDefault="00286CB4" w:rsidP="00064F42">
      <w:pPr>
        <w:numPr>
          <w:ilvl w:val="0"/>
          <w:numId w:val="17"/>
        </w:numPr>
        <w:tabs>
          <w:tab w:val="left" w:pos="142"/>
        </w:tabs>
        <w:spacing w:line="360" w:lineRule="auto"/>
        <w:ind w:left="709" w:right="20" w:hanging="589"/>
        <w:jc w:val="both"/>
      </w:pPr>
      <w:r w:rsidRPr="00064F42">
        <w:t>Zmiany umowy wymagają formy pisemnej w postaci aneksu podpisanego przez strony pod rygorem nieważności.</w:t>
      </w:r>
    </w:p>
    <w:p w:rsidR="00286CB4" w:rsidRPr="00064F42" w:rsidRDefault="00286CB4" w:rsidP="00064F42">
      <w:pPr>
        <w:numPr>
          <w:ilvl w:val="1"/>
          <w:numId w:val="17"/>
        </w:numPr>
        <w:tabs>
          <w:tab w:val="left" w:pos="4560"/>
        </w:tabs>
        <w:spacing w:line="360" w:lineRule="auto"/>
        <w:ind w:left="4560" w:hanging="186"/>
        <w:rPr>
          <w:b/>
          <w:bCs/>
        </w:rPr>
      </w:pPr>
    </w:p>
    <w:p w:rsidR="00286CB4" w:rsidRPr="00064F42" w:rsidRDefault="00286CB4" w:rsidP="00064F42">
      <w:pPr>
        <w:numPr>
          <w:ilvl w:val="1"/>
          <w:numId w:val="17"/>
        </w:numPr>
        <w:tabs>
          <w:tab w:val="left" w:pos="4560"/>
        </w:tabs>
        <w:spacing w:line="360" w:lineRule="auto"/>
        <w:ind w:left="4560" w:hanging="186"/>
        <w:rPr>
          <w:b/>
          <w:bCs/>
        </w:rPr>
      </w:pPr>
      <w:r w:rsidRPr="00064F42">
        <w:rPr>
          <w:b/>
          <w:bCs/>
        </w:rPr>
        <w:t>§ 18</w:t>
      </w:r>
    </w:p>
    <w:p w:rsidR="00286CB4" w:rsidRPr="00064F42" w:rsidRDefault="00286CB4" w:rsidP="00064F42">
      <w:pPr>
        <w:spacing w:line="360" w:lineRule="auto"/>
        <w:ind w:left="3460"/>
        <w:rPr>
          <w:b/>
          <w:bCs/>
        </w:rPr>
      </w:pPr>
      <w:r w:rsidRPr="00064F42">
        <w:rPr>
          <w:b/>
          <w:bCs/>
        </w:rPr>
        <w:t xml:space="preserve">     Rozstrzyganie sporów</w:t>
      </w:r>
    </w:p>
    <w:p w:rsidR="00286CB4" w:rsidRPr="00064F42" w:rsidRDefault="00286CB4" w:rsidP="00064F42">
      <w:pPr>
        <w:spacing w:line="360" w:lineRule="auto"/>
        <w:ind w:left="3460"/>
        <w:rPr>
          <w:b/>
          <w:bCs/>
        </w:rPr>
      </w:pPr>
    </w:p>
    <w:p w:rsidR="00286CB4" w:rsidRPr="00064F42" w:rsidRDefault="00286CB4" w:rsidP="00064F42">
      <w:pPr>
        <w:tabs>
          <w:tab w:val="left" w:pos="142"/>
        </w:tabs>
        <w:spacing w:line="360" w:lineRule="auto"/>
        <w:ind w:left="142" w:right="20"/>
        <w:jc w:val="both"/>
      </w:pPr>
      <w:r w:rsidRPr="00064F42">
        <w:t>Wszystkie problemy i sprawy sporne wynikające z realizacji Umowy, dla których Strony nie znajdą polubownego rozwiązania, będą rozstrzygane przez Sąd właściwy dla siedziby Zamawiającego.</w:t>
      </w:r>
    </w:p>
    <w:p w:rsidR="00286CB4" w:rsidRPr="00064F42" w:rsidRDefault="00286CB4" w:rsidP="00064F42">
      <w:pPr>
        <w:tabs>
          <w:tab w:val="left" w:pos="4560"/>
        </w:tabs>
        <w:spacing w:line="360" w:lineRule="auto"/>
        <w:rPr>
          <w:b/>
          <w:bCs/>
        </w:rPr>
      </w:pPr>
    </w:p>
    <w:p w:rsidR="00286CB4" w:rsidRPr="00064F42" w:rsidRDefault="00286CB4" w:rsidP="00064F42">
      <w:pPr>
        <w:numPr>
          <w:ilvl w:val="1"/>
          <w:numId w:val="17"/>
        </w:numPr>
        <w:tabs>
          <w:tab w:val="left" w:pos="4560"/>
        </w:tabs>
        <w:spacing w:line="360" w:lineRule="auto"/>
        <w:ind w:left="4560" w:hanging="186"/>
        <w:rPr>
          <w:b/>
          <w:bCs/>
        </w:rPr>
      </w:pPr>
      <w:r w:rsidRPr="00064F42">
        <w:rPr>
          <w:b/>
          <w:bCs/>
        </w:rPr>
        <w:t>§ 19</w:t>
      </w:r>
    </w:p>
    <w:p w:rsidR="00286CB4" w:rsidRPr="00064F42" w:rsidRDefault="00286CB4" w:rsidP="00064F42">
      <w:pPr>
        <w:spacing w:line="360" w:lineRule="auto"/>
        <w:ind w:left="1418" w:firstLine="709"/>
        <w:rPr>
          <w:b/>
          <w:bCs/>
        </w:rPr>
      </w:pPr>
      <w:r w:rsidRPr="00064F42">
        <w:rPr>
          <w:b/>
          <w:bCs/>
        </w:rPr>
        <w:t>Dostęp do informacji publicznej/ochrona danych osobowych</w:t>
      </w:r>
    </w:p>
    <w:p w:rsidR="00286CB4" w:rsidRPr="00064F42" w:rsidRDefault="00286CB4" w:rsidP="00064F42">
      <w:pPr>
        <w:spacing w:line="360" w:lineRule="auto"/>
        <w:ind w:left="1418" w:firstLine="709"/>
        <w:rPr>
          <w:b/>
          <w:bCs/>
        </w:rPr>
      </w:pPr>
    </w:p>
    <w:p w:rsidR="00286CB4" w:rsidRPr="00064F42" w:rsidRDefault="00286CB4" w:rsidP="00064F42">
      <w:pPr>
        <w:tabs>
          <w:tab w:val="left" w:pos="4560"/>
        </w:tabs>
        <w:spacing w:line="360" w:lineRule="auto"/>
        <w:ind w:left="142"/>
        <w:jc w:val="both"/>
      </w:pPr>
      <w:r w:rsidRPr="00064F42">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(Dz. U. 2019 poz. 1429), która podlega udostępnianiu w trybie Przedmiotowej ustawy. </w:t>
      </w:r>
    </w:p>
    <w:p w:rsidR="00286CB4" w:rsidRPr="00064F42" w:rsidRDefault="00286CB4" w:rsidP="00064F42">
      <w:pPr>
        <w:pStyle w:val="Akapitzlist"/>
        <w:numPr>
          <w:ilvl w:val="0"/>
          <w:numId w:val="50"/>
        </w:numPr>
        <w:tabs>
          <w:tab w:val="left" w:pos="4560"/>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 xml:space="preserve">Wykonawca wyraża zgodę na udostępnienie w trybie ustawy, o której mowa w ust. 1 zawartych w niniejszej umowie </w:t>
      </w:r>
      <w:r w:rsidRPr="00064F42">
        <w:rPr>
          <w:rFonts w:ascii="Times New Roman" w:hAnsi="Times New Roman" w:cs="Times New Roman"/>
          <w:sz w:val="24"/>
          <w:szCs w:val="24"/>
        </w:rPr>
        <w:lastRenderedPageBreak/>
        <w:t xml:space="preserve">dotyczących go danych w zakresie obejmującym imię i nazwisko oraz w zakresie firmy. </w:t>
      </w:r>
    </w:p>
    <w:p w:rsidR="00286CB4" w:rsidRPr="00064F42" w:rsidRDefault="00286CB4" w:rsidP="00064F42">
      <w:pPr>
        <w:pStyle w:val="Akapitzlist"/>
        <w:numPr>
          <w:ilvl w:val="0"/>
          <w:numId w:val="50"/>
        </w:numPr>
        <w:tabs>
          <w:tab w:val="left" w:pos="4560"/>
        </w:tabs>
        <w:spacing w:after="0" w:line="360" w:lineRule="auto"/>
        <w:ind w:left="1276" w:hanging="283"/>
        <w:jc w:val="both"/>
        <w:rPr>
          <w:rFonts w:ascii="Times New Roman" w:hAnsi="Times New Roman" w:cs="Times New Roman"/>
          <w:sz w:val="24"/>
          <w:szCs w:val="24"/>
        </w:rPr>
      </w:pPr>
      <w:r w:rsidRPr="00064F42">
        <w:rPr>
          <w:rFonts w:ascii="Times New Roman" w:hAnsi="Times New Roman" w:cs="Times New Roman"/>
          <w:sz w:val="24"/>
          <w:szCs w:val="24"/>
        </w:rPr>
        <w:t>Wykonanie niniejszej umowy nie wiąże się z przetwarzaniem danych w rozumieniu ustawy o ochronie danych osobowych, a co za tym idzie nie wiąże się z dostępem do zasobów systemów informatycznych Urzędu m. Otwocka.</w:t>
      </w:r>
    </w:p>
    <w:p w:rsidR="00286CB4" w:rsidRPr="00064F42" w:rsidRDefault="00286CB4" w:rsidP="00064F42">
      <w:pPr>
        <w:tabs>
          <w:tab w:val="left" w:pos="4560"/>
        </w:tabs>
        <w:spacing w:line="360" w:lineRule="auto"/>
        <w:ind w:left="4560"/>
        <w:jc w:val="both"/>
        <w:rPr>
          <w:b/>
          <w:bCs/>
        </w:rPr>
      </w:pPr>
    </w:p>
    <w:p w:rsidR="00286CB4" w:rsidRPr="00064F42" w:rsidRDefault="00286CB4" w:rsidP="00064F42">
      <w:pPr>
        <w:numPr>
          <w:ilvl w:val="2"/>
          <w:numId w:val="18"/>
        </w:numPr>
        <w:tabs>
          <w:tab w:val="left" w:pos="4560"/>
        </w:tabs>
        <w:spacing w:line="360" w:lineRule="auto"/>
        <w:ind w:left="4560" w:hanging="186"/>
        <w:jc w:val="both"/>
        <w:rPr>
          <w:b/>
          <w:bCs/>
        </w:rPr>
      </w:pPr>
      <w:r w:rsidRPr="00064F42">
        <w:rPr>
          <w:b/>
          <w:bCs/>
        </w:rPr>
        <w:t>20</w:t>
      </w:r>
    </w:p>
    <w:p w:rsidR="00286CB4" w:rsidRPr="00064F42" w:rsidRDefault="00286CB4" w:rsidP="00064F42">
      <w:pPr>
        <w:spacing w:line="360" w:lineRule="auto"/>
        <w:ind w:left="142"/>
        <w:jc w:val="center"/>
        <w:rPr>
          <w:b/>
          <w:bCs/>
        </w:rPr>
      </w:pPr>
      <w:r w:rsidRPr="00064F42">
        <w:rPr>
          <w:b/>
          <w:bCs/>
        </w:rPr>
        <w:t>Postanowienia końcowe</w:t>
      </w:r>
    </w:p>
    <w:p w:rsidR="00286CB4" w:rsidRPr="00064F42" w:rsidRDefault="00286CB4" w:rsidP="00064F42">
      <w:pPr>
        <w:spacing w:line="360" w:lineRule="auto"/>
        <w:ind w:left="142"/>
        <w:jc w:val="center"/>
        <w:rPr>
          <w:b/>
          <w:bCs/>
        </w:rPr>
      </w:pPr>
    </w:p>
    <w:p w:rsidR="00286CB4" w:rsidRPr="00064F42" w:rsidRDefault="00286CB4" w:rsidP="00064F42">
      <w:pPr>
        <w:numPr>
          <w:ilvl w:val="0"/>
          <w:numId w:val="18"/>
        </w:numPr>
        <w:tabs>
          <w:tab w:val="left" w:pos="142"/>
        </w:tabs>
        <w:spacing w:line="360" w:lineRule="auto"/>
        <w:ind w:left="709" w:right="20" w:hanging="567"/>
        <w:jc w:val="both"/>
      </w:pPr>
      <w:r w:rsidRPr="00064F42">
        <w:t xml:space="preserve">Wszelka korespondencja będzie wysyłana na adresy wskazane przy oznaczeniu Stron. Zmiana adresu wymaga poinformowania o tym drugiej Strony w formie pisemnej od rygorem uznania oświadczenia złożonego na poprzedni adres za doręczone. </w:t>
      </w:r>
    </w:p>
    <w:p w:rsidR="00286CB4" w:rsidRPr="00064F42" w:rsidRDefault="00286CB4" w:rsidP="00064F42">
      <w:pPr>
        <w:numPr>
          <w:ilvl w:val="0"/>
          <w:numId w:val="18"/>
        </w:numPr>
        <w:tabs>
          <w:tab w:val="left" w:pos="142"/>
        </w:tabs>
        <w:spacing w:line="360" w:lineRule="auto"/>
        <w:ind w:left="709" w:hanging="567"/>
        <w:jc w:val="both"/>
      </w:pPr>
      <w:r w:rsidRPr="00064F42">
        <w:t>W sprawach nie uregulowanych niniejszą Umową maja zastosowanie przepisy prawa polskiego, a w szczególności ustawy Kodeks Cywilny oraz ustawy Prawo zamówień publicznych, ustawy Prawo Budowlane.</w:t>
      </w:r>
    </w:p>
    <w:p w:rsidR="00286CB4" w:rsidRPr="00064F42" w:rsidRDefault="00286CB4" w:rsidP="00064F42">
      <w:pPr>
        <w:numPr>
          <w:ilvl w:val="0"/>
          <w:numId w:val="18"/>
        </w:numPr>
        <w:tabs>
          <w:tab w:val="left" w:pos="142"/>
        </w:tabs>
        <w:spacing w:line="360" w:lineRule="auto"/>
        <w:ind w:left="709" w:hanging="567"/>
        <w:jc w:val="both"/>
      </w:pPr>
      <w:r w:rsidRPr="00064F42">
        <w:t>Spory wynikające z umowy rozpatrywać będzie sąd właściwy dla siedziby Zamawiającego.</w:t>
      </w:r>
    </w:p>
    <w:p w:rsidR="00286CB4" w:rsidRPr="00064F42" w:rsidRDefault="00286CB4" w:rsidP="00064F42">
      <w:pPr>
        <w:numPr>
          <w:ilvl w:val="0"/>
          <w:numId w:val="18"/>
        </w:numPr>
        <w:tabs>
          <w:tab w:val="left" w:pos="142"/>
        </w:tabs>
        <w:spacing w:line="360" w:lineRule="auto"/>
        <w:ind w:left="709" w:hanging="567"/>
        <w:jc w:val="both"/>
      </w:pPr>
      <w:r w:rsidRPr="00064F42">
        <w:t>Wszelkie zmiany umowy wymagają formy pisemnej pod rygorem nieważności.</w:t>
      </w:r>
    </w:p>
    <w:p w:rsidR="00286CB4" w:rsidRPr="00064F42" w:rsidRDefault="00286CB4" w:rsidP="00064F42">
      <w:pPr>
        <w:numPr>
          <w:ilvl w:val="0"/>
          <w:numId w:val="18"/>
        </w:numPr>
        <w:tabs>
          <w:tab w:val="left" w:pos="142"/>
        </w:tabs>
        <w:spacing w:line="360" w:lineRule="auto"/>
        <w:ind w:left="709" w:right="20" w:hanging="567"/>
        <w:jc w:val="both"/>
      </w:pPr>
      <w:r w:rsidRPr="00064F42">
        <w:t>Umowę sporządzono w 3 (trzech) jednobrzmiących egzemplarzach, jeden egzemplarz dla Wykonawcy a dwa egzemplarze dla Zamawiającego.</w:t>
      </w:r>
    </w:p>
    <w:p w:rsidR="00286CB4" w:rsidRPr="00064F42" w:rsidRDefault="00286CB4" w:rsidP="00064F42">
      <w:pPr>
        <w:numPr>
          <w:ilvl w:val="0"/>
          <w:numId w:val="18"/>
        </w:numPr>
        <w:tabs>
          <w:tab w:val="left" w:pos="142"/>
        </w:tabs>
        <w:spacing w:line="360" w:lineRule="auto"/>
        <w:ind w:left="709" w:right="20" w:hanging="567"/>
        <w:jc w:val="both"/>
      </w:pPr>
      <w:r w:rsidRPr="00064F42">
        <w:t>Integralną część niniejszej umowy stanowi oferta Wykonawcy.</w:t>
      </w:r>
    </w:p>
    <w:p w:rsidR="00286CB4" w:rsidRPr="00064F42" w:rsidRDefault="00286CB4" w:rsidP="00064F42">
      <w:pPr>
        <w:tabs>
          <w:tab w:val="left" w:pos="660"/>
        </w:tabs>
        <w:spacing w:line="360" w:lineRule="auto"/>
        <w:ind w:left="660" w:right="20"/>
        <w:jc w:val="both"/>
      </w:pPr>
    </w:p>
    <w:p w:rsidR="00286CB4" w:rsidRPr="00064F42" w:rsidRDefault="00286CB4" w:rsidP="00064F42">
      <w:pPr>
        <w:tabs>
          <w:tab w:val="left" w:pos="660"/>
        </w:tabs>
        <w:spacing w:line="360" w:lineRule="auto"/>
        <w:ind w:left="660" w:right="20"/>
        <w:jc w:val="both"/>
      </w:pPr>
    </w:p>
    <w:p w:rsidR="00286CB4" w:rsidRPr="00064F42" w:rsidRDefault="00286CB4" w:rsidP="00064F42">
      <w:pPr>
        <w:tabs>
          <w:tab w:val="left" w:pos="660"/>
        </w:tabs>
        <w:spacing w:line="360" w:lineRule="auto"/>
        <w:ind w:left="660" w:right="20"/>
        <w:jc w:val="both"/>
      </w:pPr>
      <w:r w:rsidRPr="00064F42">
        <w:t>Załączniki:</w:t>
      </w:r>
    </w:p>
    <w:p w:rsidR="00286CB4" w:rsidRPr="00064F42" w:rsidRDefault="00286CB4" w:rsidP="00064F42">
      <w:pPr>
        <w:tabs>
          <w:tab w:val="left" w:pos="660"/>
        </w:tabs>
        <w:spacing w:line="360" w:lineRule="auto"/>
        <w:ind w:left="660" w:right="20"/>
        <w:jc w:val="both"/>
      </w:pPr>
      <w:r w:rsidRPr="00064F42">
        <w:t>1.</w:t>
      </w:r>
    </w:p>
    <w:p w:rsidR="00286CB4" w:rsidRPr="00064F42" w:rsidRDefault="00286CB4" w:rsidP="00064F42">
      <w:pPr>
        <w:tabs>
          <w:tab w:val="left" w:pos="660"/>
        </w:tabs>
        <w:spacing w:line="360" w:lineRule="auto"/>
        <w:ind w:left="660" w:right="20"/>
        <w:jc w:val="both"/>
      </w:pPr>
      <w:r w:rsidRPr="00064F42">
        <w:t>2.</w:t>
      </w:r>
    </w:p>
    <w:p w:rsidR="00286CB4" w:rsidRPr="00064F42" w:rsidRDefault="00286CB4" w:rsidP="00064F42">
      <w:pPr>
        <w:tabs>
          <w:tab w:val="left" w:pos="660"/>
        </w:tabs>
        <w:spacing w:line="360" w:lineRule="auto"/>
        <w:ind w:left="660" w:right="20"/>
        <w:jc w:val="both"/>
      </w:pPr>
      <w:r w:rsidRPr="00064F42">
        <w:t>3.</w:t>
      </w:r>
    </w:p>
    <w:p w:rsidR="00286CB4" w:rsidRPr="00064F42" w:rsidRDefault="00286CB4" w:rsidP="00064F42">
      <w:pPr>
        <w:spacing w:line="360" w:lineRule="auto"/>
        <w:jc w:val="both"/>
      </w:pPr>
    </w:p>
    <w:p w:rsidR="00286CB4" w:rsidRPr="00064F42" w:rsidRDefault="00286CB4" w:rsidP="00064F42">
      <w:pPr>
        <w:tabs>
          <w:tab w:val="left" w:pos="6660"/>
        </w:tabs>
        <w:spacing w:line="360" w:lineRule="auto"/>
        <w:jc w:val="both"/>
      </w:pPr>
      <w:r w:rsidRPr="00064F42">
        <w:rPr>
          <w:b/>
          <w:bCs/>
        </w:rPr>
        <w:t>ZAMAWIAJĄCY</w:t>
      </w:r>
      <w:r w:rsidRPr="00064F42">
        <w:tab/>
      </w:r>
      <w:r w:rsidRPr="00064F42">
        <w:rPr>
          <w:b/>
          <w:bCs/>
        </w:rPr>
        <w:t>WYKONAWCA</w:t>
      </w:r>
    </w:p>
    <w:p w:rsidR="00286CB4" w:rsidRPr="00064F42" w:rsidRDefault="00286CB4" w:rsidP="00064F42">
      <w:pPr>
        <w:spacing w:line="360" w:lineRule="auto"/>
      </w:pPr>
    </w:p>
    <w:p w:rsidR="00286CB4" w:rsidRPr="00064F42" w:rsidRDefault="00286CB4" w:rsidP="00064F42">
      <w:pPr>
        <w:spacing w:line="360" w:lineRule="auto"/>
      </w:pPr>
    </w:p>
    <w:p w:rsidR="00286CB4" w:rsidRPr="00064F42" w:rsidRDefault="00286CB4" w:rsidP="00064F42">
      <w:pPr>
        <w:spacing w:line="360" w:lineRule="auto"/>
      </w:pPr>
      <w:r w:rsidRPr="00064F42">
        <w:t xml:space="preserve">sporządził: </w:t>
      </w:r>
      <w:r w:rsidRPr="00064F42">
        <w:tab/>
      </w:r>
      <w:r w:rsidRPr="00064F42">
        <w:tab/>
      </w:r>
      <w:r w:rsidRPr="00064F42">
        <w:tab/>
      </w:r>
      <w:r w:rsidRPr="00064F42">
        <w:tab/>
      </w:r>
      <w:r w:rsidRPr="00064F42">
        <w:tab/>
      </w:r>
      <w:r w:rsidRPr="00064F42">
        <w:tab/>
        <w:t>Sprawdził pod względem merytorycznym:</w:t>
      </w:r>
    </w:p>
    <w:p w:rsidR="00286CB4" w:rsidRPr="00064F42" w:rsidRDefault="00286CB4" w:rsidP="00064F42">
      <w:pPr>
        <w:spacing w:line="360" w:lineRule="auto"/>
      </w:pPr>
    </w:p>
    <w:sectPr w:rsidR="00286CB4" w:rsidRPr="00064F42" w:rsidSect="00767C08">
      <w:footerReference w:type="default" r:id="rId7"/>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CB4" w:rsidRDefault="00286CB4">
      <w:r>
        <w:separator/>
      </w:r>
    </w:p>
  </w:endnote>
  <w:endnote w:type="continuationSeparator" w:id="1">
    <w:p w:rsidR="00286CB4" w:rsidRDefault="00286CB4">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B4" w:rsidRDefault="009B345C">
    <w:pPr>
      <w:pStyle w:val="Stopka"/>
      <w:jc w:val="right"/>
    </w:pPr>
    <w:fldSimple w:instr="PAGE   \* MERGEFORMAT">
      <w:r w:rsidR="00E94274">
        <w:rPr>
          <w:noProof/>
        </w:rPr>
        <w:t>2</w:t>
      </w:r>
    </w:fldSimple>
  </w:p>
  <w:p w:rsidR="00286CB4" w:rsidRDefault="00286CB4" w:rsidP="00767C08">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CB4" w:rsidRDefault="00286CB4">
      <w:r>
        <w:separator/>
      </w:r>
    </w:p>
  </w:footnote>
  <w:footnote w:type="continuationSeparator" w:id="1">
    <w:p w:rsidR="00286CB4" w:rsidRDefault="00286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B7302C08"/>
    <w:name w:val="WW8Num21"/>
    <w:lvl w:ilvl="0">
      <w:start w:val="1"/>
      <w:numFmt w:val="decimal"/>
      <w:lvlText w:val="%1."/>
      <w:lvlJc w:val="left"/>
      <w:pPr>
        <w:tabs>
          <w:tab w:val="num" w:pos="927"/>
        </w:tabs>
        <w:ind w:left="927" w:hanging="360"/>
      </w:pPr>
      <w:rPr>
        <w:rFonts w:ascii="Calibri Light" w:hAnsi="Calibri Light" w:cs="Calibri Light" w:hint="default"/>
        <w:i w:val="0"/>
        <w:iCs w:val="0"/>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778"/>
        </w:tabs>
        <w:ind w:left="1701" w:hanging="283"/>
      </w:pPr>
    </w:lvl>
    <w:lvl w:ilvl="8">
      <w:start w:val="1"/>
      <w:numFmt w:val="lowerRoman"/>
      <w:lvlText w:val="%9."/>
      <w:lvlJc w:val="left"/>
      <w:pPr>
        <w:tabs>
          <w:tab w:val="num" w:pos="3807"/>
        </w:tabs>
        <w:ind w:left="3807" w:hanging="360"/>
      </w:pPr>
    </w:lvl>
  </w:abstractNum>
  <w:abstractNum w:abstractNumId="1">
    <w:nsid w:val="0069E373"/>
    <w:multiLevelType w:val="hybridMultilevel"/>
    <w:tmpl w:val="B2527C8C"/>
    <w:lvl w:ilvl="0" w:tplc="72DA8474">
      <w:start w:val="1"/>
      <w:numFmt w:val="decimal"/>
      <w:lvlText w:val="%1."/>
      <w:lvlJc w:val="left"/>
    </w:lvl>
    <w:lvl w:ilvl="1" w:tplc="D226BAB8">
      <w:numFmt w:val="decimal"/>
      <w:lvlText w:val=""/>
      <w:lvlJc w:val="left"/>
    </w:lvl>
    <w:lvl w:ilvl="2" w:tplc="D4149046">
      <w:numFmt w:val="decimal"/>
      <w:lvlText w:val=""/>
      <w:lvlJc w:val="left"/>
    </w:lvl>
    <w:lvl w:ilvl="3" w:tplc="57F47DE2">
      <w:numFmt w:val="decimal"/>
      <w:lvlText w:val=""/>
      <w:lvlJc w:val="left"/>
    </w:lvl>
    <w:lvl w:ilvl="4" w:tplc="AD1A37B0">
      <w:numFmt w:val="decimal"/>
      <w:lvlText w:val=""/>
      <w:lvlJc w:val="left"/>
    </w:lvl>
    <w:lvl w:ilvl="5" w:tplc="B95231C6">
      <w:numFmt w:val="decimal"/>
      <w:lvlText w:val=""/>
      <w:lvlJc w:val="left"/>
    </w:lvl>
    <w:lvl w:ilvl="6" w:tplc="EE10614C">
      <w:numFmt w:val="decimal"/>
      <w:lvlText w:val=""/>
      <w:lvlJc w:val="left"/>
    </w:lvl>
    <w:lvl w:ilvl="7" w:tplc="FCD2B0BC">
      <w:numFmt w:val="decimal"/>
      <w:lvlText w:val=""/>
      <w:lvlJc w:val="left"/>
    </w:lvl>
    <w:lvl w:ilvl="8" w:tplc="A2984ECA">
      <w:numFmt w:val="decimal"/>
      <w:lvlText w:val=""/>
      <w:lvlJc w:val="left"/>
    </w:lvl>
  </w:abstractNum>
  <w:abstractNum w:abstractNumId="2">
    <w:nsid w:val="020B090F"/>
    <w:multiLevelType w:val="multilevel"/>
    <w:tmpl w:val="EA4044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A82039"/>
    <w:multiLevelType w:val="hybridMultilevel"/>
    <w:tmpl w:val="E25EB06E"/>
    <w:lvl w:ilvl="0" w:tplc="0415000F">
      <w:start w:val="1"/>
      <w:numFmt w:val="decimal"/>
      <w:lvlText w:val="%1."/>
      <w:lvlJc w:val="left"/>
      <w:pPr>
        <w:ind w:left="720" w:hanging="360"/>
      </w:pPr>
    </w:lvl>
    <w:lvl w:ilvl="1" w:tplc="133420F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0C7E07"/>
    <w:multiLevelType w:val="hybridMultilevel"/>
    <w:tmpl w:val="6DD4E6E2"/>
    <w:lvl w:ilvl="0" w:tplc="04150017">
      <w:start w:val="1"/>
      <w:numFmt w:val="lowerLetter"/>
      <w:lvlText w:val="%1)"/>
      <w:lvlJc w:val="left"/>
      <w:pPr>
        <w:ind w:left="1281" w:hanging="360"/>
      </w:pPr>
    </w:lvl>
    <w:lvl w:ilvl="1" w:tplc="04150019">
      <w:start w:val="1"/>
      <w:numFmt w:val="lowerLetter"/>
      <w:lvlText w:val="%2."/>
      <w:lvlJc w:val="left"/>
      <w:pPr>
        <w:ind w:left="2001" w:hanging="360"/>
      </w:pPr>
    </w:lvl>
    <w:lvl w:ilvl="2" w:tplc="0415001B">
      <w:start w:val="1"/>
      <w:numFmt w:val="lowerRoman"/>
      <w:lvlText w:val="%3."/>
      <w:lvlJc w:val="right"/>
      <w:pPr>
        <w:ind w:left="2721" w:hanging="180"/>
      </w:pPr>
    </w:lvl>
    <w:lvl w:ilvl="3" w:tplc="0415000F">
      <w:start w:val="1"/>
      <w:numFmt w:val="decimal"/>
      <w:lvlText w:val="%4."/>
      <w:lvlJc w:val="left"/>
      <w:pPr>
        <w:ind w:left="3441" w:hanging="360"/>
      </w:pPr>
    </w:lvl>
    <w:lvl w:ilvl="4" w:tplc="04150019">
      <w:start w:val="1"/>
      <w:numFmt w:val="lowerLetter"/>
      <w:lvlText w:val="%5."/>
      <w:lvlJc w:val="left"/>
      <w:pPr>
        <w:ind w:left="4161" w:hanging="360"/>
      </w:pPr>
    </w:lvl>
    <w:lvl w:ilvl="5" w:tplc="0415001B">
      <w:start w:val="1"/>
      <w:numFmt w:val="lowerRoman"/>
      <w:lvlText w:val="%6."/>
      <w:lvlJc w:val="right"/>
      <w:pPr>
        <w:ind w:left="4881" w:hanging="180"/>
      </w:pPr>
    </w:lvl>
    <w:lvl w:ilvl="6" w:tplc="0415000F">
      <w:start w:val="1"/>
      <w:numFmt w:val="decimal"/>
      <w:lvlText w:val="%7."/>
      <w:lvlJc w:val="left"/>
      <w:pPr>
        <w:ind w:left="5601" w:hanging="360"/>
      </w:pPr>
    </w:lvl>
    <w:lvl w:ilvl="7" w:tplc="04150019">
      <w:start w:val="1"/>
      <w:numFmt w:val="lowerLetter"/>
      <w:lvlText w:val="%8."/>
      <w:lvlJc w:val="left"/>
      <w:pPr>
        <w:ind w:left="6321" w:hanging="360"/>
      </w:pPr>
    </w:lvl>
    <w:lvl w:ilvl="8" w:tplc="0415001B">
      <w:start w:val="1"/>
      <w:numFmt w:val="lowerRoman"/>
      <w:lvlText w:val="%9."/>
      <w:lvlJc w:val="right"/>
      <w:pPr>
        <w:ind w:left="7041" w:hanging="180"/>
      </w:pPr>
    </w:lvl>
  </w:abstractNum>
  <w:abstractNum w:abstractNumId="5">
    <w:nsid w:val="0E5B76F5"/>
    <w:multiLevelType w:val="hybridMultilevel"/>
    <w:tmpl w:val="D144B14E"/>
    <w:lvl w:ilvl="0" w:tplc="04150011">
      <w:start w:val="1"/>
      <w:numFmt w:val="decimal"/>
      <w:lvlText w:val="%1)"/>
      <w:lvlJc w:val="left"/>
      <w:pPr>
        <w:ind w:left="1068" w:hanging="360"/>
      </w:pPr>
      <w:rPr>
        <w:rFonts w:hint="default"/>
      </w:rPr>
    </w:lvl>
    <w:lvl w:ilvl="1" w:tplc="1F4E7D8A">
      <w:start w:val="1"/>
      <w:numFmt w:val="lowerLetter"/>
      <w:lvlText w:val="%2)"/>
      <w:lvlJc w:val="left"/>
      <w:pPr>
        <w:tabs>
          <w:tab w:val="num" w:pos="1778"/>
        </w:tabs>
        <w:ind w:left="1778" w:hanging="360"/>
      </w:pPr>
      <w:rPr>
        <w:rFonts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nsid w:val="13AA1D30"/>
    <w:multiLevelType w:val="hybridMultilevel"/>
    <w:tmpl w:val="018A572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14152271"/>
    <w:multiLevelType w:val="hybridMultilevel"/>
    <w:tmpl w:val="69C06472"/>
    <w:lvl w:ilvl="0" w:tplc="0415000F">
      <w:start w:val="1"/>
      <w:numFmt w:val="decimal"/>
      <w:lvlText w:val="%1."/>
      <w:lvlJc w:val="left"/>
      <w:pPr>
        <w:ind w:left="360" w:hanging="360"/>
      </w:pPr>
    </w:lvl>
    <w:lvl w:ilvl="1" w:tplc="ECFE617A">
      <w:start w:val="1"/>
      <w:numFmt w:val="decimal"/>
      <w:lvlText w:val="%2)"/>
      <w:lvlJc w:val="left"/>
      <w:pPr>
        <w:ind w:left="1080" w:hanging="360"/>
      </w:pPr>
      <w:rPr>
        <w:rFonts w:hint="default"/>
      </w:rPr>
    </w:lvl>
    <w:lvl w:ilvl="2" w:tplc="FC88936C">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4FCE74E"/>
    <w:multiLevelType w:val="hybridMultilevel"/>
    <w:tmpl w:val="CA387CE2"/>
    <w:lvl w:ilvl="0" w:tplc="06983150">
      <w:numFmt w:val="decimal"/>
      <w:lvlText w:val="%1."/>
      <w:lvlJc w:val="left"/>
    </w:lvl>
    <w:lvl w:ilvl="1" w:tplc="46E299E0">
      <w:start w:val="1"/>
      <w:numFmt w:val="lowerLetter"/>
      <w:lvlText w:val="%2)"/>
      <w:lvlJc w:val="left"/>
    </w:lvl>
    <w:lvl w:ilvl="2" w:tplc="495CC3BC">
      <w:start w:val="1"/>
      <w:numFmt w:val="bullet"/>
      <w:lvlText w:val="§"/>
      <w:lvlJc w:val="left"/>
      <w:rPr>
        <w:b/>
        <w:bCs/>
      </w:rPr>
    </w:lvl>
    <w:lvl w:ilvl="3" w:tplc="FAEE301C">
      <w:numFmt w:val="decimal"/>
      <w:lvlText w:val=""/>
      <w:lvlJc w:val="left"/>
    </w:lvl>
    <w:lvl w:ilvl="4" w:tplc="170A33C0">
      <w:numFmt w:val="decimal"/>
      <w:lvlText w:val=""/>
      <w:lvlJc w:val="left"/>
    </w:lvl>
    <w:lvl w:ilvl="5" w:tplc="B6EAE41E">
      <w:numFmt w:val="decimal"/>
      <w:lvlText w:val=""/>
      <w:lvlJc w:val="left"/>
    </w:lvl>
    <w:lvl w:ilvl="6" w:tplc="D3A287EA">
      <w:numFmt w:val="decimal"/>
      <w:lvlText w:val=""/>
      <w:lvlJc w:val="left"/>
    </w:lvl>
    <w:lvl w:ilvl="7" w:tplc="998AE450">
      <w:numFmt w:val="decimal"/>
      <w:lvlText w:val=""/>
      <w:lvlJc w:val="left"/>
    </w:lvl>
    <w:lvl w:ilvl="8" w:tplc="7E5E4724">
      <w:numFmt w:val="decimal"/>
      <w:lvlText w:val=""/>
      <w:lvlJc w:val="left"/>
    </w:lvl>
  </w:abstractNum>
  <w:abstractNum w:abstractNumId="9">
    <w:nsid w:val="19E21BB2"/>
    <w:multiLevelType w:val="hybridMultilevel"/>
    <w:tmpl w:val="1CE04098"/>
    <w:lvl w:ilvl="0" w:tplc="8C68FAD2">
      <w:start w:val="1"/>
      <w:numFmt w:val="decimal"/>
      <w:lvlText w:val="%1)"/>
      <w:lvlJc w:val="left"/>
      <w:rPr>
        <w:rFonts w:hint="default"/>
      </w:rPr>
    </w:lvl>
    <w:lvl w:ilvl="1" w:tplc="5436ED1E">
      <w:start w:val="1"/>
      <w:numFmt w:val="lowerLetter"/>
      <w:lvlText w:val="%2)"/>
      <w:lvlJc w:val="left"/>
      <w:rPr>
        <w:rFonts w:hint="default"/>
      </w:rPr>
    </w:lvl>
    <w:lvl w:ilvl="2" w:tplc="8C5AEA9A">
      <w:numFmt w:val="decimal"/>
      <w:lvlText w:val=""/>
      <w:lvlJc w:val="left"/>
    </w:lvl>
    <w:lvl w:ilvl="3" w:tplc="C84A69BE">
      <w:numFmt w:val="decimal"/>
      <w:lvlText w:val=""/>
      <w:lvlJc w:val="left"/>
    </w:lvl>
    <w:lvl w:ilvl="4" w:tplc="F92EF1F2">
      <w:numFmt w:val="decimal"/>
      <w:lvlText w:val=""/>
      <w:lvlJc w:val="left"/>
    </w:lvl>
    <w:lvl w:ilvl="5" w:tplc="5E0C5C7C">
      <w:numFmt w:val="decimal"/>
      <w:lvlText w:val=""/>
      <w:lvlJc w:val="left"/>
    </w:lvl>
    <w:lvl w:ilvl="6" w:tplc="65909B52">
      <w:numFmt w:val="decimal"/>
      <w:lvlText w:val=""/>
      <w:lvlJc w:val="left"/>
    </w:lvl>
    <w:lvl w:ilvl="7" w:tplc="FF5C1A04">
      <w:numFmt w:val="decimal"/>
      <w:lvlText w:val=""/>
      <w:lvlJc w:val="left"/>
    </w:lvl>
    <w:lvl w:ilvl="8" w:tplc="65FCCCCC">
      <w:numFmt w:val="decimal"/>
      <w:lvlText w:val=""/>
      <w:lvlJc w:val="left"/>
    </w:lvl>
  </w:abstractNum>
  <w:abstractNum w:abstractNumId="10">
    <w:nsid w:val="1AAF6641"/>
    <w:multiLevelType w:val="hybridMultilevel"/>
    <w:tmpl w:val="96D2A086"/>
    <w:lvl w:ilvl="0" w:tplc="DC32F1D6">
      <w:start w:val="7"/>
      <w:numFmt w:val="decimal"/>
      <w:lvlText w:val="%1."/>
      <w:lvlJc w:val="left"/>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CA0C5FA"/>
    <w:multiLevelType w:val="hybridMultilevel"/>
    <w:tmpl w:val="D1DC7ADC"/>
    <w:lvl w:ilvl="0" w:tplc="0EDC85B2">
      <w:start w:val="9"/>
      <w:numFmt w:val="decimal"/>
      <w:lvlText w:val="%1."/>
      <w:lvlJc w:val="left"/>
    </w:lvl>
    <w:lvl w:ilvl="1" w:tplc="700A8F2E">
      <w:numFmt w:val="decimal"/>
      <w:lvlText w:val=""/>
      <w:lvlJc w:val="left"/>
    </w:lvl>
    <w:lvl w:ilvl="2" w:tplc="6DD4D150">
      <w:numFmt w:val="decimal"/>
      <w:lvlText w:val=""/>
      <w:lvlJc w:val="left"/>
    </w:lvl>
    <w:lvl w:ilvl="3" w:tplc="76C0489A">
      <w:numFmt w:val="decimal"/>
      <w:lvlText w:val=""/>
      <w:lvlJc w:val="left"/>
    </w:lvl>
    <w:lvl w:ilvl="4" w:tplc="C1DA6678">
      <w:numFmt w:val="decimal"/>
      <w:lvlText w:val=""/>
      <w:lvlJc w:val="left"/>
    </w:lvl>
    <w:lvl w:ilvl="5" w:tplc="9440F43E">
      <w:numFmt w:val="decimal"/>
      <w:lvlText w:val=""/>
      <w:lvlJc w:val="left"/>
    </w:lvl>
    <w:lvl w:ilvl="6" w:tplc="9CC0F578">
      <w:numFmt w:val="decimal"/>
      <w:lvlText w:val=""/>
      <w:lvlJc w:val="left"/>
    </w:lvl>
    <w:lvl w:ilvl="7" w:tplc="995264BA">
      <w:numFmt w:val="decimal"/>
      <w:lvlText w:val=""/>
      <w:lvlJc w:val="left"/>
    </w:lvl>
    <w:lvl w:ilvl="8" w:tplc="CAF000BA">
      <w:numFmt w:val="decimal"/>
      <w:lvlText w:val=""/>
      <w:lvlJc w:val="left"/>
    </w:lvl>
  </w:abstractNum>
  <w:abstractNum w:abstractNumId="12">
    <w:nsid w:val="1EE73DE9"/>
    <w:multiLevelType w:val="hybridMultilevel"/>
    <w:tmpl w:val="B1FC9B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BFE8E0"/>
    <w:multiLevelType w:val="hybridMultilevel"/>
    <w:tmpl w:val="7C2AE6C4"/>
    <w:lvl w:ilvl="0" w:tplc="D6EA66F8">
      <w:numFmt w:val="decimal"/>
      <w:lvlText w:val="%1."/>
      <w:lvlJc w:val="left"/>
    </w:lvl>
    <w:lvl w:ilvl="1" w:tplc="04150019">
      <w:start w:val="1"/>
      <w:numFmt w:val="lowerLetter"/>
      <w:lvlText w:val="%2."/>
      <w:lvlJc w:val="left"/>
      <w:rPr>
        <w:rFonts w:hint="default"/>
      </w:rPr>
    </w:lvl>
    <w:lvl w:ilvl="2" w:tplc="A3CE803C">
      <w:start w:val="1"/>
      <w:numFmt w:val="bullet"/>
      <w:lvlText w:val="§"/>
      <w:lvlJc w:val="left"/>
      <w:rPr>
        <w:b/>
        <w:bCs/>
      </w:rPr>
    </w:lvl>
    <w:lvl w:ilvl="3" w:tplc="B1EA0D02">
      <w:numFmt w:val="decimal"/>
      <w:lvlText w:val=""/>
      <w:lvlJc w:val="left"/>
    </w:lvl>
    <w:lvl w:ilvl="4" w:tplc="6BDC76E0">
      <w:numFmt w:val="decimal"/>
      <w:lvlText w:val=""/>
      <w:lvlJc w:val="left"/>
    </w:lvl>
    <w:lvl w:ilvl="5" w:tplc="D09EE716">
      <w:numFmt w:val="decimal"/>
      <w:lvlText w:val=""/>
      <w:lvlJc w:val="left"/>
    </w:lvl>
    <w:lvl w:ilvl="6" w:tplc="E544DF70">
      <w:numFmt w:val="decimal"/>
      <w:lvlText w:val=""/>
      <w:lvlJc w:val="left"/>
    </w:lvl>
    <w:lvl w:ilvl="7" w:tplc="4DDEC082">
      <w:numFmt w:val="decimal"/>
      <w:lvlText w:val=""/>
      <w:lvlJc w:val="left"/>
    </w:lvl>
    <w:lvl w:ilvl="8" w:tplc="DC44A39A">
      <w:numFmt w:val="decimal"/>
      <w:lvlText w:val=""/>
      <w:lvlJc w:val="left"/>
    </w:lvl>
  </w:abstractNum>
  <w:abstractNum w:abstractNumId="14">
    <w:nsid w:val="20EE1348"/>
    <w:multiLevelType w:val="hybridMultilevel"/>
    <w:tmpl w:val="5F584078"/>
    <w:lvl w:ilvl="0" w:tplc="0415000F">
      <w:start w:val="3"/>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nsid w:val="210F781A"/>
    <w:multiLevelType w:val="hybridMultilevel"/>
    <w:tmpl w:val="88CC6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254B31"/>
    <w:multiLevelType w:val="hybridMultilevel"/>
    <w:tmpl w:val="1D0EE840"/>
    <w:lvl w:ilvl="0" w:tplc="87D0CDD4">
      <w:start w:val="1"/>
      <w:numFmt w:val="decimal"/>
      <w:lvlText w:val="%1."/>
      <w:lvlJc w:val="left"/>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9C11550"/>
    <w:multiLevelType w:val="hybridMultilevel"/>
    <w:tmpl w:val="C6506158"/>
    <w:lvl w:ilvl="0" w:tplc="087CC086">
      <w:start w:val="1"/>
      <w:numFmt w:val="decimal"/>
      <w:lvlText w:val="%1."/>
      <w:lvlJc w:val="left"/>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082C70"/>
    <w:multiLevelType w:val="hybridMultilevel"/>
    <w:tmpl w:val="A5BCCD68"/>
    <w:lvl w:ilvl="0" w:tplc="04150011">
      <w:numFmt w:val="decimal"/>
      <w:lvlText w:val="%1."/>
      <w:lvlJc w:val="left"/>
    </w:lvl>
    <w:lvl w:ilvl="1" w:tplc="93CA3668">
      <w:start w:val="1"/>
      <w:numFmt w:val="bullet"/>
      <w:lvlText w:val="§"/>
      <w:lvlJc w:val="left"/>
      <w:rPr>
        <w:b/>
        <w:bCs/>
      </w:rPr>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2B0D8DBE"/>
    <w:multiLevelType w:val="hybridMultilevel"/>
    <w:tmpl w:val="75DAB84A"/>
    <w:lvl w:ilvl="0" w:tplc="BCE65918">
      <w:start w:val="4"/>
      <w:numFmt w:val="decimal"/>
      <w:lvlText w:val="%1."/>
      <w:lvlJc w:val="left"/>
    </w:lvl>
    <w:lvl w:ilvl="1" w:tplc="676E49CC">
      <w:numFmt w:val="decimal"/>
      <w:lvlText w:val=""/>
      <w:lvlJc w:val="left"/>
    </w:lvl>
    <w:lvl w:ilvl="2" w:tplc="844AA69A">
      <w:numFmt w:val="decimal"/>
      <w:lvlText w:val=""/>
      <w:lvlJc w:val="left"/>
    </w:lvl>
    <w:lvl w:ilvl="3" w:tplc="CC962592">
      <w:numFmt w:val="decimal"/>
      <w:lvlText w:val=""/>
      <w:lvlJc w:val="left"/>
    </w:lvl>
    <w:lvl w:ilvl="4" w:tplc="BB5C6942">
      <w:numFmt w:val="decimal"/>
      <w:lvlText w:val=""/>
      <w:lvlJc w:val="left"/>
    </w:lvl>
    <w:lvl w:ilvl="5" w:tplc="A6C2EE56">
      <w:numFmt w:val="decimal"/>
      <w:lvlText w:val=""/>
      <w:lvlJc w:val="left"/>
    </w:lvl>
    <w:lvl w:ilvl="6" w:tplc="1BB8B2C4">
      <w:numFmt w:val="decimal"/>
      <w:lvlText w:val=""/>
      <w:lvlJc w:val="left"/>
    </w:lvl>
    <w:lvl w:ilvl="7" w:tplc="8846722C">
      <w:numFmt w:val="decimal"/>
      <w:lvlText w:val=""/>
      <w:lvlJc w:val="left"/>
    </w:lvl>
    <w:lvl w:ilvl="8" w:tplc="843A1D4C">
      <w:numFmt w:val="decimal"/>
      <w:lvlText w:val=""/>
      <w:lvlJc w:val="left"/>
    </w:lvl>
  </w:abstractNum>
  <w:abstractNum w:abstractNumId="20">
    <w:nsid w:val="2BB02C4C"/>
    <w:multiLevelType w:val="hybridMultilevel"/>
    <w:tmpl w:val="5928B022"/>
    <w:lvl w:ilvl="0" w:tplc="67AA777A">
      <w:start w:val="1"/>
      <w:numFmt w:val="decimal"/>
      <w:lvlText w:val="%1."/>
      <w:lvlJc w:val="left"/>
      <w:rPr>
        <w:rFonts w:hint="default"/>
      </w:rPr>
    </w:lvl>
    <w:lvl w:ilvl="1" w:tplc="258A727A">
      <w:start w:val="1"/>
      <w:numFmt w:val="lowerLetter"/>
      <w:lvlText w:val="%2."/>
      <w:lvlJc w:val="left"/>
      <w:pPr>
        <w:ind w:left="1440" w:hanging="360"/>
      </w:pPr>
    </w:lvl>
    <w:lvl w:ilvl="2" w:tplc="2DEAB522">
      <w:start w:val="1"/>
      <w:numFmt w:val="lowerRoman"/>
      <w:lvlText w:val="%3."/>
      <w:lvlJc w:val="right"/>
      <w:pPr>
        <w:ind w:left="2160" w:hanging="180"/>
      </w:pPr>
    </w:lvl>
    <w:lvl w:ilvl="3" w:tplc="688EABB8">
      <w:start w:val="1"/>
      <w:numFmt w:val="decimal"/>
      <w:lvlText w:val="%4."/>
      <w:lvlJc w:val="left"/>
      <w:pPr>
        <w:ind w:left="2880" w:hanging="360"/>
      </w:pPr>
    </w:lvl>
    <w:lvl w:ilvl="4" w:tplc="2876A964">
      <w:start w:val="1"/>
      <w:numFmt w:val="lowerLetter"/>
      <w:lvlText w:val="%5."/>
      <w:lvlJc w:val="left"/>
      <w:pPr>
        <w:ind w:left="3600" w:hanging="360"/>
      </w:pPr>
    </w:lvl>
    <w:lvl w:ilvl="5" w:tplc="F61C3A20">
      <w:start w:val="1"/>
      <w:numFmt w:val="lowerRoman"/>
      <w:lvlText w:val="%6."/>
      <w:lvlJc w:val="right"/>
      <w:pPr>
        <w:ind w:left="4320" w:hanging="180"/>
      </w:pPr>
    </w:lvl>
    <w:lvl w:ilvl="6" w:tplc="471663FE">
      <w:start w:val="1"/>
      <w:numFmt w:val="decimal"/>
      <w:lvlText w:val="%7."/>
      <w:lvlJc w:val="left"/>
      <w:pPr>
        <w:ind w:left="5040" w:hanging="360"/>
      </w:pPr>
    </w:lvl>
    <w:lvl w:ilvl="7" w:tplc="82C2E522">
      <w:start w:val="1"/>
      <w:numFmt w:val="lowerLetter"/>
      <w:lvlText w:val="%8."/>
      <w:lvlJc w:val="left"/>
      <w:pPr>
        <w:ind w:left="5760" w:hanging="360"/>
      </w:pPr>
    </w:lvl>
    <w:lvl w:ilvl="8" w:tplc="D268713C">
      <w:start w:val="1"/>
      <w:numFmt w:val="lowerRoman"/>
      <w:lvlText w:val="%9."/>
      <w:lvlJc w:val="right"/>
      <w:pPr>
        <w:ind w:left="6480" w:hanging="180"/>
      </w:pPr>
    </w:lvl>
  </w:abstractNum>
  <w:abstractNum w:abstractNumId="21">
    <w:nsid w:val="2F7901FD"/>
    <w:multiLevelType w:val="hybridMultilevel"/>
    <w:tmpl w:val="0204B808"/>
    <w:lvl w:ilvl="0" w:tplc="39B6889A">
      <w:start w:val="2"/>
      <w:numFmt w:val="decimal"/>
      <w:lvlText w:val="%1)"/>
      <w:lvlJc w:val="left"/>
      <w:pPr>
        <w:ind w:left="708"/>
      </w:pPr>
      <w:rPr>
        <w:rFonts w:hint="default"/>
      </w:rPr>
    </w:lvl>
    <w:lvl w:ilvl="1" w:tplc="0900BB48">
      <w:start w:val="1"/>
      <w:numFmt w:val="lowerLetter"/>
      <w:lvlText w:val="%2."/>
      <w:lvlJc w:val="left"/>
      <w:pPr>
        <w:ind w:left="1440" w:hanging="360"/>
      </w:pPr>
    </w:lvl>
    <w:lvl w:ilvl="2" w:tplc="47C6E25A">
      <w:start w:val="1"/>
      <w:numFmt w:val="lowerRoman"/>
      <w:lvlText w:val="%3."/>
      <w:lvlJc w:val="right"/>
      <w:pPr>
        <w:ind w:left="2160" w:hanging="180"/>
      </w:pPr>
    </w:lvl>
    <w:lvl w:ilvl="3" w:tplc="23FA929C">
      <w:start w:val="1"/>
      <w:numFmt w:val="decimal"/>
      <w:lvlText w:val="%4."/>
      <w:lvlJc w:val="left"/>
      <w:pPr>
        <w:ind w:left="2880" w:hanging="360"/>
      </w:pPr>
    </w:lvl>
    <w:lvl w:ilvl="4" w:tplc="FB603D18">
      <w:start w:val="1"/>
      <w:numFmt w:val="lowerLetter"/>
      <w:lvlText w:val="%5."/>
      <w:lvlJc w:val="left"/>
      <w:pPr>
        <w:ind w:left="3600" w:hanging="360"/>
      </w:pPr>
    </w:lvl>
    <w:lvl w:ilvl="5" w:tplc="30404C88">
      <w:start w:val="1"/>
      <w:numFmt w:val="lowerRoman"/>
      <w:lvlText w:val="%6."/>
      <w:lvlJc w:val="right"/>
      <w:pPr>
        <w:ind w:left="4320" w:hanging="180"/>
      </w:pPr>
    </w:lvl>
    <w:lvl w:ilvl="6" w:tplc="8C46F98C">
      <w:start w:val="1"/>
      <w:numFmt w:val="decimal"/>
      <w:lvlText w:val="%7."/>
      <w:lvlJc w:val="left"/>
      <w:pPr>
        <w:ind w:left="5040" w:hanging="360"/>
      </w:pPr>
    </w:lvl>
    <w:lvl w:ilvl="7" w:tplc="3D067204">
      <w:start w:val="1"/>
      <w:numFmt w:val="lowerLetter"/>
      <w:lvlText w:val="%8."/>
      <w:lvlJc w:val="left"/>
      <w:pPr>
        <w:ind w:left="5760" w:hanging="360"/>
      </w:pPr>
    </w:lvl>
    <w:lvl w:ilvl="8" w:tplc="8724D1C6">
      <w:start w:val="1"/>
      <w:numFmt w:val="lowerRoman"/>
      <w:lvlText w:val="%9."/>
      <w:lvlJc w:val="right"/>
      <w:pPr>
        <w:ind w:left="6480" w:hanging="180"/>
      </w:pPr>
    </w:lvl>
  </w:abstractNum>
  <w:abstractNum w:abstractNumId="22">
    <w:nsid w:val="34C368D0"/>
    <w:multiLevelType w:val="hybridMultilevel"/>
    <w:tmpl w:val="8CEA95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9570C40"/>
    <w:multiLevelType w:val="hybridMultilevel"/>
    <w:tmpl w:val="23001A5C"/>
    <w:lvl w:ilvl="0" w:tplc="39A033A6">
      <w:start w:val="9"/>
      <w:numFmt w:val="decimal"/>
      <w:lvlText w:val="%1."/>
      <w:lvlJc w:val="left"/>
    </w:lvl>
    <w:lvl w:ilvl="1" w:tplc="B278431C">
      <w:start w:val="2"/>
      <w:numFmt w:val="decimal"/>
      <w:lvlText w:val="%2."/>
      <w:lvlJc w:val="left"/>
    </w:lvl>
    <w:lvl w:ilvl="2" w:tplc="B4245932">
      <w:start w:val="1"/>
      <w:numFmt w:val="bullet"/>
      <w:lvlText w:val="§"/>
      <w:lvlJc w:val="left"/>
      <w:rPr>
        <w:b/>
        <w:bCs/>
      </w:rPr>
    </w:lvl>
    <w:lvl w:ilvl="3" w:tplc="A2E8124E">
      <w:numFmt w:val="decimal"/>
      <w:lvlText w:val=""/>
      <w:lvlJc w:val="left"/>
    </w:lvl>
    <w:lvl w:ilvl="4" w:tplc="9BC2D2FC">
      <w:numFmt w:val="decimal"/>
      <w:lvlText w:val=""/>
      <w:lvlJc w:val="left"/>
    </w:lvl>
    <w:lvl w:ilvl="5" w:tplc="9A8454F4">
      <w:numFmt w:val="decimal"/>
      <w:lvlText w:val=""/>
      <w:lvlJc w:val="left"/>
    </w:lvl>
    <w:lvl w:ilvl="6" w:tplc="AAB8DF44">
      <w:numFmt w:val="decimal"/>
      <w:lvlText w:val=""/>
      <w:lvlJc w:val="left"/>
    </w:lvl>
    <w:lvl w:ilvl="7" w:tplc="F8C2C87C">
      <w:numFmt w:val="decimal"/>
      <w:lvlText w:val=""/>
      <w:lvlJc w:val="left"/>
    </w:lvl>
    <w:lvl w:ilvl="8" w:tplc="FA6C8A5E">
      <w:numFmt w:val="decimal"/>
      <w:lvlText w:val=""/>
      <w:lvlJc w:val="left"/>
    </w:lvl>
  </w:abstractNum>
  <w:abstractNum w:abstractNumId="24">
    <w:nsid w:val="395D62E8"/>
    <w:multiLevelType w:val="hybridMultilevel"/>
    <w:tmpl w:val="6E6A4300"/>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5">
    <w:nsid w:val="39B7AAA2"/>
    <w:multiLevelType w:val="hybridMultilevel"/>
    <w:tmpl w:val="05B4223C"/>
    <w:lvl w:ilvl="0" w:tplc="2D2AED90">
      <w:start w:val="2"/>
      <w:numFmt w:val="decimal"/>
      <w:lvlText w:val="%1."/>
      <w:lvlJc w:val="left"/>
    </w:lvl>
    <w:lvl w:ilvl="1" w:tplc="47BAFC44">
      <w:start w:val="1"/>
      <w:numFmt w:val="lowerLetter"/>
      <w:lvlText w:val="%2"/>
      <w:lvlJc w:val="left"/>
    </w:lvl>
    <w:lvl w:ilvl="2" w:tplc="596E5A96">
      <w:numFmt w:val="decimal"/>
      <w:lvlText w:val=""/>
      <w:lvlJc w:val="left"/>
    </w:lvl>
    <w:lvl w:ilvl="3" w:tplc="9724DB0A">
      <w:numFmt w:val="decimal"/>
      <w:lvlText w:val=""/>
      <w:lvlJc w:val="left"/>
    </w:lvl>
    <w:lvl w:ilvl="4" w:tplc="B2026A98">
      <w:numFmt w:val="decimal"/>
      <w:lvlText w:val=""/>
      <w:lvlJc w:val="left"/>
    </w:lvl>
    <w:lvl w:ilvl="5" w:tplc="AD7E327A">
      <w:numFmt w:val="decimal"/>
      <w:lvlText w:val=""/>
      <w:lvlJc w:val="left"/>
    </w:lvl>
    <w:lvl w:ilvl="6" w:tplc="FF16837E">
      <w:numFmt w:val="decimal"/>
      <w:lvlText w:val=""/>
      <w:lvlJc w:val="left"/>
    </w:lvl>
    <w:lvl w:ilvl="7" w:tplc="1A243370">
      <w:numFmt w:val="decimal"/>
      <w:lvlText w:val=""/>
      <w:lvlJc w:val="left"/>
    </w:lvl>
    <w:lvl w:ilvl="8" w:tplc="C5F4D220">
      <w:numFmt w:val="decimal"/>
      <w:lvlText w:val=""/>
      <w:lvlJc w:val="left"/>
    </w:lvl>
  </w:abstractNum>
  <w:abstractNum w:abstractNumId="26">
    <w:nsid w:val="3D687156"/>
    <w:multiLevelType w:val="hybridMultilevel"/>
    <w:tmpl w:val="66E4CE3E"/>
    <w:lvl w:ilvl="0" w:tplc="1B5A9AC2">
      <w:start w:val="2"/>
      <w:numFmt w:val="decimal"/>
      <w:lvlText w:val="%1."/>
      <w:lvlJc w:val="left"/>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ED95784"/>
    <w:multiLevelType w:val="hybridMultilevel"/>
    <w:tmpl w:val="43C4020A"/>
    <w:lvl w:ilvl="0" w:tplc="04150017">
      <w:start w:val="1"/>
      <w:numFmt w:val="lowerLetter"/>
      <w:lvlText w:val="%1)"/>
      <w:lvlJc w:val="left"/>
      <w:pPr>
        <w:ind w:left="720" w:hanging="360"/>
      </w:pPr>
    </w:lvl>
    <w:lvl w:ilvl="1" w:tplc="B0A2EE2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971D20"/>
    <w:multiLevelType w:val="hybridMultilevel"/>
    <w:tmpl w:val="277C2F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415E286C"/>
    <w:multiLevelType w:val="hybridMultilevel"/>
    <w:tmpl w:val="9D4C140E"/>
    <w:lvl w:ilvl="0" w:tplc="F77AC3D0">
      <w:start w:val="17"/>
      <w:numFmt w:val="decimal"/>
      <w:lvlText w:val="%1."/>
      <w:lvlJc w:val="left"/>
    </w:lvl>
    <w:lvl w:ilvl="1" w:tplc="A8FC78F8">
      <w:numFmt w:val="decimal"/>
      <w:lvlText w:val=""/>
      <w:lvlJc w:val="left"/>
    </w:lvl>
    <w:lvl w:ilvl="2" w:tplc="21EEFDF8">
      <w:numFmt w:val="decimal"/>
      <w:lvlText w:val=""/>
      <w:lvlJc w:val="left"/>
    </w:lvl>
    <w:lvl w:ilvl="3" w:tplc="C53AC658">
      <w:numFmt w:val="decimal"/>
      <w:lvlText w:val=""/>
      <w:lvlJc w:val="left"/>
    </w:lvl>
    <w:lvl w:ilvl="4" w:tplc="D6B46962">
      <w:numFmt w:val="decimal"/>
      <w:lvlText w:val=""/>
      <w:lvlJc w:val="left"/>
    </w:lvl>
    <w:lvl w:ilvl="5" w:tplc="70FA81A4">
      <w:numFmt w:val="decimal"/>
      <w:lvlText w:val=""/>
      <w:lvlJc w:val="left"/>
    </w:lvl>
    <w:lvl w:ilvl="6" w:tplc="090A155E">
      <w:numFmt w:val="decimal"/>
      <w:lvlText w:val=""/>
      <w:lvlJc w:val="left"/>
    </w:lvl>
    <w:lvl w:ilvl="7" w:tplc="38A21800">
      <w:numFmt w:val="decimal"/>
      <w:lvlText w:val=""/>
      <w:lvlJc w:val="left"/>
    </w:lvl>
    <w:lvl w:ilvl="8" w:tplc="38F4703A">
      <w:numFmt w:val="decimal"/>
      <w:lvlText w:val=""/>
      <w:lvlJc w:val="left"/>
    </w:lvl>
  </w:abstractNum>
  <w:abstractNum w:abstractNumId="30">
    <w:nsid w:val="424A4911"/>
    <w:multiLevelType w:val="hybridMultilevel"/>
    <w:tmpl w:val="4C605670"/>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A132778C">
      <w:start w:val="33"/>
      <w:numFmt w:val="decimal"/>
      <w:lvlText w:val="%3."/>
      <w:lvlJc w:val="left"/>
      <w:pPr>
        <w:ind w:left="3045" w:hanging="360"/>
      </w:pPr>
      <w:rPr>
        <w:rFonts w:hint="default"/>
      </w:r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1">
    <w:nsid w:val="4427069A"/>
    <w:multiLevelType w:val="hybridMultilevel"/>
    <w:tmpl w:val="43708376"/>
    <w:name w:val="Tiret 1"/>
    <w:lvl w:ilvl="0" w:tplc="365CD09A">
      <w:numFmt w:val="decimal"/>
      <w:lvlText w:val="%1."/>
      <w:lvlJc w:val="left"/>
    </w:lvl>
    <w:lvl w:ilvl="1" w:tplc="332A3C32">
      <w:start w:val="1"/>
      <w:numFmt w:val="lowerLetter"/>
      <w:lvlText w:val="%2)"/>
      <w:lvlJc w:val="left"/>
    </w:lvl>
    <w:lvl w:ilvl="2" w:tplc="D1FE93F6">
      <w:start w:val="1"/>
      <w:numFmt w:val="bullet"/>
      <w:lvlText w:val="§"/>
      <w:lvlJc w:val="left"/>
      <w:rPr>
        <w:b/>
        <w:bCs/>
      </w:rPr>
    </w:lvl>
    <w:lvl w:ilvl="3" w:tplc="9DEE2244">
      <w:numFmt w:val="decimal"/>
      <w:lvlText w:val=""/>
      <w:lvlJc w:val="left"/>
    </w:lvl>
    <w:lvl w:ilvl="4" w:tplc="DD581E10">
      <w:numFmt w:val="decimal"/>
      <w:lvlText w:val=""/>
      <w:lvlJc w:val="left"/>
    </w:lvl>
    <w:lvl w:ilvl="5" w:tplc="A2E82D06">
      <w:numFmt w:val="decimal"/>
      <w:lvlText w:val=""/>
      <w:lvlJc w:val="left"/>
    </w:lvl>
    <w:lvl w:ilvl="6" w:tplc="AE18437E">
      <w:numFmt w:val="decimal"/>
      <w:lvlText w:val=""/>
      <w:lvlJc w:val="left"/>
    </w:lvl>
    <w:lvl w:ilvl="7" w:tplc="9662BD0C">
      <w:numFmt w:val="decimal"/>
      <w:lvlText w:val=""/>
      <w:lvlJc w:val="left"/>
    </w:lvl>
    <w:lvl w:ilvl="8" w:tplc="E496CF06">
      <w:numFmt w:val="decimal"/>
      <w:lvlText w:val=""/>
      <w:lvlJc w:val="left"/>
    </w:lvl>
  </w:abstractNum>
  <w:abstractNum w:abstractNumId="32">
    <w:nsid w:val="443D19AD"/>
    <w:multiLevelType w:val="hybridMultilevel"/>
    <w:tmpl w:val="B6488FDA"/>
    <w:lvl w:ilvl="0" w:tplc="FC4EEE3E">
      <w:start w:val="1"/>
      <w:numFmt w:val="decimal"/>
      <w:lvlText w:val="%1."/>
      <w:lvlJc w:val="left"/>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23B67E5A">
      <w:start w:val="1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0C5E05"/>
    <w:multiLevelType w:val="hybridMultilevel"/>
    <w:tmpl w:val="58CE34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48885632"/>
    <w:multiLevelType w:val="hybridMultilevel"/>
    <w:tmpl w:val="F8624890"/>
    <w:lvl w:ilvl="0" w:tplc="04150011">
      <w:start w:val="1"/>
      <w:numFmt w:val="decimal"/>
      <w:lvlText w:val="%1)"/>
      <w:lvlJc w:val="left"/>
      <w:pPr>
        <w:ind w:left="1068" w:hanging="360"/>
      </w:pPr>
      <w:rPr>
        <w:rFonts w:hint="default"/>
      </w:rPr>
    </w:lvl>
    <w:lvl w:ilvl="1" w:tplc="1F4E7D8A">
      <w:start w:val="1"/>
      <w:numFmt w:val="lowerLetter"/>
      <w:lvlText w:val="%2)"/>
      <w:lvlJc w:val="left"/>
      <w:pPr>
        <w:tabs>
          <w:tab w:val="num" w:pos="1788"/>
        </w:tabs>
        <w:ind w:left="1788" w:hanging="360"/>
      </w:pPr>
      <w:rPr>
        <w:rFonts w:hint="default"/>
      </w:rPr>
    </w:lvl>
    <w:lvl w:ilvl="2" w:tplc="D21C1708">
      <w:start w:val="1"/>
      <w:numFmt w:val="bullet"/>
      <w:lvlText w:val="-"/>
      <w:lvlJc w:val="left"/>
      <w:pPr>
        <w:ind w:left="2508" w:hanging="18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4ACC48B5"/>
    <w:multiLevelType w:val="hybridMultilevel"/>
    <w:tmpl w:val="089484E4"/>
    <w:lvl w:ilvl="0" w:tplc="00000003">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6">
    <w:nsid w:val="4BD8591A"/>
    <w:multiLevelType w:val="hybridMultilevel"/>
    <w:tmpl w:val="83A4CE12"/>
    <w:lvl w:ilvl="0" w:tplc="04150005">
      <w:numFmt w:val="decimal"/>
      <w:lvlText w:val="%1."/>
      <w:lvlJc w:val="left"/>
    </w:lvl>
    <w:lvl w:ilvl="1" w:tplc="04150019">
      <w:start w:val="1"/>
      <w:numFmt w:val="lowerLetter"/>
      <w:lvlText w:val="%2."/>
      <w:lvlJc w:val="left"/>
    </w:lvl>
    <w:lvl w:ilvl="2" w:tplc="384C340C">
      <w:start w:val="1"/>
      <w:numFmt w:val="bullet"/>
      <w:lvlText w:val="§"/>
      <w:lvlJc w:val="left"/>
      <w:rPr>
        <w:b/>
        <w:bCs/>
      </w:rPr>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7">
    <w:nsid w:val="4E207250"/>
    <w:multiLevelType w:val="hybridMultilevel"/>
    <w:tmpl w:val="8F2ADB9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nsid w:val="4FA23390"/>
    <w:multiLevelType w:val="hybridMultilevel"/>
    <w:tmpl w:val="C75229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1088277"/>
    <w:multiLevelType w:val="hybridMultilevel"/>
    <w:tmpl w:val="2CCABA8C"/>
    <w:lvl w:ilvl="0" w:tplc="BF8AC01E">
      <w:start w:val="6"/>
      <w:numFmt w:val="decimal"/>
      <w:lvlText w:val="%1."/>
      <w:lvlJc w:val="left"/>
    </w:lvl>
    <w:lvl w:ilvl="1" w:tplc="F83805B8">
      <w:numFmt w:val="decimal"/>
      <w:lvlText w:val=""/>
      <w:lvlJc w:val="left"/>
    </w:lvl>
    <w:lvl w:ilvl="2" w:tplc="B0BEFC6C">
      <w:numFmt w:val="decimal"/>
      <w:lvlText w:val=""/>
      <w:lvlJc w:val="left"/>
    </w:lvl>
    <w:lvl w:ilvl="3" w:tplc="42A2A9CC">
      <w:numFmt w:val="decimal"/>
      <w:lvlText w:val=""/>
      <w:lvlJc w:val="left"/>
    </w:lvl>
    <w:lvl w:ilvl="4" w:tplc="846A75FC">
      <w:numFmt w:val="decimal"/>
      <w:lvlText w:val=""/>
      <w:lvlJc w:val="left"/>
    </w:lvl>
    <w:lvl w:ilvl="5" w:tplc="B89A8180">
      <w:numFmt w:val="decimal"/>
      <w:lvlText w:val=""/>
      <w:lvlJc w:val="left"/>
    </w:lvl>
    <w:lvl w:ilvl="6" w:tplc="9D7AEDDA">
      <w:numFmt w:val="decimal"/>
      <w:lvlText w:val=""/>
      <w:lvlJc w:val="left"/>
    </w:lvl>
    <w:lvl w:ilvl="7" w:tplc="588EACC0">
      <w:numFmt w:val="decimal"/>
      <w:lvlText w:val=""/>
      <w:lvlJc w:val="left"/>
    </w:lvl>
    <w:lvl w:ilvl="8" w:tplc="F3CA364E">
      <w:numFmt w:val="decimal"/>
      <w:lvlText w:val=""/>
      <w:lvlJc w:val="left"/>
    </w:lvl>
  </w:abstractNum>
  <w:abstractNum w:abstractNumId="40">
    <w:nsid w:val="53299938"/>
    <w:multiLevelType w:val="hybridMultilevel"/>
    <w:tmpl w:val="A6361052"/>
    <w:lvl w:ilvl="0" w:tplc="E5D8477C">
      <w:start w:val="1"/>
      <w:numFmt w:val="decimal"/>
      <w:lvlText w:val="%1."/>
      <w:lvlJc w:val="left"/>
    </w:lvl>
    <w:lvl w:ilvl="1" w:tplc="D21C1708">
      <w:start w:val="1"/>
      <w:numFmt w:val="bullet"/>
      <w:lvlText w:val="-"/>
      <w:lvlJc w:val="left"/>
    </w:lvl>
    <w:lvl w:ilvl="2" w:tplc="03DA030A">
      <w:numFmt w:val="decimal"/>
      <w:lvlText w:val=""/>
      <w:lvlJc w:val="left"/>
    </w:lvl>
    <w:lvl w:ilvl="3" w:tplc="0924241A">
      <w:numFmt w:val="decimal"/>
      <w:lvlText w:val=""/>
      <w:lvlJc w:val="left"/>
    </w:lvl>
    <w:lvl w:ilvl="4" w:tplc="6B4EEB12">
      <w:numFmt w:val="decimal"/>
      <w:lvlText w:val=""/>
      <w:lvlJc w:val="left"/>
    </w:lvl>
    <w:lvl w:ilvl="5" w:tplc="C6EE27A6">
      <w:numFmt w:val="decimal"/>
      <w:lvlText w:val=""/>
      <w:lvlJc w:val="left"/>
    </w:lvl>
    <w:lvl w:ilvl="6" w:tplc="7870EB30">
      <w:numFmt w:val="decimal"/>
      <w:lvlText w:val=""/>
      <w:lvlJc w:val="left"/>
    </w:lvl>
    <w:lvl w:ilvl="7" w:tplc="474807D0">
      <w:numFmt w:val="decimal"/>
      <w:lvlText w:val=""/>
      <w:lvlJc w:val="left"/>
    </w:lvl>
    <w:lvl w:ilvl="8" w:tplc="FBF46EE2">
      <w:numFmt w:val="decimal"/>
      <w:lvlText w:val=""/>
      <w:lvlJc w:val="left"/>
    </w:lvl>
  </w:abstractNum>
  <w:abstractNum w:abstractNumId="41">
    <w:nsid w:val="53584BCB"/>
    <w:multiLevelType w:val="hybridMultilevel"/>
    <w:tmpl w:val="A3A09AFC"/>
    <w:lvl w:ilvl="0" w:tplc="891EAE90">
      <w:start w:val="13"/>
      <w:numFmt w:val="decimal"/>
      <w:lvlText w:val="%1."/>
      <w:lvlJc w:val="left"/>
    </w:lvl>
    <w:lvl w:ilvl="1" w:tplc="04150019">
      <w:start w:val="1"/>
      <w:numFmt w:val="lowerLetter"/>
      <w:lvlText w:val="%2."/>
      <w:lvlJc w:val="left"/>
    </w:lvl>
    <w:lvl w:ilvl="2" w:tplc="C8A4D5CC">
      <w:numFmt w:val="decimal"/>
      <w:lvlText w:val=""/>
      <w:lvlJc w:val="left"/>
    </w:lvl>
    <w:lvl w:ilvl="3" w:tplc="726CF2B0">
      <w:numFmt w:val="decimal"/>
      <w:lvlText w:val=""/>
      <w:lvlJc w:val="left"/>
    </w:lvl>
    <w:lvl w:ilvl="4" w:tplc="0780FDEC">
      <w:numFmt w:val="decimal"/>
      <w:lvlText w:val=""/>
      <w:lvlJc w:val="left"/>
    </w:lvl>
    <w:lvl w:ilvl="5" w:tplc="FA181766">
      <w:numFmt w:val="decimal"/>
      <w:lvlText w:val=""/>
      <w:lvlJc w:val="left"/>
    </w:lvl>
    <w:lvl w:ilvl="6" w:tplc="E89402B0">
      <w:numFmt w:val="decimal"/>
      <w:lvlText w:val=""/>
      <w:lvlJc w:val="left"/>
    </w:lvl>
    <w:lvl w:ilvl="7" w:tplc="9AA2C160">
      <w:numFmt w:val="decimal"/>
      <w:lvlText w:val=""/>
      <w:lvlJc w:val="left"/>
    </w:lvl>
    <w:lvl w:ilvl="8" w:tplc="FF4473EC">
      <w:numFmt w:val="decimal"/>
      <w:lvlText w:val=""/>
      <w:lvlJc w:val="left"/>
    </w:lvl>
  </w:abstractNum>
  <w:abstractNum w:abstractNumId="42">
    <w:nsid w:val="547A04FD"/>
    <w:multiLevelType w:val="hybridMultilevel"/>
    <w:tmpl w:val="F5C8B09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2AD21D0C">
      <w:start w:val="1"/>
      <w:numFmt w:val="lowerLetter"/>
      <w:lvlText w:val="%3)"/>
      <w:lvlJc w:val="left"/>
      <w:pPr>
        <w:ind w:left="2869" w:hanging="180"/>
      </w:pPr>
      <w:rPr>
        <w:b w:val="0"/>
        <w:bCs w:val="0"/>
      </w:r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3">
    <w:nsid w:val="589934AC"/>
    <w:multiLevelType w:val="hybridMultilevel"/>
    <w:tmpl w:val="B2D405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9ADEA3D"/>
    <w:multiLevelType w:val="hybridMultilevel"/>
    <w:tmpl w:val="B85E9C22"/>
    <w:lvl w:ilvl="0" w:tplc="B134A50E">
      <w:numFmt w:val="decimal"/>
      <w:lvlText w:val="%1."/>
      <w:lvlJc w:val="left"/>
    </w:lvl>
    <w:lvl w:ilvl="1" w:tplc="78F00FA8">
      <w:start w:val="9"/>
      <w:numFmt w:val="lowerLetter"/>
      <w:lvlText w:val="%2"/>
      <w:lvlJc w:val="left"/>
    </w:lvl>
    <w:lvl w:ilvl="2" w:tplc="2CF068E2">
      <w:start w:val="1"/>
      <w:numFmt w:val="bullet"/>
      <w:lvlText w:val="§"/>
      <w:lvlJc w:val="left"/>
      <w:rPr>
        <w:b/>
        <w:bCs/>
      </w:rPr>
    </w:lvl>
    <w:lvl w:ilvl="3" w:tplc="78C49B40">
      <w:numFmt w:val="decimal"/>
      <w:lvlText w:val=""/>
      <w:lvlJc w:val="left"/>
    </w:lvl>
    <w:lvl w:ilvl="4" w:tplc="0415000B">
      <w:numFmt w:val="decimal"/>
      <w:lvlText w:val=""/>
      <w:lvlJc w:val="left"/>
    </w:lvl>
    <w:lvl w:ilvl="5" w:tplc="D3CE2352">
      <w:numFmt w:val="decimal"/>
      <w:lvlText w:val=""/>
      <w:lvlJc w:val="left"/>
    </w:lvl>
    <w:lvl w:ilvl="6" w:tplc="668C6114">
      <w:numFmt w:val="decimal"/>
      <w:lvlText w:val=""/>
      <w:lvlJc w:val="left"/>
    </w:lvl>
    <w:lvl w:ilvl="7" w:tplc="B7526588">
      <w:numFmt w:val="decimal"/>
      <w:lvlText w:val=""/>
      <w:lvlJc w:val="left"/>
    </w:lvl>
    <w:lvl w:ilvl="8" w:tplc="91B6598C">
      <w:numFmt w:val="decimal"/>
      <w:lvlText w:val=""/>
      <w:lvlJc w:val="left"/>
    </w:lvl>
  </w:abstractNum>
  <w:abstractNum w:abstractNumId="45">
    <w:nsid w:val="5EC6AFD4"/>
    <w:multiLevelType w:val="hybridMultilevel"/>
    <w:tmpl w:val="1800161C"/>
    <w:lvl w:ilvl="0" w:tplc="FED6E3A2">
      <w:start w:val="1"/>
      <w:numFmt w:val="decimal"/>
      <w:lvlText w:val="%1."/>
      <w:lvlJc w:val="left"/>
    </w:lvl>
    <w:lvl w:ilvl="1" w:tplc="7ED8CA86">
      <w:numFmt w:val="decimal"/>
      <w:lvlText w:val=""/>
      <w:lvlJc w:val="left"/>
    </w:lvl>
    <w:lvl w:ilvl="2" w:tplc="1458BECC">
      <w:numFmt w:val="decimal"/>
      <w:lvlText w:val=""/>
      <w:lvlJc w:val="left"/>
    </w:lvl>
    <w:lvl w:ilvl="3" w:tplc="3F900D1A">
      <w:numFmt w:val="decimal"/>
      <w:lvlText w:val=""/>
      <w:lvlJc w:val="left"/>
    </w:lvl>
    <w:lvl w:ilvl="4" w:tplc="173C9842">
      <w:numFmt w:val="decimal"/>
      <w:lvlText w:val=""/>
      <w:lvlJc w:val="left"/>
    </w:lvl>
    <w:lvl w:ilvl="5" w:tplc="9984E0CA">
      <w:numFmt w:val="decimal"/>
      <w:lvlText w:val=""/>
      <w:lvlJc w:val="left"/>
    </w:lvl>
    <w:lvl w:ilvl="6" w:tplc="60D064F6">
      <w:numFmt w:val="decimal"/>
      <w:lvlText w:val=""/>
      <w:lvlJc w:val="left"/>
    </w:lvl>
    <w:lvl w:ilvl="7" w:tplc="BC7C95FE">
      <w:numFmt w:val="decimal"/>
      <w:lvlText w:val=""/>
      <w:lvlJc w:val="left"/>
    </w:lvl>
    <w:lvl w:ilvl="8" w:tplc="BC047786">
      <w:numFmt w:val="decimal"/>
      <w:lvlText w:val=""/>
      <w:lvlJc w:val="left"/>
    </w:lvl>
  </w:abstractNum>
  <w:abstractNum w:abstractNumId="46">
    <w:nsid w:val="715B75F5"/>
    <w:multiLevelType w:val="hybridMultilevel"/>
    <w:tmpl w:val="956271C2"/>
    <w:lvl w:ilvl="0" w:tplc="BDCCB0D8">
      <w:start w:val="1"/>
      <w:numFmt w:val="decimal"/>
      <w:lvlText w:val="%1."/>
      <w:lvlJc w:val="left"/>
      <w:pPr>
        <w:ind w:left="284"/>
      </w:pPr>
      <w:rPr>
        <w:rFonts w:hint="default"/>
        <w:b w:val="0"/>
        <w:bCs w:val="0"/>
        <w:color w:val="auto"/>
      </w:rPr>
    </w:lvl>
    <w:lvl w:ilvl="1" w:tplc="04150019">
      <w:start w:val="1"/>
      <w:numFmt w:val="lowerLetter"/>
      <w:lvlText w:val="%2."/>
      <w:lvlJc w:val="left"/>
      <w:pPr>
        <w:ind w:left="1440" w:hanging="360"/>
      </w:pPr>
    </w:lvl>
    <w:lvl w:ilvl="2" w:tplc="DC788A6A">
      <w:start w:val="4"/>
      <w:numFmt w:val="bullet"/>
      <w:lvlText w:val="•"/>
      <w:lvlJc w:val="left"/>
      <w:pPr>
        <w:ind w:left="2340" w:hanging="360"/>
      </w:pPr>
      <w:rPr>
        <w:rFonts w:ascii="Calibri Light" w:eastAsia="Times New Roman" w:hAnsi="Calibri Light" w:hint="default"/>
        <w:b w:val="0"/>
        <w:bCs w:val="0"/>
        <w:color w:val="FF0000"/>
        <w:u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21D081B"/>
    <w:multiLevelType w:val="hybridMultilevel"/>
    <w:tmpl w:val="68E6A286"/>
    <w:lvl w:ilvl="0" w:tplc="974CE95C">
      <w:start w:val="1"/>
      <w:numFmt w:val="decimal"/>
      <w:lvlText w:val="%1)"/>
      <w:lvlJc w:val="left"/>
      <w:pPr>
        <w:ind w:left="1996" w:hanging="360"/>
      </w:pPr>
      <w:rPr>
        <w:rFonts w:ascii="Calibri Light" w:eastAsia="Times New Roman" w:hAnsi="Calibri Light"/>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8">
    <w:nsid w:val="78D13EE3"/>
    <w:multiLevelType w:val="hybridMultilevel"/>
    <w:tmpl w:val="94D41164"/>
    <w:lvl w:ilvl="0" w:tplc="D21C1708">
      <w:start w:val="1"/>
      <w:numFmt w:val="bullet"/>
      <w:lvlText w:val="-"/>
      <w:lvlJc w:val="left"/>
      <w:pPr>
        <w:ind w:left="2172" w:hanging="360"/>
      </w:pPr>
      <w:rPr>
        <w:rFonts w:hint="default"/>
      </w:rPr>
    </w:lvl>
    <w:lvl w:ilvl="1" w:tplc="04150003">
      <w:start w:val="1"/>
      <w:numFmt w:val="bullet"/>
      <w:lvlText w:val="o"/>
      <w:lvlJc w:val="left"/>
      <w:pPr>
        <w:ind w:left="2892" w:hanging="360"/>
      </w:pPr>
      <w:rPr>
        <w:rFonts w:ascii="Courier New" w:hAnsi="Courier New" w:cs="Courier New" w:hint="default"/>
      </w:rPr>
    </w:lvl>
    <w:lvl w:ilvl="2" w:tplc="04150005">
      <w:start w:val="1"/>
      <w:numFmt w:val="bullet"/>
      <w:lvlText w:val=""/>
      <w:lvlJc w:val="left"/>
      <w:pPr>
        <w:ind w:left="3612" w:hanging="360"/>
      </w:pPr>
      <w:rPr>
        <w:rFonts w:ascii="Wingdings" w:hAnsi="Wingdings" w:cs="Wingdings" w:hint="default"/>
      </w:rPr>
    </w:lvl>
    <w:lvl w:ilvl="3" w:tplc="04150001">
      <w:start w:val="1"/>
      <w:numFmt w:val="bullet"/>
      <w:lvlText w:val=""/>
      <w:lvlJc w:val="left"/>
      <w:pPr>
        <w:ind w:left="4332" w:hanging="360"/>
      </w:pPr>
      <w:rPr>
        <w:rFonts w:ascii="Symbol" w:hAnsi="Symbol" w:cs="Symbol" w:hint="default"/>
      </w:rPr>
    </w:lvl>
    <w:lvl w:ilvl="4" w:tplc="04150003">
      <w:start w:val="1"/>
      <w:numFmt w:val="bullet"/>
      <w:lvlText w:val="o"/>
      <w:lvlJc w:val="left"/>
      <w:pPr>
        <w:ind w:left="5052" w:hanging="360"/>
      </w:pPr>
      <w:rPr>
        <w:rFonts w:ascii="Courier New" w:hAnsi="Courier New" w:cs="Courier New" w:hint="default"/>
      </w:rPr>
    </w:lvl>
    <w:lvl w:ilvl="5" w:tplc="04150005">
      <w:start w:val="1"/>
      <w:numFmt w:val="bullet"/>
      <w:lvlText w:val=""/>
      <w:lvlJc w:val="left"/>
      <w:pPr>
        <w:ind w:left="5772" w:hanging="360"/>
      </w:pPr>
      <w:rPr>
        <w:rFonts w:ascii="Wingdings" w:hAnsi="Wingdings" w:cs="Wingdings" w:hint="default"/>
      </w:rPr>
    </w:lvl>
    <w:lvl w:ilvl="6" w:tplc="04150001">
      <w:start w:val="1"/>
      <w:numFmt w:val="bullet"/>
      <w:lvlText w:val=""/>
      <w:lvlJc w:val="left"/>
      <w:pPr>
        <w:ind w:left="6492" w:hanging="360"/>
      </w:pPr>
      <w:rPr>
        <w:rFonts w:ascii="Symbol" w:hAnsi="Symbol" w:cs="Symbol" w:hint="default"/>
      </w:rPr>
    </w:lvl>
    <w:lvl w:ilvl="7" w:tplc="04150003">
      <w:start w:val="1"/>
      <w:numFmt w:val="bullet"/>
      <w:lvlText w:val="o"/>
      <w:lvlJc w:val="left"/>
      <w:pPr>
        <w:ind w:left="7212" w:hanging="360"/>
      </w:pPr>
      <w:rPr>
        <w:rFonts w:ascii="Courier New" w:hAnsi="Courier New" w:cs="Courier New" w:hint="default"/>
      </w:rPr>
    </w:lvl>
    <w:lvl w:ilvl="8" w:tplc="04150005">
      <w:start w:val="1"/>
      <w:numFmt w:val="bullet"/>
      <w:lvlText w:val=""/>
      <w:lvlJc w:val="left"/>
      <w:pPr>
        <w:ind w:left="7932" w:hanging="360"/>
      </w:pPr>
      <w:rPr>
        <w:rFonts w:ascii="Wingdings" w:hAnsi="Wingdings" w:cs="Wingdings" w:hint="default"/>
      </w:rPr>
    </w:lvl>
  </w:abstractNum>
  <w:abstractNum w:abstractNumId="49">
    <w:nsid w:val="7B8D1958"/>
    <w:multiLevelType w:val="hybridMultilevel"/>
    <w:tmpl w:val="040A4BD8"/>
    <w:lvl w:ilvl="0" w:tplc="FC4EEE3E">
      <w:start w:val="1"/>
      <w:numFmt w:val="decimal"/>
      <w:lvlText w:val="%1."/>
      <w:lvlJc w:val="left"/>
      <w:rPr>
        <w:rFonts w:hint="default"/>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B90039A"/>
    <w:multiLevelType w:val="hybridMultilevel"/>
    <w:tmpl w:val="8F3803F8"/>
    <w:lvl w:ilvl="0" w:tplc="06983150">
      <w:numFmt w:val="decimal"/>
      <w:lvlText w:val="%1."/>
      <w:lvlJc w:val="left"/>
      <w:pPr>
        <w:ind w:left="720" w:hanging="360"/>
      </w:pPr>
    </w:lvl>
    <w:lvl w:ilvl="1" w:tplc="8418228A">
      <w:start w:val="1"/>
      <w:numFmt w:val="decimal"/>
      <w:lvlText w:val="%2."/>
      <w:lvlJc w:val="left"/>
      <w:pPr>
        <w:ind w:left="1440" w:hanging="360"/>
      </w:pPr>
      <w:rPr>
        <w:rFonts w:ascii="Calibri Light" w:eastAsia="Times New Roman" w:hAnsi="Calibri Ligh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C58FD05"/>
    <w:multiLevelType w:val="hybridMultilevel"/>
    <w:tmpl w:val="6A7EDD14"/>
    <w:lvl w:ilvl="0" w:tplc="7D14F9E2">
      <w:start w:val="19"/>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2">
    <w:nsid w:val="7EB70D7C"/>
    <w:multiLevelType w:val="multilevel"/>
    <w:tmpl w:val="E4DEDB92"/>
    <w:lvl w:ilvl="0">
      <w:start w:val="1"/>
      <w:numFmt w:val="decimal"/>
      <w:lvlText w:val="%1."/>
      <w:lvlJc w:val="left"/>
      <w:pPr>
        <w:tabs>
          <w:tab w:val="num" w:pos="360"/>
        </w:tabs>
        <w:ind w:left="360" w:hanging="360"/>
      </w:pPr>
      <w:rPr>
        <w:rFonts w:ascii="Calibri Light" w:eastAsia="Times New Roman" w:hAnsi="Calibri Light"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rPr>
        <w:rFonts w:ascii="Times New Roman" w:hAnsi="Times New Roman" w:cs="Times New Roman" w:hint="default"/>
        <w:b/>
        <w:bCs/>
        <w:sz w:val="24"/>
        <w:szCs w:val="24"/>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num w:numId="1">
    <w:abstractNumId w:val="8"/>
  </w:num>
  <w:num w:numId="2">
    <w:abstractNumId w:val="40"/>
  </w:num>
  <w:num w:numId="3">
    <w:abstractNumId w:val="13"/>
  </w:num>
  <w:num w:numId="4">
    <w:abstractNumId w:val="44"/>
  </w:num>
  <w:num w:numId="5">
    <w:abstractNumId w:val="39"/>
  </w:num>
  <w:num w:numId="6">
    <w:abstractNumId w:val="11"/>
  </w:num>
  <w:num w:numId="7">
    <w:abstractNumId w:val="41"/>
  </w:num>
  <w:num w:numId="8">
    <w:abstractNumId w:val="29"/>
  </w:num>
  <w:num w:numId="9">
    <w:abstractNumId w:val="51"/>
  </w:num>
  <w:num w:numId="10">
    <w:abstractNumId w:val="36"/>
  </w:num>
  <w:num w:numId="11">
    <w:abstractNumId w:val="25"/>
  </w:num>
  <w:num w:numId="12">
    <w:abstractNumId w:val="19"/>
  </w:num>
  <w:num w:numId="13">
    <w:abstractNumId w:val="1"/>
  </w:num>
  <w:num w:numId="14">
    <w:abstractNumId w:val="18"/>
  </w:num>
  <w:num w:numId="15">
    <w:abstractNumId w:val="45"/>
  </w:num>
  <w:num w:numId="16">
    <w:abstractNumId w:val="9"/>
  </w:num>
  <w:num w:numId="17">
    <w:abstractNumId w:val="14"/>
  </w:num>
  <w:num w:numId="18">
    <w:abstractNumId w:val="31"/>
  </w:num>
  <w:num w:numId="19">
    <w:abstractNumId w:val="20"/>
  </w:num>
  <w:num w:numId="20">
    <w:abstractNumId w:val="21"/>
  </w:num>
  <w:num w:numId="21">
    <w:abstractNumId w:val="23"/>
  </w:num>
  <w:num w:numId="22">
    <w:abstractNumId w:val="7"/>
  </w:num>
  <w:num w:numId="23">
    <w:abstractNumId w:val="10"/>
  </w:num>
  <w:num w:numId="24">
    <w:abstractNumId w:val="3"/>
  </w:num>
  <w:num w:numId="25">
    <w:abstractNumId w:val="52"/>
  </w:num>
  <w:num w:numId="26">
    <w:abstractNumId w:val="30"/>
  </w:num>
  <w:num w:numId="27">
    <w:abstractNumId w:val="46"/>
  </w:num>
  <w:num w:numId="28">
    <w:abstractNumId w:val="15"/>
  </w:num>
  <w:num w:numId="29">
    <w:abstractNumId w:val="22"/>
  </w:num>
  <w:num w:numId="30">
    <w:abstractNumId w:val="33"/>
  </w:num>
  <w:num w:numId="31">
    <w:abstractNumId w:val="0"/>
  </w:num>
  <w:num w:numId="32">
    <w:abstractNumId w:val="4"/>
  </w:num>
  <w:num w:numId="33">
    <w:abstractNumId w:val="17"/>
  </w:num>
  <w:num w:numId="34">
    <w:abstractNumId w:val="26"/>
  </w:num>
  <w:num w:numId="35">
    <w:abstractNumId w:val="16"/>
  </w:num>
  <w:num w:numId="36">
    <w:abstractNumId w:val="35"/>
  </w:num>
  <w:num w:numId="37">
    <w:abstractNumId w:val="2"/>
  </w:num>
  <w:num w:numId="38">
    <w:abstractNumId w:val="47"/>
  </w:num>
  <w:num w:numId="39">
    <w:abstractNumId w:val="5"/>
  </w:num>
  <w:num w:numId="40">
    <w:abstractNumId w:val="50"/>
  </w:num>
  <w:num w:numId="41">
    <w:abstractNumId w:val="6"/>
  </w:num>
  <w:num w:numId="42">
    <w:abstractNumId w:val="28"/>
  </w:num>
  <w:num w:numId="43">
    <w:abstractNumId w:val="27"/>
  </w:num>
  <w:num w:numId="44">
    <w:abstractNumId w:val="42"/>
  </w:num>
  <w:num w:numId="45">
    <w:abstractNumId w:val="38"/>
  </w:num>
  <w:num w:numId="46">
    <w:abstractNumId w:val="24"/>
  </w:num>
  <w:num w:numId="47">
    <w:abstractNumId w:val="12"/>
  </w:num>
  <w:num w:numId="48">
    <w:abstractNumId w:val="43"/>
  </w:num>
  <w:num w:numId="49">
    <w:abstractNumId w:val="32"/>
  </w:num>
  <w:num w:numId="50">
    <w:abstractNumId w:val="37"/>
  </w:num>
  <w:num w:numId="51">
    <w:abstractNumId w:val="49"/>
  </w:num>
  <w:num w:numId="52">
    <w:abstractNumId w:val="48"/>
  </w:num>
  <w:num w:numId="53">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2CE"/>
    <w:rsid w:val="00001449"/>
    <w:rsid w:val="00004400"/>
    <w:rsid w:val="0001691D"/>
    <w:rsid w:val="000222AE"/>
    <w:rsid w:val="00051C47"/>
    <w:rsid w:val="00055DA1"/>
    <w:rsid w:val="00061FC4"/>
    <w:rsid w:val="00064F42"/>
    <w:rsid w:val="00072FD9"/>
    <w:rsid w:val="00091116"/>
    <w:rsid w:val="000A3DBA"/>
    <w:rsid w:val="000B299D"/>
    <w:rsid w:val="000C6CE4"/>
    <w:rsid w:val="000D4739"/>
    <w:rsid w:val="000E6B2C"/>
    <w:rsid w:val="000F7CF5"/>
    <w:rsid w:val="0013390F"/>
    <w:rsid w:val="00133961"/>
    <w:rsid w:val="001366AC"/>
    <w:rsid w:val="001415DB"/>
    <w:rsid w:val="00142377"/>
    <w:rsid w:val="00151556"/>
    <w:rsid w:val="00152FED"/>
    <w:rsid w:val="00157F5A"/>
    <w:rsid w:val="00160E06"/>
    <w:rsid w:val="00172005"/>
    <w:rsid w:val="00182C33"/>
    <w:rsid w:val="001A5520"/>
    <w:rsid w:val="001B1F18"/>
    <w:rsid w:val="001C0B30"/>
    <w:rsid w:val="001C4574"/>
    <w:rsid w:val="001D594C"/>
    <w:rsid w:val="0021405F"/>
    <w:rsid w:val="00220764"/>
    <w:rsid w:val="002249C8"/>
    <w:rsid w:val="002435C8"/>
    <w:rsid w:val="00246785"/>
    <w:rsid w:val="002517A2"/>
    <w:rsid w:val="002665AC"/>
    <w:rsid w:val="00270AF2"/>
    <w:rsid w:val="00280344"/>
    <w:rsid w:val="00286CB4"/>
    <w:rsid w:val="0028765D"/>
    <w:rsid w:val="00296619"/>
    <w:rsid w:val="00297576"/>
    <w:rsid w:val="002A3847"/>
    <w:rsid w:val="002B62CF"/>
    <w:rsid w:val="002B775D"/>
    <w:rsid w:val="002C1A80"/>
    <w:rsid w:val="002E1F07"/>
    <w:rsid w:val="003144F4"/>
    <w:rsid w:val="0031545A"/>
    <w:rsid w:val="00316309"/>
    <w:rsid w:val="00332B0A"/>
    <w:rsid w:val="00344685"/>
    <w:rsid w:val="00354A4A"/>
    <w:rsid w:val="00372F12"/>
    <w:rsid w:val="0039363F"/>
    <w:rsid w:val="003A7BC0"/>
    <w:rsid w:val="003B0749"/>
    <w:rsid w:val="003B55AE"/>
    <w:rsid w:val="003B632D"/>
    <w:rsid w:val="003C1A21"/>
    <w:rsid w:val="003C2ACA"/>
    <w:rsid w:val="003D4348"/>
    <w:rsid w:val="003F623E"/>
    <w:rsid w:val="003F6907"/>
    <w:rsid w:val="003F7314"/>
    <w:rsid w:val="004044EE"/>
    <w:rsid w:val="004116E3"/>
    <w:rsid w:val="00440BCF"/>
    <w:rsid w:val="00441D14"/>
    <w:rsid w:val="00445FEA"/>
    <w:rsid w:val="00472CCA"/>
    <w:rsid w:val="004736C7"/>
    <w:rsid w:val="00481AA3"/>
    <w:rsid w:val="00490351"/>
    <w:rsid w:val="00497512"/>
    <w:rsid w:val="004A20EC"/>
    <w:rsid w:val="004B396E"/>
    <w:rsid w:val="004C1324"/>
    <w:rsid w:val="004C166F"/>
    <w:rsid w:val="004C4934"/>
    <w:rsid w:val="004E229A"/>
    <w:rsid w:val="004F4290"/>
    <w:rsid w:val="004F76D2"/>
    <w:rsid w:val="004F7716"/>
    <w:rsid w:val="005151C0"/>
    <w:rsid w:val="00527369"/>
    <w:rsid w:val="0053409F"/>
    <w:rsid w:val="00535E0B"/>
    <w:rsid w:val="00547F83"/>
    <w:rsid w:val="005538D8"/>
    <w:rsid w:val="00580EEE"/>
    <w:rsid w:val="00582F0F"/>
    <w:rsid w:val="00587398"/>
    <w:rsid w:val="00595A96"/>
    <w:rsid w:val="005A1DFB"/>
    <w:rsid w:val="005B2CF6"/>
    <w:rsid w:val="005B6BC1"/>
    <w:rsid w:val="005C2B2F"/>
    <w:rsid w:val="005E42F6"/>
    <w:rsid w:val="005F3EAA"/>
    <w:rsid w:val="00610E38"/>
    <w:rsid w:val="0062234C"/>
    <w:rsid w:val="006522C8"/>
    <w:rsid w:val="006559BC"/>
    <w:rsid w:val="006639D8"/>
    <w:rsid w:val="006774D4"/>
    <w:rsid w:val="00693FDC"/>
    <w:rsid w:val="0069538F"/>
    <w:rsid w:val="006A3D38"/>
    <w:rsid w:val="006C5FD9"/>
    <w:rsid w:val="006D7AE5"/>
    <w:rsid w:val="00705612"/>
    <w:rsid w:val="00706314"/>
    <w:rsid w:val="0072072E"/>
    <w:rsid w:val="00727510"/>
    <w:rsid w:val="00740C09"/>
    <w:rsid w:val="007411B9"/>
    <w:rsid w:val="007440A3"/>
    <w:rsid w:val="007477B0"/>
    <w:rsid w:val="0075491A"/>
    <w:rsid w:val="00757C1D"/>
    <w:rsid w:val="0076427B"/>
    <w:rsid w:val="00766D2B"/>
    <w:rsid w:val="00767C08"/>
    <w:rsid w:val="00770456"/>
    <w:rsid w:val="00771FEB"/>
    <w:rsid w:val="00775AFB"/>
    <w:rsid w:val="00791813"/>
    <w:rsid w:val="007A5995"/>
    <w:rsid w:val="007C21B4"/>
    <w:rsid w:val="007C3204"/>
    <w:rsid w:val="007D5DBD"/>
    <w:rsid w:val="007E555D"/>
    <w:rsid w:val="007E63BD"/>
    <w:rsid w:val="007E7498"/>
    <w:rsid w:val="007F2EA4"/>
    <w:rsid w:val="007F6465"/>
    <w:rsid w:val="00805261"/>
    <w:rsid w:val="00812372"/>
    <w:rsid w:val="00816D79"/>
    <w:rsid w:val="00854DE5"/>
    <w:rsid w:val="00880247"/>
    <w:rsid w:val="008839BD"/>
    <w:rsid w:val="00886DA6"/>
    <w:rsid w:val="00891D19"/>
    <w:rsid w:val="008955A3"/>
    <w:rsid w:val="008A2971"/>
    <w:rsid w:val="008C616C"/>
    <w:rsid w:val="008C73F0"/>
    <w:rsid w:val="00906BAF"/>
    <w:rsid w:val="0093161D"/>
    <w:rsid w:val="009343B5"/>
    <w:rsid w:val="00936C0C"/>
    <w:rsid w:val="00945208"/>
    <w:rsid w:val="009544E0"/>
    <w:rsid w:val="009616BE"/>
    <w:rsid w:val="0098225F"/>
    <w:rsid w:val="00996E3A"/>
    <w:rsid w:val="009B345C"/>
    <w:rsid w:val="009C794C"/>
    <w:rsid w:val="009D1EE4"/>
    <w:rsid w:val="009E3D7B"/>
    <w:rsid w:val="009F1883"/>
    <w:rsid w:val="009F20F3"/>
    <w:rsid w:val="009F5D28"/>
    <w:rsid w:val="009F7FBC"/>
    <w:rsid w:val="00A553A8"/>
    <w:rsid w:val="00A6131E"/>
    <w:rsid w:val="00A81A07"/>
    <w:rsid w:val="00A9022C"/>
    <w:rsid w:val="00AA016E"/>
    <w:rsid w:val="00AA2362"/>
    <w:rsid w:val="00AB2BA4"/>
    <w:rsid w:val="00AB5B4F"/>
    <w:rsid w:val="00AC008F"/>
    <w:rsid w:val="00AF539D"/>
    <w:rsid w:val="00B0635A"/>
    <w:rsid w:val="00B063F9"/>
    <w:rsid w:val="00B20000"/>
    <w:rsid w:val="00B25941"/>
    <w:rsid w:val="00B27D4A"/>
    <w:rsid w:val="00B35347"/>
    <w:rsid w:val="00B4733B"/>
    <w:rsid w:val="00B51175"/>
    <w:rsid w:val="00B52070"/>
    <w:rsid w:val="00B55AAD"/>
    <w:rsid w:val="00B728E4"/>
    <w:rsid w:val="00B753D8"/>
    <w:rsid w:val="00B80954"/>
    <w:rsid w:val="00BA1C3E"/>
    <w:rsid w:val="00BA564C"/>
    <w:rsid w:val="00BA7E26"/>
    <w:rsid w:val="00BB63E0"/>
    <w:rsid w:val="00BE09F4"/>
    <w:rsid w:val="00BE3FA5"/>
    <w:rsid w:val="00C2372A"/>
    <w:rsid w:val="00C30ECB"/>
    <w:rsid w:val="00C33E9A"/>
    <w:rsid w:val="00C35D6B"/>
    <w:rsid w:val="00C63923"/>
    <w:rsid w:val="00C72F33"/>
    <w:rsid w:val="00CC085D"/>
    <w:rsid w:val="00CC201F"/>
    <w:rsid w:val="00CC6902"/>
    <w:rsid w:val="00CE70AB"/>
    <w:rsid w:val="00CF42C5"/>
    <w:rsid w:val="00CF467F"/>
    <w:rsid w:val="00D025E2"/>
    <w:rsid w:val="00D31704"/>
    <w:rsid w:val="00D342AD"/>
    <w:rsid w:val="00D34B70"/>
    <w:rsid w:val="00D422CE"/>
    <w:rsid w:val="00D56B2D"/>
    <w:rsid w:val="00D74864"/>
    <w:rsid w:val="00D7719B"/>
    <w:rsid w:val="00D865BD"/>
    <w:rsid w:val="00DA183D"/>
    <w:rsid w:val="00DA34B8"/>
    <w:rsid w:val="00DA524D"/>
    <w:rsid w:val="00DA623F"/>
    <w:rsid w:val="00DC55E5"/>
    <w:rsid w:val="00DD1650"/>
    <w:rsid w:val="00DD5ED8"/>
    <w:rsid w:val="00DD6641"/>
    <w:rsid w:val="00DE0284"/>
    <w:rsid w:val="00DE0831"/>
    <w:rsid w:val="00DE1C55"/>
    <w:rsid w:val="00DE6C4C"/>
    <w:rsid w:val="00E03311"/>
    <w:rsid w:val="00E21F89"/>
    <w:rsid w:val="00E30937"/>
    <w:rsid w:val="00E330EB"/>
    <w:rsid w:val="00E53E7D"/>
    <w:rsid w:val="00E65D92"/>
    <w:rsid w:val="00E66A95"/>
    <w:rsid w:val="00E816BF"/>
    <w:rsid w:val="00E94274"/>
    <w:rsid w:val="00E95B64"/>
    <w:rsid w:val="00EB3C59"/>
    <w:rsid w:val="00EC0A10"/>
    <w:rsid w:val="00ED15A1"/>
    <w:rsid w:val="00EE357F"/>
    <w:rsid w:val="00EF3996"/>
    <w:rsid w:val="00EF4E68"/>
    <w:rsid w:val="00F10F54"/>
    <w:rsid w:val="00F40A41"/>
    <w:rsid w:val="00F4608C"/>
    <w:rsid w:val="00F67718"/>
    <w:rsid w:val="00F80056"/>
    <w:rsid w:val="00F808A6"/>
    <w:rsid w:val="00FB0864"/>
    <w:rsid w:val="00FB0B1A"/>
    <w:rsid w:val="00FE05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2C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22CE"/>
    <w:pPr>
      <w:tabs>
        <w:tab w:val="center" w:pos="4536"/>
        <w:tab w:val="right" w:pos="9072"/>
      </w:tabs>
    </w:pPr>
  </w:style>
  <w:style w:type="character" w:customStyle="1" w:styleId="NagwekZnak">
    <w:name w:val="Nagłówek Znak"/>
    <w:basedOn w:val="Domylnaczcionkaakapitu"/>
    <w:link w:val="Nagwek"/>
    <w:uiPriority w:val="99"/>
    <w:locked/>
    <w:rsid w:val="00D422CE"/>
    <w:rPr>
      <w:rFonts w:ascii="Times New Roman" w:hAnsi="Times New Roman" w:cs="Times New Roman"/>
      <w:sz w:val="24"/>
      <w:szCs w:val="24"/>
      <w:lang w:eastAsia="pl-PL"/>
    </w:rPr>
  </w:style>
  <w:style w:type="paragraph" w:styleId="Stopka">
    <w:name w:val="footer"/>
    <w:basedOn w:val="Normalny"/>
    <w:link w:val="StopkaZnak"/>
    <w:uiPriority w:val="99"/>
    <w:rsid w:val="00D422CE"/>
    <w:pPr>
      <w:tabs>
        <w:tab w:val="center" w:pos="4536"/>
        <w:tab w:val="right" w:pos="9072"/>
      </w:tabs>
    </w:pPr>
  </w:style>
  <w:style w:type="character" w:customStyle="1" w:styleId="StopkaZnak">
    <w:name w:val="Stopka Znak"/>
    <w:basedOn w:val="Domylnaczcionkaakapitu"/>
    <w:link w:val="Stopka"/>
    <w:uiPriority w:val="99"/>
    <w:locked/>
    <w:rsid w:val="00D422CE"/>
    <w:rPr>
      <w:rFonts w:ascii="Times New Roman" w:hAnsi="Times New Roman" w:cs="Times New Roman"/>
      <w:sz w:val="24"/>
      <w:szCs w:val="24"/>
      <w:lang w:eastAsia="pl-PL"/>
    </w:rPr>
  </w:style>
  <w:style w:type="paragraph" w:styleId="Akapitzlist">
    <w:name w:val="List Paragraph"/>
    <w:basedOn w:val="Normalny"/>
    <w:uiPriority w:val="99"/>
    <w:qFormat/>
    <w:rsid w:val="00D422CE"/>
    <w:pPr>
      <w:spacing w:after="200" w:line="276" w:lineRule="auto"/>
      <w:ind w:left="72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D422CE"/>
    <w:pPr>
      <w:spacing w:after="120"/>
    </w:pPr>
    <w:rPr>
      <w:sz w:val="16"/>
      <w:szCs w:val="16"/>
    </w:rPr>
  </w:style>
  <w:style w:type="character" w:customStyle="1" w:styleId="Tekstpodstawowy3Znak">
    <w:name w:val="Tekst podstawowy 3 Znak"/>
    <w:basedOn w:val="Domylnaczcionkaakapitu"/>
    <w:link w:val="Tekstpodstawowy3"/>
    <w:uiPriority w:val="99"/>
    <w:locked/>
    <w:rsid w:val="00D422CE"/>
    <w:rPr>
      <w:rFonts w:ascii="Times New Roman" w:hAnsi="Times New Roman" w:cs="Times New Roman"/>
      <w:sz w:val="16"/>
      <w:szCs w:val="16"/>
      <w:lang w:eastAsia="pl-PL"/>
    </w:rPr>
  </w:style>
  <w:style w:type="paragraph" w:styleId="Tekstpodstawowywcity">
    <w:name w:val="Body Text Indent"/>
    <w:basedOn w:val="Normalny"/>
    <w:link w:val="TekstpodstawowywcityZnak"/>
    <w:uiPriority w:val="99"/>
    <w:rsid w:val="00D422CE"/>
    <w:pPr>
      <w:spacing w:after="120"/>
      <w:ind w:left="283"/>
    </w:pPr>
  </w:style>
  <w:style w:type="character" w:customStyle="1" w:styleId="TekstpodstawowywcityZnak">
    <w:name w:val="Tekst podstawowy wcięty Znak"/>
    <w:basedOn w:val="Domylnaczcionkaakapitu"/>
    <w:link w:val="Tekstpodstawowywcity"/>
    <w:uiPriority w:val="99"/>
    <w:locked/>
    <w:rsid w:val="00D422CE"/>
    <w:rPr>
      <w:rFonts w:ascii="Times New Roman" w:hAnsi="Times New Roman" w:cs="Times New Roman"/>
      <w:sz w:val="24"/>
      <w:szCs w:val="24"/>
      <w:lang w:eastAsia="pl-PL"/>
    </w:rPr>
  </w:style>
  <w:style w:type="paragraph" w:customStyle="1" w:styleId="Styl">
    <w:name w:val="Styl"/>
    <w:uiPriority w:val="99"/>
    <w:rsid w:val="00D422CE"/>
    <w:pPr>
      <w:widowControl w:val="0"/>
      <w:suppressAutoHyphens/>
      <w:autoSpaceDE w:val="0"/>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rsid w:val="001415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415DB"/>
    <w:rPr>
      <w:rFonts w:ascii="Tahoma" w:hAnsi="Tahoma" w:cs="Tahoma"/>
      <w:sz w:val="16"/>
      <w:szCs w:val="16"/>
      <w:lang w:eastAsia="pl-PL"/>
    </w:rPr>
  </w:style>
  <w:style w:type="character" w:styleId="Odwoaniedokomentarza">
    <w:name w:val="annotation reference"/>
    <w:basedOn w:val="Domylnaczcionkaakapitu"/>
    <w:uiPriority w:val="99"/>
    <w:semiHidden/>
    <w:rsid w:val="00535E0B"/>
    <w:rPr>
      <w:sz w:val="16"/>
      <w:szCs w:val="16"/>
    </w:rPr>
  </w:style>
  <w:style w:type="paragraph" w:styleId="Tekstkomentarza">
    <w:name w:val="annotation text"/>
    <w:basedOn w:val="Normalny"/>
    <w:link w:val="TekstkomentarzaZnak"/>
    <w:uiPriority w:val="99"/>
    <w:semiHidden/>
    <w:rsid w:val="00535E0B"/>
    <w:rPr>
      <w:sz w:val="20"/>
      <w:szCs w:val="20"/>
    </w:rPr>
  </w:style>
  <w:style w:type="character" w:customStyle="1" w:styleId="TekstkomentarzaZnak">
    <w:name w:val="Tekst komentarza Znak"/>
    <w:basedOn w:val="Domylnaczcionkaakapitu"/>
    <w:link w:val="Tekstkomentarza"/>
    <w:uiPriority w:val="99"/>
    <w:semiHidden/>
    <w:locked/>
    <w:rsid w:val="00535E0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35E0B"/>
    <w:rPr>
      <w:b/>
      <w:bCs/>
    </w:rPr>
  </w:style>
  <w:style w:type="character" w:customStyle="1" w:styleId="TematkomentarzaZnak">
    <w:name w:val="Temat komentarza Znak"/>
    <w:basedOn w:val="TekstkomentarzaZnak"/>
    <w:link w:val="Tematkomentarza"/>
    <w:uiPriority w:val="99"/>
    <w:semiHidden/>
    <w:locked/>
    <w:rsid w:val="00535E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50</Pages>
  <Words>13988</Words>
  <Characters>83930</Characters>
  <Application>Microsoft Office Word</Application>
  <DocSecurity>0</DocSecurity>
  <Lines>699</Lines>
  <Paragraphs>195</Paragraphs>
  <ScaleCrop>false</ScaleCrop>
  <Company>Kancelaria Adwokacka</Company>
  <LinksUpToDate>false</LinksUpToDate>
  <CharactersWithSpaces>97723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Robert Głowacki</dc:creator>
  <cp:keywords/>
  <dc:description/>
  <cp:lastModifiedBy>JacekD</cp:lastModifiedBy>
  <cp:revision>17</cp:revision>
  <dcterms:created xsi:type="dcterms:W3CDTF">2020-04-06T14:50:00Z</dcterms:created>
  <dcterms:modified xsi:type="dcterms:W3CDTF">2020-04-28T08:12:00Z</dcterms:modified>
</cp:coreProperties>
</file>