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7"/>
      </w:tblGrid>
      <w:tr w:rsidR="00C54C36" w:rsidRPr="00EE5407" w:rsidTr="00C54C36">
        <w:trPr>
          <w:trHeight w:val="7078"/>
        </w:trPr>
        <w:tc>
          <w:tcPr>
            <w:tcW w:w="9857" w:type="dxa"/>
          </w:tcPr>
          <w:p w:rsidR="00C54C36" w:rsidRPr="00EE5407" w:rsidRDefault="00C54C36" w:rsidP="007C310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</w:rPr>
            </w:pPr>
            <w:r w:rsidRPr="00EE5407">
              <w:rPr>
                <w:rFonts w:ascii="Verdana" w:hAnsi="Verdana"/>
                <w:b/>
                <w:bCs/>
                <w:sz w:val="22"/>
                <w:szCs w:val="22"/>
              </w:rPr>
              <w:t>Wymagane wnioski</w:t>
            </w:r>
          </w:p>
          <w:p w:rsidR="00C54C36" w:rsidRPr="00EE5407" w:rsidRDefault="00C54C36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Wniosek o udostępnienie danych jednostkowych z rejestr mieszkańców oraz rejestru PESEL.</w:t>
            </w:r>
          </w:p>
          <w:p w:rsidR="00C54C36" w:rsidRPr="00EE5407" w:rsidRDefault="00C54C36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Do wglądu:</w:t>
            </w:r>
          </w:p>
          <w:p w:rsidR="00C54C36" w:rsidRPr="00EE5407" w:rsidRDefault="00C54C36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Dowód osobisty lub inny dokument potwierdzający tożsamość.</w:t>
            </w:r>
          </w:p>
          <w:p w:rsidR="00C54C36" w:rsidRPr="00EE5407" w:rsidRDefault="00C54C36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Wymagane załączniki</w:t>
            </w:r>
          </w:p>
          <w:p w:rsidR="00C54C36" w:rsidRPr="00EE5407" w:rsidRDefault="00C54C36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1. Dowód uiszczenia opłaty za udostępnienie danych jednostkowych.</w:t>
            </w:r>
          </w:p>
          <w:p w:rsidR="00C54C36" w:rsidRPr="00EE5407" w:rsidRDefault="00C54C36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2. Dokumenty potwierdzające posiadanie interesu prawnego do uzyskania danych osobowych.</w:t>
            </w:r>
          </w:p>
          <w:p w:rsidR="00C54C36" w:rsidRPr="00EE5407" w:rsidRDefault="00C54C36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3. Pełnomocnictwo, w przypadku gdy osoba działa przez pełnomocnika.</w:t>
            </w:r>
          </w:p>
          <w:p w:rsidR="00C54C36" w:rsidRPr="00EE5407" w:rsidRDefault="00C54C36" w:rsidP="007C3107">
            <w:pPr>
              <w:tabs>
                <w:tab w:val="left" w:pos="289"/>
              </w:tabs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Pr="00EE5407">
              <w:rPr>
                <w:rFonts w:ascii="Verdana" w:hAnsi="Verdana"/>
                <w:sz w:val="20"/>
                <w:szCs w:val="20"/>
              </w:rPr>
              <w:t>Dowód uiszczenia opłaty skarbowej (</w:t>
            </w:r>
            <w:r w:rsidRPr="00EE5407">
              <w:rPr>
                <w:rStyle w:val="Uwydatnienie"/>
                <w:rFonts w:ascii="Verdana" w:hAnsi="Verdana"/>
                <w:sz w:val="20"/>
                <w:szCs w:val="20"/>
              </w:rPr>
              <w:t>w przypadku, gdy wnioskodawca działa przez</w:t>
            </w:r>
            <w:r>
              <w:rPr>
                <w:rStyle w:val="Uwydatnienie"/>
                <w:rFonts w:ascii="Verdana" w:hAnsi="Verdana"/>
                <w:sz w:val="20"/>
                <w:szCs w:val="20"/>
              </w:rPr>
              <w:br/>
              <w:t xml:space="preserve">   p</w:t>
            </w:r>
            <w:r w:rsidRPr="00EE5407">
              <w:rPr>
                <w:rStyle w:val="Uwydatnienie"/>
                <w:rFonts w:ascii="Verdana" w:hAnsi="Verdana"/>
                <w:sz w:val="20"/>
                <w:szCs w:val="20"/>
              </w:rPr>
              <w:t>ełnomocnika</w:t>
            </w:r>
            <w:r w:rsidRPr="00EE5407">
              <w:rPr>
                <w:rFonts w:ascii="Verdana" w:hAnsi="Verdana"/>
                <w:sz w:val="20"/>
                <w:szCs w:val="20"/>
              </w:rPr>
              <w:t>).</w:t>
            </w:r>
          </w:p>
          <w:p w:rsidR="00C54C36" w:rsidRPr="00EE5407" w:rsidRDefault="00C54C36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Opłaty</w:t>
            </w:r>
          </w:p>
          <w:p w:rsidR="00C54C36" w:rsidRDefault="00C54C36" w:rsidP="007C3107">
            <w:pPr>
              <w:rPr>
                <w:rStyle w:val="Uwydatnienie"/>
                <w:rFonts w:ascii="Verdana" w:hAnsi="Verdana"/>
                <w:sz w:val="18"/>
                <w:szCs w:val="18"/>
              </w:rPr>
            </w:pPr>
            <w:r w:rsidRPr="00EE5407">
              <w:rPr>
                <w:rStyle w:val="Pogrubienie"/>
                <w:rFonts w:ascii="Verdana" w:hAnsi="Verdana"/>
                <w:sz w:val="20"/>
                <w:szCs w:val="20"/>
              </w:rPr>
              <w:t>31 zł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- opłata za udostępnienie danych jednostkowych </w:t>
            </w:r>
            <w:r w:rsidRPr="00EE5407">
              <w:rPr>
                <w:rFonts w:ascii="Verdana" w:hAnsi="Verdana"/>
                <w:i/>
                <w:sz w:val="18"/>
                <w:szCs w:val="18"/>
              </w:rPr>
              <w:t>(opłata stanowi dochód budżetu państwa).</w:t>
            </w:r>
            <w:r w:rsidRPr="00EE5407">
              <w:rPr>
                <w:rFonts w:ascii="Verdana" w:hAnsi="Verdana"/>
                <w:sz w:val="18"/>
                <w:szCs w:val="18"/>
              </w:rPr>
              <w:br/>
            </w:r>
            <w:r w:rsidRPr="00EE5407">
              <w:rPr>
                <w:rStyle w:val="Pogrubienie"/>
                <w:rFonts w:ascii="Verdana" w:hAnsi="Verdana"/>
                <w:sz w:val="20"/>
                <w:szCs w:val="20"/>
              </w:rPr>
              <w:t xml:space="preserve">17 zł 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- opłata skarbowa za złożenie pełnomocnictwa </w:t>
            </w:r>
            <w:r w:rsidRPr="00EE5407">
              <w:rPr>
                <w:rFonts w:ascii="Verdana" w:hAnsi="Verdana"/>
                <w:sz w:val="18"/>
                <w:szCs w:val="18"/>
              </w:rPr>
              <w:t>(</w:t>
            </w:r>
            <w:r w:rsidRPr="00EE5407">
              <w:rPr>
                <w:rStyle w:val="Uwydatnienie"/>
                <w:rFonts w:ascii="Verdana" w:hAnsi="Verdana"/>
                <w:sz w:val="18"/>
                <w:szCs w:val="18"/>
              </w:rPr>
              <w:t xml:space="preserve">w przypadku, gdy wnioskodawca działa przez </w:t>
            </w:r>
            <w:r>
              <w:rPr>
                <w:rStyle w:val="Uwydatnienie"/>
                <w:rFonts w:ascii="Verdana" w:hAnsi="Verdana"/>
                <w:sz w:val="18"/>
                <w:szCs w:val="18"/>
              </w:rPr>
              <w:t xml:space="preserve"> </w:t>
            </w:r>
          </w:p>
          <w:p w:rsidR="00C54C36" w:rsidRPr="00EE5407" w:rsidRDefault="00C54C36" w:rsidP="007C31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Uwydatnienie"/>
                <w:rFonts w:ascii="Verdana" w:hAnsi="Verdana"/>
                <w:sz w:val="18"/>
                <w:szCs w:val="18"/>
              </w:rPr>
              <w:t xml:space="preserve">            </w:t>
            </w:r>
            <w:r w:rsidRPr="00EE5407">
              <w:rPr>
                <w:rStyle w:val="Uwydatnienie"/>
                <w:rFonts w:ascii="Verdana" w:hAnsi="Verdana"/>
                <w:sz w:val="18"/>
                <w:szCs w:val="18"/>
              </w:rPr>
              <w:t>pełnomocnika</w:t>
            </w:r>
            <w:r w:rsidRPr="00EE5407">
              <w:rPr>
                <w:rFonts w:ascii="Verdana" w:hAnsi="Verdana"/>
                <w:sz w:val="18"/>
                <w:szCs w:val="18"/>
              </w:rPr>
              <w:t xml:space="preserve">). </w:t>
            </w:r>
          </w:p>
          <w:p w:rsidR="00C54C36" w:rsidRPr="00EE5407" w:rsidRDefault="00C54C36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Powyższe opłaty można uiścić w kasie urzędu bud. B lub na nw. rachunek-</w:t>
            </w:r>
          </w:p>
          <w:p w:rsidR="00C54C36" w:rsidRPr="00EE5407" w:rsidRDefault="00C54C36" w:rsidP="007C310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E5407">
              <w:rPr>
                <w:rFonts w:ascii="Verdana" w:hAnsi="Verdana"/>
                <w:bCs/>
                <w:sz w:val="20"/>
                <w:szCs w:val="20"/>
              </w:rPr>
              <w:t>za udostępnienie danych jednostkowych</w:t>
            </w:r>
            <w:r w:rsidRPr="00EE5407">
              <w:rPr>
                <w:rFonts w:ascii="Verdana" w:hAnsi="Verdana"/>
                <w:b/>
                <w:bCs/>
                <w:sz w:val="20"/>
                <w:szCs w:val="20"/>
              </w:rPr>
              <w:t>: 25 8001 0005 2001 0007 9875 0001,</w:t>
            </w:r>
          </w:p>
          <w:p w:rsidR="00C54C36" w:rsidRPr="00EE5407" w:rsidRDefault="00C54C36" w:rsidP="007C310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 xml:space="preserve">za złożenie pełnomocnictwa: </w:t>
            </w:r>
            <w:r w:rsidRPr="00EE5407">
              <w:rPr>
                <w:rFonts w:ascii="Verdana" w:hAnsi="Verdana"/>
                <w:b/>
                <w:bCs/>
                <w:sz w:val="20"/>
                <w:szCs w:val="20"/>
              </w:rPr>
              <w:t xml:space="preserve">89 8001 0005 2001 0007 9875 0013. </w:t>
            </w:r>
          </w:p>
          <w:p w:rsidR="00C54C36" w:rsidRPr="00EE5407" w:rsidRDefault="00C54C36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 xml:space="preserve">Z opłaty za udostępnienie danych zwolnione </w:t>
            </w:r>
            <w:r>
              <w:rPr>
                <w:rFonts w:ascii="Verdana" w:hAnsi="Verdana"/>
                <w:sz w:val="20"/>
                <w:szCs w:val="20"/>
              </w:rPr>
              <w:t xml:space="preserve">są 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podmioty wymienione w art. 46 ust. 1 ustawy o ewidencji ludności. </w:t>
            </w:r>
          </w:p>
          <w:p w:rsidR="00C54C36" w:rsidRDefault="00C54C36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 xml:space="preserve">Z opłaty za udostępnienie danych niezbędnych do sporządzenia aktu poświadczenia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ziedziczenia zwolnione są również osoby i jednostki organizacyjne – po wykazaniu interesu prawnego.  </w:t>
            </w:r>
          </w:p>
          <w:p w:rsidR="00C54C36" w:rsidRPr="00EE5407" w:rsidRDefault="00C54C36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Opłacie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skarbowej nie podlega złożenie pełnomocnictwa </w:t>
            </w:r>
            <w:r w:rsidRPr="00EE5407">
              <w:rPr>
                <w:rFonts w:ascii="Verdana" w:hAnsi="Verdana"/>
                <w:sz w:val="20"/>
                <w:szCs w:val="20"/>
              </w:rPr>
              <w:t>ud</w:t>
            </w:r>
            <w:r>
              <w:rPr>
                <w:rFonts w:ascii="Verdana" w:hAnsi="Verdana"/>
                <w:sz w:val="20"/>
                <w:szCs w:val="20"/>
              </w:rPr>
              <w:t>zielonego małżonkowi, wstępnemu, zstępnemu lub rodzeństwu.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C54C36" w:rsidRPr="00EE5407" w:rsidRDefault="00C54C36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Miejsce złożenia i odbioru</w:t>
            </w:r>
          </w:p>
          <w:p w:rsidR="00C54C36" w:rsidRDefault="00C54C36" w:rsidP="007C3107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54C36" w:rsidRPr="00EE5407" w:rsidRDefault="00C54C36" w:rsidP="007C3107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poniedziałek: 8.00 -18.00</w:t>
            </w:r>
          </w:p>
          <w:p w:rsidR="00C54C36" w:rsidRPr="00EE5407" w:rsidRDefault="00C54C36" w:rsidP="007C3107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wtorek – piątek: 8.00 -16.00</w:t>
            </w:r>
          </w:p>
          <w:p w:rsidR="00C54C36" w:rsidRPr="00EE5407" w:rsidRDefault="00C54C36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Jednostka odpowiedzialna</w:t>
            </w:r>
          </w:p>
          <w:p w:rsidR="00C54C36" w:rsidRPr="00EE5407" w:rsidRDefault="00C54C36" w:rsidP="007C3107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EE5407">
              <w:rPr>
                <w:rFonts w:ascii="Verdana" w:hAnsi="Verdana"/>
                <w:sz w:val="20"/>
                <w:szCs w:val="20"/>
              </w:rPr>
              <w:t>tel. 22 779 27 29 lub 22 779 20 01 wew. 142</w:t>
            </w:r>
          </w:p>
          <w:p w:rsidR="00C54C36" w:rsidRPr="00EE5407" w:rsidRDefault="00C54C36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Termin załatwienia</w:t>
            </w:r>
          </w:p>
          <w:p w:rsidR="00C54C36" w:rsidRPr="00EE5407" w:rsidRDefault="00C54C36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Do 30 dni.</w:t>
            </w:r>
          </w:p>
          <w:p w:rsidR="00C54C36" w:rsidRPr="00EE5407" w:rsidRDefault="00C54C36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Tryb odwoławczy</w:t>
            </w:r>
          </w:p>
          <w:p w:rsidR="00C54C36" w:rsidRPr="00EE5407" w:rsidRDefault="00C54C36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Do Wojewody Mazowieckiego, w terminie 14 dni od dnia doręczenia decyzji, za pośrednictwem organu, który wydał decyzję.</w:t>
            </w:r>
          </w:p>
          <w:p w:rsidR="00C54C36" w:rsidRPr="00EE5407" w:rsidRDefault="00C54C36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Opłata za odwołanie</w:t>
            </w:r>
          </w:p>
          <w:p w:rsidR="00C54C36" w:rsidRPr="00EE5407" w:rsidRDefault="00C54C36" w:rsidP="007C3107">
            <w:pPr>
              <w:rPr>
                <w:rFonts w:ascii="Verdana" w:hAnsi="Verdana" w:cs="Arial"/>
                <w:sz w:val="20"/>
                <w:szCs w:val="20"/>
              </w:rPr>
            </w:pPr>
            <w:r w:rsidRPr="00EE5407">
              <w:rPr>
                <w:rFonts w:ascii="Verdana" w:hAnsi="Verdana" w:cs="Arial"/>
                <w:sz w:val="20"/>
                <w:szCs w:val="20"/>
              </w:rPr>
              <w:t>Brak</w:t>
            </w:r>
          </w:p>
          <w:p w:rsidR="00C54C36" w:rsidRPr="00EE5407" w:rsidRDefault="00C54C36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Uwagi</w:t>
            </w:r>
          </w:p>
          <w:p w:rsidR="00C54C36" w:rsidRDefault="00C54C36" w:rsidP="007C3107">
            <w:pPr>
              <w:pStyle w:val="Akapitzlist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Pr="001C7CB8">
              <w:rPr>
                <w:rFonts w:ascii="Verdana" w:hAnsi="Verdana"/>
                <w:sz w:val="20"/>
                <w:szCs w:val="20"/>
              </w:rPr>
              <w:t>Dane jednostkowe z rejestru mieszkańców udostępnia właściwy organ gminy.</w:t>
            </w:r>
          </w:p>
          <w:p w:rsidR="00C54C36" w:rsidRDefault="00C54C36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C7CB8">
              <w:rPr>
                <w:rFonts w:ascii="Verdana" w:hAnsi="Verdana"/>
                <w:sz w:val="20"/>
                <w:szCs w:val="20"/>
              </w:rPr>
              <w:t xml:space="preserve">2. Dane jednostkowe, to dane jednej osoby lub imiona i nazwiska wszystkich osób </w:t>
            </w:r>
            <w:r w:rsidRPr="001C7CB8">
              <w:rPr>
                <w:rFonts w:ascii="Verdana" w:hAnsi="Verdana"/>
                <w:sz w:val="20"/>
                <w:szCs w:val="20"/>
              </w:rPr>
              <w:br/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C7CB8">
              <w:rPr>
                <w:rFonts w:ascii="Verdana" w:hAnsi="Verdana"/>
                <w:sz w:val="20"/>
                <w:szCs w:val="20"/>
              </w:rPr>
              <w:t>zameldowanych pod jednym adresem.</w:t>
            </w:r>
          </w:p>
          <w:p w:rsidR="00C54C36" w:rsidRDefault="00C54C36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C7CB8">
              <w:rPr>
                <w:rFonts w:ascii="Verdana" w:hAnsi="Verdana"/>
                <w:sz w:val="20"/>
                <w:szCs w:val="20"/>
              </w:rPr>
              <w:t>3. W przypadku powołania się na interes prawny, należy wskazać podstawę prawną, z której</w:t>
            </w:r>
            <w:r w:rsidRPr="001C7CB8">
              <w:rPr>
                <w:rFonts w:ascii="Verdana" w:hAnsi="Verdana"/>
                <w:sz w:val="20"/>
                <w:szCs w:val="20"/>
              </w:rPr>
              <w:br/>
              <w:t xml:space="preserve">    wnioskodawca wywodzi uprawnienie do żądania udostępnienia wskazanych danych i</w:t>
            </w:r>
            <w:r w:rsidRPr="001C7CB8">
              <w:rPr>
                <w:rFonts w:ascii="Verdana" w:hAnsi="Verdana"/>
                <w:sz w:val="20"/>
                <w:szCs w:val="20"/>
              </w:rPr>
              <w:br/>
              <w:t xml:space="preserve">    załączyć dokumenty potwierdzające ten interes (np. zobowiązanie sądu do wskazania</w:t>
            </w:r>
            <w:r w:rsidRPr="001C7CB8">
              <w:rPr>
                <w:rFonts w:ascii="Verdana" w:hAnsi="Verdana"/>
                <w:sz w:val="20"/>
                <w:szCs w:val="20"/>
              </w:rPr>
              <w:br/>
              <w:t xml:space="preserve">    danych osoby poszukiwanej).</w:t>
            </w:r>
          </w:p>
          <w:p w:rsidR="00C54C36" w:rsidRPr="001C7CB8" w:rsidRDefault="00C54C36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Pr="001C7CB8">
              <w:rPr>
                <w:rFonts w:ascii="Verdana" w:hAnsi="Verdana"/>
                <w:sz w:val="20"/>
                <w:szCs w:val="20"/>
              </w:rPr>
              <w:t xml:space="preserve">W przypadku posiadania interesu faktycznego w uzyskaniu danych jednostkowych, organ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    </w:t>
            </w:r>
            <w:r w:rsidRPr="001C7CB8">
              <w:rPr>
                <w:rFonts w:ascii="Verdana" w:hAnsi="Verdana"/>
                <w:sz w:val="20"/>
                <w:szCs w:val="20"/>
              </w:rPr>
              <w:t xml:space="preserve">właściwy do udostępnienia danych zobowiązany jest do uzyskania zgody osoby,  której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   </w:t>
            </w:r>
            <w:r w:rsidRPr="001C7CB8">
              <w:rPr>
                <w:rFonts w:ascii="Verdana" w:hAnsi="Verdana"/>
                <w:sz w:val="20"/>
                <w:szCs w:val="20"/>
              </w:rPr>
              <w:t>wniosek dotyczy.</w:t>
            </w:r>
          </w:p>
          <w:p w:rsidR="00C54C36" w:rsidRPr="00EE5407" w:rsidRDefault="00C54C36" w:rsidP="007C31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Wniosek o udostępnienie danych jednostkowych składa się osobiście lub przez pełnomocnika legitymującego się pełnomocnictwem udzielonym w formie, o której mowa w art. 33 § 2 ustawy z dnia 14 czerwca 1960 r. - Kodeks postępowania administracyjnego po okazaniu przez pełnomocnika do wglądu jego dowodu osobistego lub ważnego paszportu.</w:t>
            </w:r>
          </w:p>
          <w:p w:rsidR="00C54C36" w:rsidRPr="00EE5407" w:rsidRDefault="00C54C36" w:rsidP="007C3107">
            <w:pPr>
              <w:pStyle w:val="Akapitzlist"/>
              <w:numPr>
                <w:ilvl w:val="0"/>
                <w:numId w:val="2"/>
              </w:numPr>
              <w:ind w:left="289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 xml:space="preserve">Wniosek można złożyć w formie papierowej lub elektronicznej (za pomocą platformy </w:t>
            </w:r>
            <w:proofErr w:type="spellStart"/>
            <w:r w:rsidRPr="00EE5407">
              <w:rPr>
                <w:rFonts w:ascii="Verdana" w:hAnsi="Verdana"/>
                <w:sz w:val="20"/>
                <w:szCs w:val="20"/>
              </w:rPr>
              <w:t>ePUAP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 w:rsidRPr="00EE5407">
              <w:rPr>
                <w:rFonts w:ascii="Verdana" w:hAnsi="Verdana"/>
                <w:sz w:val="20"/>
                <w:szCs w:val="20"/>
              </w:rPr>
              <w:t xml:space="preserve">ink do strony: </w:t>
            </w:r>
            <w:hyperlink r:id="rId7" w:history="1">
              <w:r w:rsidRPr="00EE5407">
                <w:rPr>
                  <w:rStyle w:val="Hipercze"/>
                  <w:rFonts w:ascii="Verdana" w:hAnsi="Verdana"/>
                  <w:sz w:val="20"/>
                  <w:szCs w:val="20"/>
                </w:rPr>
                <w:t>https://epuap.gov.pl/wps/portal</w:t>
              </w:r>
            </w:hyperlink>
            <w:r w:rsidRPr="00EE5407">
              <w:rPr>
                <w:rFonts w:ascii="Verdana" w:hAnsi="Verdana"/>
                <w:sz w:val="20"/>
                <w:szCs w:val="20"/>
              </w:rPr>
              <w:t xml:space="preserve">) przy wykorzystaniu środków komunikacji   </w:t>
            </w:r>
          </w:p>
          <w:p w:rsidR="00C54C36" w:rsidRPr="00EE5407" w:rsidRDefault="00C54C36" w:rsidP="007C3107">
            <w:pPr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 xml:space="preserve">    elektronicznej, na zasadach określonych w ustawie z dnia 17 lutego 2005 r. o</w:t>
            </w:r>
            <w:r>
              <w:rPr>
                <w:rFonts w:ascii="Verdana" w:hAnsi="Verdana"/>
                <w:sz w:val="20"/>
                <w:szCs w:val="20"/>
              </w:rPr>
              <w:t xml:space="preserve"> i</w:t>
            </w:r>
            <w:r w:rsidRPr="00EE5407">
              <w:rPr>
                <w:rFonts w:ascii="Verdana" w:hAnsi="Verdana"/>
                <w:sz w:val="20"/>
                <w:szCs w:val="20"/>
              </w:rPr>
              <w:t>nformatyzacji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    </w:t>
            </w:r>
            <w:r w:rsidRPr="00EE5407">
              <w:rPr>
                <w:rFonts w:ascii="Verdana" w:hAnsi="Verdana"/>
                <w:sz w:val="20"/>
                <w:szCs w:val="20"/>
              </w:rPr>
              <w:t>działalności podmiotów realizujących zadania publiczne.</w:t>
            </w:r>
          </w:p>
          <w:p w:rsidR="00C54C36" w:rsidRPr="00EE5407" w:rsidRDefault="00C54C36" w:rsidP="007C31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Wniosek o udostępnienie danych jednostkowych z rejestru PESEL można złożyć tylko do jednej gminy. </w:t>
            </w:r>
          </w:p>
          <w:p w:rsidR="00C54C36" w:rsidRPr="00EE5407" w:rsidRDefault="00C54C36" w:rsidP="007C3107">
            <w:pPr>
              <w:rPr>
                <w:rFonts w:ascii="Verdana" w:hAnsi="Verdana"/>
                <w:sz w:val="20"/>
                <w:szCs w:val="20"/>
              </w:rPr>
            </w:pPr>
          </w:p>
          <w:p w:rsidR="00C54C36" w:rsidRPr="00EE5407" w:rsidRDefault="00C54C36" w:rsidP="007C3107">
            <w:pPr>
              <w:pStyle w:val="Nagwek1"/>
              <w:spacing w:before="60" w:after="60"/>
            </w:pPr>
            <w:r w:rsidRPr="00EE5407">
              <w:rPr>
                <w:sz w:val="22"/>
                <w:szCs w:val="22"/>
              </w:rPr>
              <w:t>Podstawa prawna</w:t>
            </w:r>
          </w:p>
          <w:p w:rsidR="00C54C36" w:rsidRPr="00EE5407" w:rsidRDefault="00C54C36" w:rsidP="00C54C3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Ustawa z dnia 14 czerwca 1960 r. Kodeks postępowania administracyjnego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54C36" w:rsidRDefault="00C54C36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C54C36">
              <w:rPr>
                <w:rFonts w:ascii="Verdana" w:hAnsi="Verdana"/>
                <w:sz w:val="20"/>
                <w:szCs w:val="20"/>
              </w:rPr>
              <w:t>Ustawa z dnia 24 wrześn</w:t>
            </w:r>
            <w:r>
              <w:rPr>
                <w:rFonts w:ascii="Verdana" w:hAnsi="Verdana"/>
                <w:sz w:val="20"/>
                <w:szCs w:val="20"/>
              </w:rPr>
              <w:t>ia 2010 r. o ewidencji ludności.</w:t>
            </w:r>
          </w:p>
          <w:p w:rsidR="00C54C36" w:rsidRPr="00C54C36" w:rsidRDefault="00C54C36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C54C36">
              <w:rPr>
                <w:rFonts w:ascii="Verdana" w:hAnsi="Verdana"/>
                <w:sz w:val="20"/>
                <w:szCs w:val="20"/>
              </w:rPr>
              <w:t>Ustawa z dnia 10 maja 2018 r. o ochronie danych osobowych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54C36" w:rsidRPr="00EE5407" w:rsidRDefault="00C54C36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 xml:space="preserve">Ustawa z dnia 17 lutego 2005 r. o informatyzacji działalności podmiotów </w:t>
            </w:r>
            <w:r>
              <w:rPr>
                <w:rFonts w:ascii="Verdana" w:hAnsi="Verdana"/>
                <w:sz w:val="20"/>
                <w:szCs w:val="20"/>
              </w:rPr>
              <w:t>realizujących zadania publiczne.</w:t>
            </w:r>
          </w:p>
          <w:p w:rsidR="00C54C36" w:rsidRDefault="00C54C36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C54C36">
              <w:rPr>
                <w:rFonts w:ascii="Verdana" w:hAnsi="Verdana"/>
                <w:sz w:val="20"/>
                <w:szCs w:val="20"/>
              </w:rPr>
              <w:t>Ustawa z dnia 16 listopada 2006 r. o opłacie skarbowej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54C36" w:rsidRPr="00C54C36" w:rsidRDefault="00C54C36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C54C36">
              <w:rPr>
                <w:rFonts w:ascii="Verdana" w:hAnsi="Verdana"/>
                <w:sz w:val="20"/>
                <w:szCs w:val="20"/>
              </w:rPr>
              <w:t xml:space="preserve"> Rozporządzenie Ministra Cyfryzacji z dnia 26 czerwca 2019 r. zmieniające rozporządzenie w sprawie określenia wzorów wniosków o udostępnienie danych z rejestru mieszkańców i rejestru PESEL oraz trybu uzyskiwania zgody na udostępnienie danych po wykazaniu interesu faktycz</w:t>
            </w:r>
            <w:r>
              <w:rPr>
                <w:rFonts w:ascii="Verdana" w:hAnsi="Verdana"/>
                <w:sz w:val="20"/>
                <w:szCs w:val="20"/>
              </w:rPr>
              <w:t>nego.</w:t>
            </w:r>
          </w:p>
          <w:p w:rsidR="00C54C36" w:rsidRPr="00EE5407" w:rsidRDefault="00C54C36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E5407">
              <w:rPr>
                <w:rFonts w:ascii="Verdana" w:hAnsi="Verdana"/>
                <w:sz w:val="20"/>
                <w:szCs w:val="20"/>
              </w:rPr>
              <w:t>Rozporządzenie Rady Ministrów z dnia 22 grudnia 2017 r. w sprawie opłat za udostępnienie danych z rejestru mieszkańców oraz rejestru PESEL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54C36" w:rsidRPr="00EE5407" w:rsidRDefault="00C54C36" w:rsidP="007C3107">
            <w:pPr>
              <w:ind w:left="72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C54C36" w:rsidRPr="00EE5407" w:rsidRDefault="00C54C36" w:rsidP="00C54C36">
      <w:pPr>
        <w:rPr>
          <w:sz w:val="20"/>
          <w:szCs w:val="20"/>
        </w:rPr>
      </w:pPr>
    </w:p>
    <w:p w:rsidR="00C54C36" w:rsidRPr="00EE5407" w:rsidRDefault="00C54C36" w:rsidP="00C54C36">
      <w:pPr>
        <w:rPr>
          <w:sz w:val="20"/>
          <w:szCs w:val="20"/>
        </w:rPr>
      </w:pPr>
    </w:p>
    <w:p w:rsidR="0002199B" w:rsidRDefault="0002199B"/>
    <w:sectPr w:rsidR="0002199B" w:rsidSect="00C54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7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36" w:rsidRDefault="00C54C36" w:rsidP="00C54C36">
      <w:r>
        <w:separator/>
      </w:r>
    </w:p>
  </w:endnote>
  <w:endnote w:type="continuationSeparator" w:id="0">
    <w:p w:rsidR="00C54C36" w:rsidRDefault="00C54C36" w:rsidP="00C5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30" w:rsidRDefault="00FF60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5" w:type="dxa"/>
      <w:tblInd w:w="-214" w:type="dxa"/>
      <w:tblCellMar>
        <w:left w:w="70" w:type="dxa"/>
        <w:right w:w="70" w:type="dxa"/>
      </w:tblCellMar>
      <w:tblLook w:val="0000"/>
    </w:tblPr>
    <w:tblGrid>
      <w:gridCol w:w="10063"/>
    </w:tblGrid>
    <w:tr w:rsidR="00767D0F" w:rsidTr="00A559C9">
      <w:tc>
        <w:tcPr>
          <w:tcW w:w="3342" w:type="dxa"/>
        </w:tcPr>
        <w:tbl>
          <w:tblPr>
            <w:tblW w:w="9923" w:type="dxa"/>
            <w:tblCellMar>
              <w:left w:w="70" w:type="dxa"/>
              <w:right w:w="70" w:type="dxa"/>
            </w:tblCellMar>
            <w:tblLook w:val="0000"/>
          </w:tblPr>
          <w:tblGrid>
            <w:gridCol w:w="3403"/>
            <w:gridCol w:w="1509"/>
            <w:gridCol w:w="1584"/>
            <w:gridCol w:w="3427"/>
          </w:tblGrid>
          <w:tr w:rsidR="00767D0F" w:rsidTr="00A559C9">
            <w:tc>
              <w:tcPr>
                <w:tcW w:w="3403" w:type="dxa"/>
              </w:tcPr>
              <w:p w:rsidR="00767D0F" w:rsidRDefault="00C54C36" w:rsidP="00767D0F">
                <w:pPr>
                  <w:pStyle w:val="Stopka"/>
                  <w:ind w:left="-70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DATA WPROWADZENIA</w:t>
                </w:r>
              </w:p>
            </w:tc>
            <w:tc>
              <w:tcPr>
                <w:tcW w:w="1509" w:type="dxa"/>
              </w:tcPr>
              <w:p w:rsidR="00767D0F" w:rsidRDefault="00C54C36" w:rsidP="00767D0F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23.11.2005</w:t>
                </w:r>
              </w:p>
            </w:tc>
            <w:tc>
              <w:tcPr>
                <w:tcW w:w="1584" w:type="dxa"/>
              </w:tcPr>
              <w:p w:rsidR="00767D0F" w:rsidRDefault="00F470C3" w:rsidP="00F470C3">
                <w:pPr>
                  <w:pStyle w:val="Stopka"/>
                  <w:jc w:val="center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 xml:space="preserve"> </w:t>
                </w:r>
                <w:r w:rsidR="00C54C36">
                  <w:rPr>
                    <w:rFonts w:ascii="Verdana" w:hAnsi="Verdana"/>
                    <w:sz w:val="20"/>
                  </w:rPr>
                  <w:t>OPRACOWAŁ</w:t>
                </w:r>
                <w:r>
                  <w:rPr>
                    <w:rFonts w:ascii="Verdana" w:hAnsi="Verdana"/>
                    <w:sz w:val="20"/>
                  </w:rPr>
                  <w:t xml:space="preserve"> </w:t>
                </w:r>
              </w:p>
            </w:tc>
            <w:tc>
              <w:tcPr>
                <w:tcW w:w="3427" w:type="dxa"/>
              </w:tcPr>
              <w:p w:rsidR="00767D0F" w:rsidRDefault="00C54C36" w:rsidP="00767D0F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 xml:space="preserve">  </w:t>
                </w:r>
                <w:r w:rsidR="00F470C3">
                  <w:rPr>
                    <w:rFonts w:ascii="Verdana" w:hAnsi="Verdana"/>
                    <w:sz w:val="20"/>
                  </w:rPr>
                  <w:t xml:space="preserve">    </w:t>
                </w:r>
                <w:r>
                  <w:rPr>
                    <w:rFonts w:ascii="Verdana" w:hAnsi="Verdana"/>
                    <w:sz w:val="20"/>
                  </w:rPr>
                  <w:t xml:space="preserve"> Bożena </w:t>
                </w:r>
                <w:proofErr w:type="spellStart"/>
                <w:r>
                  <w:rPr>
                    <w:rFonts w:ascii="Verdana" w:hAnsi="Verdana"/>
                    <w:sz w:val="20"/>
                  </w:rPr>
                  <w:t>Kałowska</w:t>
                </w:r>
                <w:proofErr w:type="spellEnd"/>
              </w:p>
            </w:tc>
          </w:tr>
          <w:tr w:rsidR="00767D0F" w:rsidTr="00A559C9">
            <w:tc>
              <w:tcPr>
                <w:tcW w:w="3403" w:type="dxa"/>
              </w:tcPr>
              <w:p w:rsidR="00767D0F" w:rsidRPr="00A50C6A" w:rsidRDefault="00C54C36" w:rsidP="00767D0F">
                <w:pPr>
                  <w:pStyle w:val="Stopka"/>
                  <w:ind w:hanging="70"/>
                  <w:rPr>
                    <w:rFonts w:ascii="Verdana" w:hAnsi="Verdana"/>
                    <w:sz w:val="20"/>
                  </w:rPr>
                </w:pPr>
                <w:r w:rsidRPr="00A50C6A">
                  <w:rPr>
                    <w:rFonts w:ascii="Verdana" w:hAnsi="Verdana"/>
                    <w:sz w:val="20"/>
                  </w:rPr>
                  <w:t>DATA OSTATNIEJ AKTUALIZACJI</w:t>
                </w:r>
              </w:p>
            </w:tc>
            <w:tc>
              <w:tcPr>
                <w:tcW w:w="1509" w:type="dxa"/>
              </w:tcPr>
              <w:p w:rsidR="00767D0F" w:rsidRDefault="00C54C36" w:rsidP="00C54C36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01.02.2020</w:t>
                </w:r>
              </w:p>
            </w:tc>
            <w:tc>
              <w:tcPr>
                <w:tcW w:w="1584" w:type="dxa"/>
              </w:tcPr>
              <w:p w:rsidR="00767D0F" w:rsidRDefault="00C54C36" w:rsidP="00767D0F">
                <w:pPr>
                  <w:pStyle w:val="Stopka"/>
                  <w:jc w:val="right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SPRAWDZIŁ</w:t>
                </w:r>
                <w:r w:rsidR="00F470C3">
                  <w:rPr>
                    <w:rFonts w:ascii="Verdana" w:hAnsi="Verdana"/>
                    <w:sz w:val="20"/>
                  </w:rPr>
                  <w:t xml:space="preserve"> i</w:t>
                </w:r>
              </w:p>
            </w:tc>
            <w:tc>
              <w:tcPr>
                <w:tcW w:w="3427" w:type="dxa"/>
              </w:tcPr>
              <w:p w:rsidR="00767D0F" w:rsidRDefault="00C54C36" w:rsidP="00C54C36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 xml:space="preserve">   </w:t>
                </w:r>
              </w:p>
            </w:tc>
          </w:tr>
          <w:tr w:rsidR="00767D0F" w:rsidTr="006C46E0">
            <w:trPr>
              <w:trHeight w:val="228"/>
            </w:trPr>
            <w:tc>
              <w:tcPr>
                <w:tcW w:w="3403" w:type="dxa"/>
              </w:tcPr>
              <w:p w:rsidR="00767D0F" w:rsidRPr="00F10F36" w:rsidRDefault="00F470C3" w:rsidP="00767D0F">
                <w:pPr>
                  <w:pStyle w:val="Stopka"/>
                  <w:rPr>
                    <w:rFonts w:ascii="Verdana" w:hAnsi="Verdana"/>
                    <w:b/>
                    <w:sz w:val="20"/>
                  </w:rPr>
                </w:pPr>
              </w:p>
            </w:tc>
            <w:tc>
              <w:tcPr>
                <w:tcW w:w="1509" w:type="dxa"/>
              </w:tcPr>
              <w:p w:rsidR="00767D0F" w:rsidRDefault="00F470C3" w:rsidP="00767D0F">
                <w:pPr>
                  <w:pStyle w:val="Stopka"/>
                  <w:rPr>
                    <w:rFonts w:ascii="Verdana" w:hAnsi="Verdana"/>
                    <w:sz w:val="20"/>
                  </w:rPr>
                </w:pPr>
              </w:p>
            </w:tc>
            <w:tc>
              <w:tcPr>
                <w:tcW w:w="1584" w:type="dxa"/>
              </w:tcPr>
              <w:p w:rsidR="00767D0F" w:rsidRDefault="00C54C36" w:rsidP="00767D0F">
                <w:pPr>
                  <w:pStyle w:val="Stopka"/>
                  <w:jc w:val="right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ZATWIERDZIŁ</w:t>
                </w:r>
              </w:p>
            </w:tc>
            <w:tc>
              <w:tcPr>
                <w:tcW w:w="3427" w:type="dxa"/>
              </w:tcPr>
              <w:p w:rsidR="00767D0F" w:rsidRDefault="00C54C36" w:rsidP="00F470C3">
                <w:pPr>
                  <w:pStyle w:val="Stopka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 xml:space="preserve">  </w:t>
                </w:r>
                <w:r w:rsidR="00F470C3">
                  <w:rPr>
                    <w:rFonts w:ascii="Verdana" w:hAnsi="Verdana"/>
                    <w:sz w:val="20"/>
                  </w:rPr>
                  <w:t xml:space="preserve">    </w:t>
                </w:r>
                <w:r>
                  <w:rPr>
                    <w:rFonts w:ascii="Verdana" w:hAnsi="Verdana"/>
                    <w:sz w:val="20"/>
                  </w:rPr>
                  <w:t xml:space="preserve"> </w:t>
                </w:r>
                <w:r w:rsidR="00F470C3">
                  <w:rPr>
                    <w:rFonts w:ascii="Verdana" w:hAnsi="Verdana"/>
                    <w:sz w:val="20"/>
                  </w:rPr>
                  <w:t>Piotr Bartoszewski</w:t>
                </w:r>
              </w:p>
            </w:tc>
          </w:tr>
        </w:tbl>
        <w:p w:rsidR="00767D0F" w:rsidRDefault="00F470C3" w:rsidP="00767D0F">
          <w:pPr>
            <w:pStyle w:val="Stopka"/>
            <w:ind w:left="-70"/>
            <w:rPr>
              <w:rFonts w:ascii="Verdana" w:hAnsi="Verdana"/>
              <w:sz w:val="20"/>
            </w:rPr>
          </w:pPr>
        </w:p>
      </w:tc>
    </w:tr>
    <w:tr w:rsidR="00767D0F" w:rsidRPr="00A50C6A" w:rsidTr="00A559C9">
      <w:tc>
        <w:tcPr>
          <w:tcW w:w="3342" w:type="dxa"/>
        </w:tcPr>
        <w:p w:rsidR="00767D0F" w:rsidRPr="00A50C6A" w:rsidRDefault="00F470C3" w:rsidP="00767D0F">
          <w:pPr>
            <w:pStyle w:val="Stopka"/>
            <w:ind w:hanging="70"/>
            <w:rPr>
              <w:rFonts w:ascii="Verdana" w:hAnsi="Verdana"/>
              <w:sz w:val="20"/>
            </w:rPr>
          </w:pPr>
        </w:p>
      </w:tc>
    </w:tr>
  </w:tbl>
  <w:p w:rsidR="0036329C" w:rsidRDefault="00F470C3">
    <w:pPr>
      <w:pStyle w:val="Stopka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510"/>
      <w:gridCol w:w="1095"/>
      <w:gridCol w:w="1585"/>
      <w:gridCol w:w="3020"/>
    </w:tblGrid>
    <w:tr w:rsidR="0036329C">
      <w:tc>
        <w:tcPr>
          <w:tcW w:w="3510" w:type="dxa"/>
        </w:tcPr>
        <w:p w:rsidR="0036329C" w:rsidRDefault="00F470C3">
          <w:pPr>
            <w:pStyle w:val="Stopka"/>
            <w:rPr>
              <w:rFonts w:ascii="Verdana" w:hAnsi="Verdana"/>
              <w:sz w:val="20"/>
            </w:rPr>
          </w:pPr>
          <w:bookmarkStart w:id="3" w:name="_Hlk534371606"/>
          <w:bookmarkStart w:id="4" w:name="_Hlk534372572"/>
          <w:bookmarkStart w:id="5" w:name="_Hlk534372573"/>
        </w:p>
      </w:tc>
      <w:tc>
        <w:tcPr>
          <w:tcW w:w="1095" w:type="dxa"/>
        </w:tcPr>
        <w:p w:rsidR="0036329C" w:rsidRDefault="00F470C3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85" w:type="dxa"/>
        </w:tcPr>
        <w:p w:rsidR="0036329C" w:rsidRDefault="00F470C3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020" w:type="dxa"/>
        </w:tcPr>
        <w:p w:rsidR="0036329C" w:rsidRDefault="00F470C3">
          <w:pPr>
            <w:pStyle w:val="Stopka"/>
            <w:rPr>
              <w:rFonts w:ascii="Verdana" w:hAnsi="Verdana"/>
              <w:sz w:val="20"/>
            </w:rPr>
          </w:pPr>
        </w:p>
      </w:tc>
    </w:tr>
    <w:tr w:rsidR="0036329C">
      <w:tc>
        <w:tcPr>
          <w:tcW w:w="3510" w:type="dxa"/>
        </w:tcPr>
        <w:p w:rsidR="0036329C" w:rsidRDefault="00F470C3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095" w:type="dxa"/>
        </w:tcPr>
        <w:p w:rsidR="0036329C" w:rsidRDefault="00F470C3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85" w:type="dxa"/>
        </w:tcPr>
        <w:p w:rsidR="0036329C" w:rsidRDefault="00F470C3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020" w:type="dxa"/>
        </w:tcPr>
        <w:p w:rsidR="0036329C" w:rsidRDefault="00F470C3">
          <w:pPr>
            <w:pStyle w:val="Stopka"/>
            <w:rPr>
              <w:rFonts w:ascii="Verdana" w:hAnsi="Verdana"/>
              <w:sz w:val="20"/>
            </w:rPr>
          </w:pPr>
        </w:p>
      </w:tc>
    </w:tr>
    <w:tr w:rsidR="0036329C" w:rsidTr="00CE513B">
      <w:trPr>
        <w:trHeight w:val="91"/>
      </w:trPr>
      <w:tc>
        <w:tcPr>
          <w:tcW w:w="3510" w:type="dxa"/>
        </w:tcPr>
        <w:p w:rsidR="0036329C" w:rsidRDefault="00F470C3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095" w:type="dxa"/>
        </w:tcPr>
        <w:p w:rsidR="0036329C" w:rsidRDefault="00F470C3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85" w:type="dxa"/>
        </w:tcPr>
        <w:p w:rsidR="0036329C" w:rsidRDefault="00F470C3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020" w:type="dxa"/>
        </w:tcPr>
        <w:p w:rsidR="0036329C" w:rsidRDefault="00F470C3">
          <w:pPr>
            <w:pStyle w:val="Stopka"/>
            <w:rPr>
              <w:rFonts w:ascii="Verdana" w:hAnsi="Verdana"/>
              <w:sz w:val="20"/>
            </w:rPr>
          </w:pPr>
        </w:p>
      </w:tc>
    </w:tr>
    <w:bookmarkEnd w:id="3"/>
    <w:bookmarkEnd w:id="4"/>
    <w:bookmarkEnd w:id="5"/>
  </w:tbl>
  <w:p w:rsidR="0036329C" w:rsidRDefault="00F470C3">
    <w:pPr>
      <w:pStyle w:val="Stopka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36" w:rsidRDefault="00C54C36" w:rsidP="00C54C36">
      <w:r>
        <w:separator/>
      </w:r>
    </w:p>
  </w:footnote>
  <w:footnote w:type="continuationSeparator" w:id="0">
    <w:p w:rsidR="00C54C36" w:rsidRDefault="00C54C36" w:rsidP="00C5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30" w:rsidRDefault="00FF60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30" w:rsidRDefault="00FF603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596"/>
      <w:gridCol w:w="3017"/>
      <w:gridCol w:w="2244"/>
    </w:tblGrid>
    <w:tr w:rsidR="0036329C" w:rsidTr="007E565A">
      <w:tc>
        <w:tcPr>
          <w:tcW w:w="4596" w:type="dxa"/>
          <w:vAlign w:val="center"/>
        </w:tcPr>
        <w:p w:rsidR="0036329C" w:rsidRDefault="00C54C36">
          <w:pPr>
            <w:pStyle w:val="Nagwek"/>
            <w:jc w:val="center"/>
            <w:rPr>
              <w:rFonts w:ascii="Verdana" w:hAnsi="Verdana"/>
              <w:b/>
              <w:bCs/>
              <w:sz w:val="36"/>
            </w:rPr>
          </w:pPr>
          <w:bookmarkStart w:id="0" w:name="_Hlk534372098"/>
          <w:bookmarkStart w:id="1" w:name="_Hlk534372099"/>
          <w:r>
            <w:rPr>
              <w:rFonts w:ascii="Verdana" w:hAnsi="Verdana"/>
              <w:b/>
              <w:bCs/>
              <w:sz w:val="36"/>
            </w:rPr>
            <w:t xml:space="preserve">KARTA USŁUGI </w:t>
          </w:r>
        </w:p>
      </w:tc>
      <w:tc>
        <w:tcPr>
          <w:tcW w:w="3017" w:type="dxa"/>
        </w:tcPr>
        <w:p w:rsidR="0036329C" w:rsidRDefault="00C54C36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Urząd Miasta Otwocka</w:t>
          </w:r>
        </w:p>
        <w:p w:rsidR="0036329C" w:rsidRDefault="00C54C36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ul. Armii Krajowej 5</w:t>
          </w:r>
        </w:p>
        <w:p w:rsidR="0036329C" w:rsidRDefault="00C54C36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05-400 Otwock</w:t>
          </w:r>
        </w:p>
        <w:p w:rsidR="0036329C" w:rsidRDefault="00C54C36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tel. 22 779 20 01 do 06</w:t>
          </w:r>
        </w:p>
        <w:p w:rsidR="0036329C" w:rsidRDefault="00C54C36">
          <w:pPr>
            <w:pStyle w:val="Nagwek"/>
            <w:spacing w:after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www.otwock.pl</w:t>
          </w:r>
        </w:p>
      </w:tc>
      <w:tc>
        <w:tcPr>
          <w:tcW w:w="2244" w:type="dxa"/>
          <w:vAlign w:val="center"/>
        </w:tcPr>
        <w:p w:rsidR="0036329C" w:rsidRDefault="00C54C36">
          <w:pPr>
            <w:pStyle w:val="Nagwek"/>
            <w:jc w:val="center"/>
          </w:pPr>
          <w:r w:rsidRPr="0096798B"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 o:ole="">
                <v:imagedata r:id="rId1" o:title=""/>
              </v:shape>
              <o:OLEObject Type="Embed" ProgID="CorelDRAW.Graphic.9" ShapeID="_x0000_i1025" DrawAspect="Content" ObjectID="_1642877413" r:id="rId2"/>
            </w:object>
          </w:r>
        </w:p>
      </w:tc>
    </w:tr>
    <w:tr w:rsidR="0036329C" w:rsidTr="007E565A">
      <w:trPr>
        <w:cantSplit/>
        <w:trHeight w:val="659"/>
      </w:trPr>
      <w:tc>
        <w:tcPr>
          <w:tcW w:w="7613" w:type="dxa"/>
          <w:gridSpan w:val="2"/>
          <w:vAlign w:val="center"/>
        </w:tcPr>
        <w:p w:rsidR="0036329C" w:rsidRDefault="00C54C36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caps/>
            </w:rPr>
            <w:t>Udostępnianie danych JEDNOSTKOWYCH Z REJESTRU MIESZKAŃCÓW ORAZ REJESTRU PESEL</w:t>
          </w:r>
        </w:p>
      </w:tc>
      <w:tc>
        <w:tcPr>
          <w:tcW w:w="2244" w:type="dxa"/>
          <w:vAlign w:val="center"/>
        </w:tcPr>
        <w:p w:rsidR="0036329C" w:rsidRDefault="00FF6030" w:rsidP="00C54C36">
          <w:pPr>
            <w:pStyle w:val="Nagwek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WOM-1</w:t>
          </w:r>
          <w:r w:rsidR="000F0FEA">
            <w:rPr>
              <w:rFonts w:ascii="Verdana" w:hAnsi="Verdana"/>
              <w:b/>
              <w:bCs/>
            </w:rPr>
            <w:t>6</w:t>
          </w:r>
          <w:bookmarkStart w:id="2" w:name="_GoBack"/>
          <w:bookmarkEnd w:id="2"/>
        </w:p>
      </w:tc>
    </w:tr>
    <w:bookmarkEnd w:id="0"/>
    <w:bookmarkEnd w:id="1"/>
  </w:tbl>
  <w:p w:rsidR="0036329C" w:rsidRDefault="00F470C3">
    <w:pPr>
      <w:pStyle w:val="Nagwek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9D1"/>
    <w:multiLevelType w:val="hybridMultilevel"/>
    <w:tmpl w:val="29608F08"/>
    <w:lvl w:ilvl="0" w:tplc="F6F26BE8">
      <w:start w:val="5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38BA6420"/>
    <w:multiLevelType w:val="multilevel"/>
    <w:tmpl w:val="B6FE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4C36"/>
    <w:rsid w:val="0002199B"/>
    <w:rsid w:val="000F0FEA"/>
    <w:rsid w:val="00373829"/>
    <w:rsid w:val="00460C42"/>
    <w:rsid w:val="005E71AD"/>
    <w:rsid w:val="008F4977"/>
    <w:rsid w:val="00995857"/>
    <w:rsid w:val="00A8745D"/>
    <w:rsid w:val="00BC66AC"/>
    <w:rsid w:val="00C54C36"/>
    <w:rsid w:val="00F470C3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4C36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C36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54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4C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54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C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4C36"/>
    <w:rPr>
      <w:i/>
      <w:iCs/>
    </w:rPr>
  </w:style>
  <w:style w:type="character" w:styleId="Pogrubienie">
    <w:name w:val="Strong"/>
    <w:basedOn w:val="Domylnaczcionkaakapitu"/>
    <w:uiPriority w:val="22"/>
    <w:qFormat/>
    <w:rsid w:val="00C54C36"/>
    <w:rPr>
      <w:b/>
      <w:bCs/>
    </w:rPr>
  </w:style>
  <w:style w:type="paragraph" w:customStyle="1" w:styleId="Standard">
    <w:name w:val="Standard"/>
    <w:rsid w:val="00C54C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54C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4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2020-02-02T21:41:00Z</dcterms:created>
  <dcterms:modified xsi:type="dcterms:W3CDTF">2020-02-10T21:04:00Z</dcterms:modified>
</cp:coreProperties>
</file>