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260508" w:rsidRPr="00D46E1F" w:rsidTr="007F2ABE">
        <w:trPr>
          <w:trHeight w:val="10904"/>
        </w:trPr>
        <w:tc>
          <w:tcPr>
            <w:tcW w:w="10349" w:type="dxa"/>
          </w:tcPr>
          <w:p w:rsidR="00260508" w:rsidRPr="00D46E1F" w:rsidRDefault="00260508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260508" w:rsidRPr="00D46E1F" w:rsidRDefault="00260508" w:rsidP="007F2AB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Wypełniony </w:t>
            </w:r>
            <w:r w:rsidRPr="00260508">
              <w:rPr>
                <w:rFonts w:ascii="Verdana" w:hAnsi="Verdana"/>
                <w:bCs/>
                <w:sz w:val="20"/>
                <w:szCs w:val="20"/>
              </w:rPr>
              <w:t xml:space="preserve">wniosek o przekazanie/aktualizację/usunięcie danych kontaktowych </w:t>
            </w:r>
            <w:r w:rsidR="007F2ABE">
              <w:rPr>
                <w:rFonts w:ascii="Verdana" w:hAnsi="Verdana"/>
                <w:bCs/>
                <w:sz w:val="20"/>
                <w:szCs w:val="20"/>
              </w:rPr>
              <w:t>w rejestrze danych kontaktowych</w:t>
            </w:r>
            <w:r w:rsidRPr="00260508">
              <w:rPr>
                <w:rFonts w:ascii="Verdana" w:hAnsi="Verdana"/>
                <w:bCs/>
                <w:sz w:val="20"/>
                <w:szCs w:val="20"/>
              </w:rPr>
              <w:t>, bądź wpisanie lub zmiana danych kontaktowych na dowolnym formularzu urz</w:t>
            </w:r>
            <w:r>
              <w:rPr>
                <w:rFonts w:ascii="Verdana" w:hAnsi="Verdana"/>
                <w:bCs/>
                <w:sz w:val="20"/>
                <w:szCs w:val="20"/>
              </w:rPr>
              <w:t>ędowym, który zawiera sekcję RDK</w:t>
            </w: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:rsidR="00260508" w:rsidRPr="00D46E1F" w:rsidRDefault="00260508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260508" w:rsidRPr="00D46E1F" w:rsidRDefault="00260508" w:rsidP="007C3107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260508" w:rsidRPr="00260508" w:rsidRDefault="00260508" w:rsidP="0026050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60508">
              <w:rPr>
                <w:rFonts w:ascii="Verdana" w:hAnsi="Verdana"/>
                <w:sz w:val="20"/>
                <w:szCs w:val="20"/>
              </w:rPr>
              <w:t>Jeśli dane w RDK potwierdzane są przy urzędniku, należy mieć ze sobą dodatkowo telefon lub tablet albo inne tego typu urządzenie, na które za pośrednictwem SMS-a lub e-maila zostaną wysłane kody do potwierdzenia danych.</w:t>
            </w:r>
          </w:p>
          <w:p w:rsidR="00260508" w:rsidRPr="00D46E1F" w:rsidRDefault="00260508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260508" w:rsidRPr="00D46E1F" w:rsidRDefault="00260508" w:rsidP="007C31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260508" w:rsidRPr="00D46E1F" w:rsidRDefault="00260508" w:rsidP="007C31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260508" w:rsidRPr="00D46E1F" w:rsidRDefault="00260508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260508" w:rsidRPr="00D46E1F" w:rsidRDefault="00260508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260508" w:rsidRPr="00D46E1F" w:rsidRDefault="00260508" w:rsidP="007C31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260508" w:rsidRPr="00D46E1F" w:rsidRDefault="00260508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260508" w:rsidRPr="00D46E1F" w:rsidRDefault="00260508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260508" w:rsidRPr="00D46E1F" w:rsidRDefault="00260508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260508" w:rsidRPr="00D46E1F" w:rsidRDefault="00260508" w:rsidP="00010B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0BB9">
              <w:rPr>
                <w:rFonts w:ascii="Verdana" w:hAnsi="Verdana"/>
                <w:sz w:val="20"/>
                <w:szCs w:val="20"/>
              </w:rPr>
              <w:t>Przekazanie/aktualizacj</w:t>
            </w:r>
            <w:r w:rsidR="00010BB9" w:rsidRPr="00010BB9">
              <w:rPr>
                <w:rFonts w:ascii="Verdana" w:hAnsi="Verdana"/>
                <w:sz w:val="20"/>
                <w:szCs w:val="20"/>
              </w:rPr>
              <w:t>ę/usunięcie danych kontaktowych</w:t>
            </w:r>
            <w:r w:rsidRPr="00010BB9">
              <w:rPr>
                <w:rFonts w:ascii="Verdana" w:hAnsi="Verdana"/>
                <w:sz w:val="20"/>
                <w:szCs w:val="20"/>
              </w:rPr>
              <w:t>, aby stały się one dostępne w R</w:t>
            </w:r>
            <w:r w:rsidR="00010BB9">
              <w:rPr>
                <w:rFonts w:ascii="Verdana" w:hAnsi="Verdana"/>
                <w:sz w:val="20"/>
                <w:szCs w:val="20"/>
              </w:rPr>
              <w:t>DK</w:t>
            </w:r>
            <w:r w:rsidR="00E0665E">
              <w:rPr>
                <w:rFonts w:ascii="Verdana" w:hAnsi="Verdana"/>
                <w:sz w:val="20"/>
                <w:szCs w:val="20"/>
              </w:rPr>
              <w:t>,</w:t>
            </w:r>
            <w:r w:rsidRPr="00010BB9">
              <w:rPr>
                <w:rFonts w:ascii="Verdana" w:hAnsi="Verdana"/>
                <w:sz w:val="20"/>
                <w:szCs w:val="20"/>
              </w:rPr>
              <w:t xml:space="preserve"> następuje</w:t>
            </w:r>
            <w:r w:rsidR="00010BB9" w:rsidRPr="00010BB9">
              <w:rPr>
                <w:rFonts w:ascii="Verdana" w:hAnsi="Verdana"/>
                <w:sz w:val="20"/>
                <w:szCs w:val="20"/>
              </w:rPr>
              <w:t xml:space="preserve"> z chwilą</w:t>
            </w:r>
            <w:r w:rsidRPr="00010BB9">
              <w:rPr>
                <w:rFonts w:ascii="Verdana" w:hAnsi="Verdana"/>
                <w:sz w:val="20"/>
                <w:szCs w:val="20"/>
              </w:rPr>
              <w:t xml:space="preserve"> ich potwierdzeniu kodem przez urzędnika. </w:t>
            </w:r>
            <w:r w:rsidR="00010BB9">
              <w:rPr>
                <w:rFonts w:ascii="Verdana" w:hAnsi="Verdana"/>
                <w:sz w:val="20"/>
                <w:szCs w:val="20"/>
              </w:rPr>
              <w:t xml:space="preserve">Mogą być też zatwierdzone przez osobę, której dane dotyczą - dokonane w ciągu 24 godzin od otrzymania kodu. </w:t>
            </w:r>
            <w:r w:rsidRPr="00010BB9">
              <w:rPr>
                <w:rFonts w:ascii="Verdana" w:hAnsi="Verdana"/>
                <w:sz w:val="20"/>
                <w:szCs w:val="20"/>
              </w:rPr>
              <w:t>Jeśli dane maja być usunięte – zo</w:t>
            </w:r>
            <w:r w:rsidR="00010BB9" w:rsidRPr="00010BB9">
              <w:rPr>
                <w:rFonts w:ascii="Verdana" w:hAnsi="Verdana"/>
                <w:sz w:val="20"/>
                <w:szCs w:val="20"/>
              </w:rPr>
              <w:t>staną one usunięte natychmiast bez konieczności zatwierdzenia</w:t>
            </w:r>
            <w:r w:rsidRPr="00010BB9">
              <w:rPr>
                <w:rFonts w:ascii="Verdana" w:hAnsi="Verdana"/>
                <w:sz w:val="20"/>
                <w:szCs w:val="20"/>
              </w:rPr>
              <w:t xml:space="preserve"> kod</w:t>
            </w:r>
            <w:r w:rsidR="00010BB9" w:rsidRPr="00010BB9">
              <w:rPr>
                <w:rFonts w:ascii="Verdana" w:hAnsi="Verdana"/>
                <w:sz w:val="20"/>
                <w:szCs w:val="20"/>
              </w:rPr>
              <w:t>em</w:t>
            </w:r>
            <w:r w:rsidRPr="00010BB9">
              <w:rPr>
                <w:rFonts w:ascii="Verdana" w:hAnsi="Verdana"/>
                <w:sz w:val="20"/>
                <w:szCs w:val="20"/>
              </w:rPr>
              <w:t xml:space="preserve"> potwierdzając</w:t>
            </w:r>
            <w:r w:rsidR="00010BB9" w:rsidRPr="00010BB9">
              <w:rPr>
                <w:rFonts w:ascii="Verdana" w:hAnsi="Verdana"/>
                <w:sz w:val="20"/>
                <w:szCs w:val="20"/>
              </w:rPr>
              <w:t>ym</w:t>
            </w:r>
            <w:r w:rsidRPr="00010BB9">
              <w:rPr>
                <w:rFonts w:ascii="Verdana" w:hAnsi="Verdana"/>
                <w:sz w:val="20"/>
                <w:szCs w:val="20"/>
              </w:rPr>
              <w:t>.</w:t>
            </w:r>
          </w:p>
          <w:p w:rsidR="00260508" w:rsidRPr="00D46E1F" w:rsidRDefault="00260508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260508" w:rsidRPr="00D46E1F" w:rsidRDefault="00260508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Brak</w:t>
            </w:r>
            <w:r w:rsidR="00010BB9">
              <w:rPr>
                <w:rFonts w:ascii="Verdana" w:hAnsi="Verdana"/>
                <w:sz w:val="20"/>
                <w:szCs w:val="20"/>
              </w:rPr>
              <w:t>.</w:t>
            </w:r>
          </w:p>
          <w:p w:rsidR="00260508" w:rsidRPr="00D46E1F" w:rsidRDefault="00260508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FC1323" w:rsidRPr="00FC1323" w:rsidRDefault="00FC1323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FC1323">
              <w:rPr>
                <w:rFonts w:ascii="Verdana" w:hAnsi="Verdana"/>
                <w:sz w:val="20"/>
                <w:szCs w:val="20"/>
              </w:rPr>
              <w:t>Wniosek można złożyć w każdym urzędzie gminy(miasta) mającym dostęp do Rejestru Danych Kontaktowych – niezależnie od miejsca zameldowania.</w:t>
            </w:r>
          </w:p>
          <w:p w:rsidR="00FC1323" w:rsidRDefault="00FC1323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Wniosek o wpisanie/aktualizację/usuniecie danych kontaktowych do RDK może złożyć osoba pełnoletnia, posiadająca pełną zdolność do czynności prawnych, która posiada numer PESEL. </w:t>
            </w:r>
          </w:p>
          <w:p w:rsidR="00E0665E" w:rsidRPr="00FC1323" w:rsidRDefault="00E0665E" w:rsidP="007C310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FC1323">
              <w:rPr>
                <w:rFonts w:ascii="Verdana" w:hAnsi="Verdana"/>
                <w:sz w:val="20"/>
                <w:szCs w:val="20"/>
              </w:rPr>
              <w:t>Wniosek można złożyć osobiście, za pomocą środków komunikacji elektronicznej - za pośrednictwem p</w:t>
            </w:r>
            <w:r w:rsidR="00FC1323" w:rsidRPr="00FC1323">
              <w:rPr>
                <w:rFonts w:ascii="Verdana" w:hAnsi="Verdana"/>
                <w:sz w:val="20"/>
                <w:szCs w:val="20"/>
              </w:rPr>
              <w:t>rofilu zaufanego</w:t>
            </w:r>
            <w:r w:rsidR="00E048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1323" w:rsidRPr="00FC1323">
              <w:rPr>
                <w:rFonts w:ascii="Verdana" w:hAnsi="Verdana"/>
                <w:sz w:val="20"/>
                <w:szCs w:val="20"/>
              </w:rPr>
              <w:t>lub e-dowodu</w:t>
            </w:r>
            <w:r w:rsidR="00E048FD">
              <w:rPr>
                <w:rFonts w:ascii="Verdana" w:hAnsi="Verdana"/>
                <w:sz w:val="20"/>
                <w:szCs w:val="20"/>
              </w:rPr>
              <w:t xml:space="preserve"> (poprzez </w:t>
            </w:r>
            <w:proofErr w:type="spellStart"/>
            <w:r w:rsidR="00E048FD">
              <w:rPr>
                <w:rFonts w:ascii="Verdana" w:hAnsi="Verdana"/>
                <w:sz w:val="20"/>
                <w:szCs w:val="20"/>
              </w:rPr>
              <w:t>ePUAP</w:t>
            </w:r>
            <w:proofErr w:type="spellEnd"/>
            <w:r w:rsidR="00E048FD">
              <w:rPr>
                <w:rFonts w:ascii="Verdana" w:hAnsi="Verdana"/>
                <w:sz w:val="20"/>
                <w:szCs w:val="20"/>
              </w:rPr>
              <w:t xml:space="preserve">) </w:t>
            </w:r>
            <w:hyperlink r:id="rId7" w:history="1">
              <w:r w:rsidR="00E048FD" w:rsidRPr="004033E8">
                <w:rPr>
                  <w:rStyle w:val="Hipercze"/>
                  <w:rFonts w:ascii="Verdana" w:hAnsi="Verdana"/>
                  <w:sz w:val="20"/>
                  <w:szCs w:val="20"/>
                </w:rPr>
                <w:t>https://epuap.gov.pl/</w:t>
              </w:r>
            </w:hyperlink>
            <w:r w:rsidR="00E048FD" w:rsidRPr="00FC1323">
              <w:rPr>
                <w:rFonts w:ascii="Verdana" w:hAnsi="Verdana"/>
                <w:sz w:val="20"/>
                <w:szCs w:val="20"/>
              </w:rPr>
              <w:t> </w:t>
            </w:r>
            <w:r w:rsidR="00E048FD">
              <w:rPr>
                <w:rFonts w:ascii="Verdana" w:hAnsi="Verdana"/>
                <w:sz w:val="20"/>
                <w:szCs w:val="20"/>
              </w:rPr>
              <w:t>.</w:t>
            </w:r>
            <w:r w:rsidR="00FC1323" w:rsidRPr="00FC1323">
              <w:rPr>
                <w:rFonts w:ascii="Verdana" w:hAnsi="Verdana" w:cs="Arial"/>
                <w:color w:val="444444"/>
                <w:sz w:val="20"/>
                <w:szCs w:val="20"/>
              </w:rPr>
              <w:t xml:space="preserve"> </w:t>
            </w:r>
            <w:r w:rsidRPr="00FC1323">
              <w:rPr>
                <w:rFonts w:ascii="Verdana" w:hAnsi="Verdana" w:cs="Arial"/>
                <w:color w:val="444444"/>
                <w:sz w:val="20"/>
                <w:szCs w:val="20"/>
              </w:rPr>
              <w:t xml:space="preserve"> </w:t>
            </w:r>
          </w:p>
          <w:p w:rsidR="00260508" w:rsidRPr="00D46E1F" w:rsidRDefault="007F2ABE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60508" w:rsidRPr="00D46E1F">
              <w:rPr>
                <w:sz w:val="20"/>
                <w:szCs w:val="20"/>
              </w:rPr>
              <w:t>Podstawa prawna</w:t>
            </w:r>
          </w:p>
          <w:p w:rsidR="007F2ABE" w:rsidRDefault="007F2ABE" w:rsidP="007F2ABE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FC1323" w:rsidRPr="007F2ABE">
              <w:rPr>
                <w:rFonts w:ascii="Verdana" w:hAnsi="Verdana"/>
                <w:sz w:val="20"/>
                <w:szCs w:val="20"/>
              </w:rPr>
              <w:t>stawa z dnia 17 lutego 2005 r. o informatyzacji działalności podmiotów realizujących zadania publiczne</w:t>
            </w:r>
            <w:r w:rsidR="00E048FD" w:rsidRPr="007F2ABE">
              <w:rPr>
                <w:rFonts w:ascii="Verdana" w:hAnsi="Verdana"/>
                <w:sz w:val="20"/>
                <w:szCs w:val="20"/>
              </w:rPr>
              <w:t>.</w:t>
            </w:r>
          </w:p>
          <w:p w:rsidR="00E048FD" w:rsidRPr="007F2ABE" w:rsidRDefault="00FC1323" w:rsidP="007F2ABE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F2ABE">
              <w:rPr>
                <w:rFonts w:ascii="Verdana" w:hAnsi="Verdana"/>
                <w:sz w:val="20"/>
                <w:szCs w:val="20"/>
              </w:rPr>
              <w:t>Rozporządzenie Ministra Cyfryzacji z dnia 19 grudnia 2019r. w sprawie rejestru danych kontaktowych</w:t>
            </w:r>
            <w:r w:rsidR="00E048FD" w:rsidRPr="007F2ABE">
              <w:rPr>
                <w:rFonts w:ascii="Verdana" w:hAnsi="Verdana"/>
                <w:sz w:val="20"/>
                <w:szCs w:val="20"/>
              </w:rPr>
              <w:t>.</w:t>
            </w:r>
          </w:p>
          <w:p w:rsidR="00260508" w:rsidRPr="00C21E8C" w:rsidRDefault="007F2ABE" w:rsidP="007F2ABE">
            <w:pPr>
              <w:spacing w:before="60" w:beforeAutospacing="1" w:after="6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60508" w:rsidRPr="00C21E8C">
              <w:rPr>
                <w:sz w:val="20"/>
                <w:szCs w:val="20"/>
              </w:rPr>
              <w:t xml:space="preserve"> </w:t>
            </w:r>
            <w:r w:rsidR="00260508"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260508" w:rsidRPr="00C21E8C" w:rsidRDefault="00260508" w:rsidP="007C31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Informacje ogólne-</w:t>
            </w:r>
            <w:hyperlink r:id="rId8" w:history="1">
              <w:r w:rsidR="00E048FD">
                <w:rPr>
                  <w:rStyle w:val="Hipercze"/>
                </w:rPr>
                <w:t>https://www.gov.pl/web/gov/skorzystaj-z-rejestru-danych-kontaktowych-rdk</w:t>
              </w:r>
            </w:hyperlink>
          </w:p>
          <w:p w:rsidR="00260508" w:rsidRPr="00D46E1F" w:rsidRDefault="00E048FD" w:rsidP="00E048F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48FD">
              <w:rPr>
                <w:rFonts w:ascii="Verdana" w:hAnsi="Verdana"/>
                <w:sz w:val="20"/>
                <w:szCs w:val="20"/>
              </w:rPr>
              <w:t>Potwierdzenie danych</w:t>
            </w:r>
            <w:r w:rsidR="007F2ABE">
              <w:rPr>
                <w:rFonts w:ascii="Verdana" w:hAnsi="Verdana"/>
                <w:sz w:val="20"/>
                <w:szCs w:val="20"/>
              </w:rPr>
              <w:t xml:space="preserve"> w</w:t>
            </w:r>
            <w:r w:rsidRPr="00E048FD">
              <w:rPr>
                <w:rFonts w:ascii="Verdana" w:hAnsi="Verdana"/>
                <w:sz w:val="20"/>
                <w:szCs w:val="20"/>
              </w:rPr>
              <w:t xml:space="preserve"> RDK- </w:t>
            </w:r>
            <w:hyperlink r:id="rId9" w:history="1">
              <w:r>
                <w:rPr>
                  <w:rStyle w:val="Hipercze"/>
                </w:rPr>
                <w:t>https://www.gov.pl/web/gov/potwierdz-swoje-dane-kontaktowe-w-rejestrze-danych-kontaktowych-rdk</w:t>
              </w:r>
            </w:hyperlink>
            <w:r>
              <w:t xml:space="preserve"> </w:t>
            </w:r>
          </w:p>
        </w:tc>
      </w:tr>
    </w:tbl>
    <w:p w:rsidR="0002199B" w:rsidRDefault="0002199B" w:rsidP="007F2ABE"/>
    <w:p w:rsidR="00CB306A" w:rsidRDefault="00CB306A" w:rsidP="007F2ABE"/>
    <w:sectPr w:rsidR="00CB306A" w:rsidSect="00F54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08" w:rsidRDefault="00260508" w:rsidP="00260508">
      <w:r>
        <w:separator/>
      </w:r>
    </w:p>
  </w:endnote>
  <w:endnote w:type="continuationSeparator" w:id="0">
    <w:p w:rsidR="00260508" w:rsidRDefault="00260508" w:rsidP="0026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E" w:rsidRDefault="00F368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561" w:type="dxa"/>
      <w:tblCellMar>
        <w:left w:w="70" w:type="dxa"/>
        <w:right w:w="70" w:type="dxa"/>
      </w:tblCellMar>
      <w:tblLook w:val="0000"/>
    </w:tblPr>
    <w:tblGrid>
      <w:gridCol w:w="3650"/>
      <w:gridCol w:w="1245"/>
      <w:gridCol w:w="1838"/>
      <w:gridCol w:w="2907"/>
    </w:tblGrid>
    <w:tr w:rsidR="00836492" w:rsidRPr="00890D01" w:rsidTr="00E048FD">
      <w:tc>
        <w:tcPr>
          <w:tcW w:w="3650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45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 xml:space="preserve">23.11.2005    </w:t>
          </w:r>
        </w:p>
      </w:tc>
      <w:tc>
        <w:tcPr>
          <w:tcW w:w="1838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2907" w:type="dxa"/>
        </w:tcPr>
        <w:p w:rsidR="00836492" w:rsidRPr="00890D01" w:rsidRDefault="007F2ABE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>Bożena Kałowska</w:t>
          </w:r>
        </w:p>
      </w:tc>
    </w:tr>
    <w:tr w:rsidR="00836492" w:rsidRPr="00890D01" w:rsidTr="00E048FD">
      <w:tc>
        <w:tcPr>
          <w:tcW w:w="3650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45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01.02.2020</w:t>
          </w:r>
        </w:p>
      </w:tc>
      <w:tc>
        <w:tcPr>
          <w:tcW w:w="1838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</w:p>
      </w:tc>
      <w:tc>
        <w:tcPr>
          <w:tcW w:w="2907" w:type="dxa"/>
        </w:tcPr>
        <w:p w:rsidR="00836492" w:rsidRPr="00890D01" w:rsidRDefault="00CB306A" w:rsidP="00836492">
          <w:pPr>
            <w:pStyle w:val="Stopka"/>
            <w:rPr>
              <w:sz w:val="19"/>
              <w:szCs w:val="19"/>
            </w:rPr>
          </w:pPr>
        </w:p>
      </w:tc>
    </w:tr>
    <w:tr w:rsidR="00836492" w:rsidRPr="00890D01" w:rsidTr="00E048FD">
      <w:tc>
        <w:tcPr>
          <w:tcW w:w="3650" w:type="dxa"/>
        </w:tcPr>
        <w:p w:rsidR="00836492" w:rsidRPr="00890D01" w:rsidRDefault="00CB306A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836492" w:rsidRPr="00890D01" w:rsidRDefault="00CB306A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38" w:type="dxa"/>
        </w:tcPr>
        <w:p w:rsidR="00836492" w:rsidRPr="00890D01" w:rsidRDefault="007F2AB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2907" w:type="dxa"/>
        </w:tcPr>
        <w:p w:rsidR="00836492" w:rsidRPr="00890D01" w:rsidRDefault="007F2ABE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CB306A" w:rsidP="008364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CellMar>
        <w:left w:w="70" w:type="dxa"/>
        <w:right w:w="70" w:type="dxa"/>
      </w:tblCellMar>
      <w:tblLook w:val="0000"/>
    </w:tblPr>
    <w:tblGrid>
      <w:gridCol w:w="9780"/>
      <w:gridCol w:w="146"/>
      <w:gridCol w:w="146"/>
      <w:gridCol w:w="146"/>
    </w:tblGrid>
    <w:tr w:rsidR="001758F3" w:rsidTr="00AD5441">
      <w:tc>
        <w:tcPr>
          <w:tcW w:w="3650" w:type="dxa"/>
        </w:tcPr>
        <w:p w:rsidR="001758F3" w:rsidRPr="00890D01" w:rsidRDefault="00CB306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CB306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CB306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CB306A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tbl>
          <w:tblPr>
            <w:tblW w:w="9640" w:type="dxa"/>
            <w:tblCellMar>
              <w:left w:w="70" w:type="dxa"/>
              <w:right w:w="70" w:type="dxa"/>
            </w:tblCellMar>
            <w:tblLook w:val="0000"/>
          </w:tblPr>
          <w:tblGrid>
            <w:gridCol w:w="3402"/>
            <w:gridCol w:w="1493"/>
            <w:gridCol w:w="1838"/>
            <w:gridCol w:w="2907"/>
          </w:tblGrid>
          <w:tr w:rsidR="00E048FD" w:rsidRPr="00890D01" w:rsidTr="007F2ABE">
            <w:tc>
              <w:tcPr>
                <w:tcW w:w="3402" w:type="dxa"/>
              </w:tcPr>
              <w:p w:rsidR="00E048FD" w:rsidRPr="00890D01" w:rsidRDefault="00E048FD" w:rsidP="007C3107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>DATA WPROWADZEN</w:t>
                </w: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IA</w:t>
                </w:r>
              </w:p>
            </w:tc>
            <w:tc>
              <w:tcPr>
                <w:tcW w:w="1493" w:type="dxa"/>
              </w:tcPr>
              <w:p w:rsidR="00E048FD" w:rsidRPr="00890D01" w:rsidRDefault="00F3686E" w:rsidP="00F3686E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>01.02.</w:t>
                </w:r>
                <w:r w:rsidR="00E048FD" w:rsidRPr="00890D01">
                  <w:rPr>
                    <w:rFonts w:ascii="Verdana" w:hAnsi="Verdana" w:cs="Verdana"/>
                    <w:sz w:val="19"/>
                    <w:szCs w:val="19"/>
                  </w:rPr>
                  <w:t>20</w:t>
                </w:r>
                <w:r>
                  <w:rPr>
                    <w:rFonts w:ascii="Verdana" w:hAnsi="Verdana" w:cs="Verdana"/>
                    <w:sz w:val="19"/>
                    <w:szCs w:val="19"/>
                  </w:rPr>
                  <w:t>20</w:t>
                </w:r>
                <w:r w:rsidR="00E048FD" w:rsidRPr="00890D01">
                  <w:rPr>
                    <w:rFonts w:ascii="Verdana" w:hAnsi="Verdana" w:cs="Verdana"/>
                    <w:sz w:val="19"/>
                    <w:szCs w:val="19"/>
                  </w:rPr>
                  <w:t xml:space="preserve">    </w:t>
                </w:r>
              </w:p>
            </w:tc>
            <w:tc>
              <w:tcPr>
                <w:tcW w:w="1838" w:type="dxa"/>
              </w:tcPr>
              <w:p w:rsidR="00E048FD" w:rsidRPr="00890D01" w:rsidRDefault="00E048FD" w:rsidP="007C3107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  </w:t>
                </w: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OPRACOWAŁ</w:t>
                </w: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</w:t>
                </w:r>
              </w:p>
            </w:tc>
            <w:tc>
              <w:tcPr>
                <w:tcW w:w="2907" w:type="dxa"/>
              </w:tcPr>
              <w:p w:rsidR="00E048FD" w:rsidRPr="00890D01" w:rsidRDefault="00E048FD" w:rsidP="007C3107">
                <w:pPr>
                  <w:pStyle w:val="Stopka"/>
                  <w:rPr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   </w:t>
                </w: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Bożena Kałowska</w:t>
                </w:r>
              </w:p>
            </w:tc>
          </w:tr>
          <w:tr w:rsidR="00E048FD" w:rsidRPr="00890D01" w:rsidTr="007F2ABE">
            <w:tc>
              <w:tcPr>
                <w:tcW w:w="3402" w:type="dxa"/>
              </w:tcPr>
              <w:p w:rsidR="00E048FD" w:rsidRPr="00890D01" w:rsidRDefault="00E048FD" w:rsidP="007C3107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DATA OSTATNIEJ</w:t>
                </w: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A</w:t>
                </w: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KTUALIZACJI</w:t>
                </w:r>
              </w:p>
            </w:tc>
            <w:tc>
              <w:tcPr>
                <w:tcW w:w="1493" w:type="dxa"/>
              </w:tcPr>
              <w:p w:rsidR="00E048FD" w:rsidRPr="00890D01" w:rsidRDefault="00E048FD" w:rsidP="007C3107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>01.02.2020</w:t>
                </w:r>
              </w:p>
            </w:tc>
            <w:tc>
              <w:tcPr>
                <w:tcW w:w="1838" w:type="dxa"/>
              </w:tcPr>
              <w:p w:rsidR="00E048FD" w:rsidRPr="00890D01" w:rsidRDefault="00E048FD" w:rsidP="007C3107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  </w:t>
                </w: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SPRAWDZIŁ</w:t>
                </w:r>
                <w:r w:rsidR="00CB306A">
                  <w:rPr>
                    <w:rFonts w:ascii="Verdana" w:hAnsi="Verdana" w:cs="Verdana"/>
                    <w:sz w:val="19"/>
                    <w:szCs w:val="19"/>
                  </w:rPr>
                  <w:t xml:space="preserve"> </w:t>
                </w:r>
                <w:r w:rsidR="00CB306A">
                  <w:rPr>
                    <w:rFonts w:ascii="Verdana" w:hAnsi="Verdana" w:cs="Verdana"/>
                    <w:sz w:val="19"/>
                    <w:szCs w:val="19"/>
                  </w:rPr>
                  <w:t>i</w:t>
                </w:r>
              </w:p>
            </w:tc>
            <w:tc>
              <w:tcPr>
                <w:tcW w:w="2907" w:type="dxa"/>
              </w:tcPr>
              <w:p w:rsidR="00E048FD" w:rsidRPr="00890D01" w:rsidRDefault="00E048FD" w:rsidP="007C3107">
                <w:pPr>
                  <w:pStyle w:val="Stopka"/>
                  <w:rPr>
                    <w:sz w:val="19"/>
                    <w:szCs w:val="19"/>
                  </w:rPr>
                </w:pPr>
              </w:p>
            </w:tc>
          </w:tr>
          <w:tr w:rsidR="00E048FD" w:rsidRPr="00890D01" w:rsidTr="007F2ABE">
            <w:tc>
              <w:tcPr>
                <w:tcW w:w="3402" w:type="dxa"/>
              </w:tcPr>
              <w:p w:rsidR="00E048FD" w:rsidRPr="00890D01" w:rsidRDefault="00E048FD" w:rsidP="007C3107">
                <w:pPr>
                  <w:pStyle w:val="Stopka"/>
                  <w:snapToGrid w:val="0"/>
                  <w:rPr>
                    <w:rFonts w:ascii="Verdana" w:hAnsi="Verdana" w:cs="Verdana"/>
                    <w:sz w:val="19"/>
                    <w:szCs w:val="19"/>
                  </w:rPr>
                </w:pPr>
              </w:p>
            </w:tc>
            <w:tc>
              <w:tcPr>
                <w:tcW w:w="1493" w:type="dxa"/>
              </w:tcPr>
              <w:p w:rsidR="00E048FD" w:rsidRPr="00890D01" w:rsidRDefault="00E048FD" w:rsidP="007C3107">
                <w:pPr>
                  <w:pStyle w:val="Stopka"/>
                  <w:snapToGrid w:val="0"/>
                  <w:rPr>
                    <w:rFonts w:ascii="Verdana" w:hAnsi="Verdana" w:cs="Verdana"/>
                    <w:sz w:val="19"/>
                    <w:szCs w:val="19"/>
                  </w:rPr>
                </w:pPr>
              </w:p>
            </w:tc>
            <w:tc>
              <w:tcPr>
                <w:tcW w:w="1838" w:type="dxa"/>
              </w:tcPr>
              <w:p w:rsidR="00E048FD" w:rsidRPr="00890D01" w:rsidRDefault="00E048FD" w:rsidP="007C3107">
                <w:pPr>
                  <w:pStyle w:val="Stopka"/>
                  <w:rPr>
                    <w:rFonts w:ascii="Verdana" w:hAnsi="Verdana" w:cs="Verdana"/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  </w:t>
                </w:r>
                <w:r w:rsidRPr="00890D01">
                  <w:rPr>
                    <w:rFonts w:ascii="Verdana" w:hAnsi="Verdana" w:cs="Verdana"/>
                    <w:sz w:val="19"/>
                    <w:szCs w:val="19"/>
                  </w:rPr>
                  <w:t>ZATWIERDZIŁ</w:t>
                </w:r>
              </w:p>
            </w:tc>
            <w:tc>
              <w:tcPr>
                <w:tcW w:w="2907" w:type="dxa"/>
              </w:tcPr>
              <w:p w:rsidR="00E048FD" w:rsidRPr="00890D01" w:rsidRDefault="00E048FD" w:rsidP="007C3107">
                <w:pPr>
                  <w:pStyle w:val="Stopka"/>
                  <w:rPr>
                    <w:sz w:val="19"/>
                    <w:szCs w:val="19"/>
                  </w:rPr>
                </w:pPr>
                <w:r>
                  <w:rPr>
                    <w:rFonts w:ascii="Verdana" w:hAnsi="Verdana" w:cs="Verdana"/>
                    <w:sz w:val="19"/>
                    <w:szCs w:val="19"/>
                  </w:rPr>
                  <w:t xml:space="preserve">    Piotr Bartoszewski</w:t>
                </w:r>
              </w:p>
            </w:tc>
          </w:tr>
        </w:tbl>
        <w:p w:rsidR="001758F3" w:rsidRPr="00890D01" w:rsidRDefault="00CB306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CB306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CB306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CB306A" w:rsidP="001758F3">
          <w:pPr>
            <w:pStyle w:val="Stopka"/>
            <w:rPr>
              <w:sz w:val="19"/>
              <w:szCs w:val="19"/>
            </w:rPr>
          </w:pPr>
        </w:p>
      </w:tc>
    </w:tr>
  </w:tbl>
  <w:p w:rsidR="003E2E9F" w:rsidRDefault="00CB306A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08" w:rsidRDefault="00260508" w:rsidP="00260508">
      <w:r>
        <w:separator/>
      </w:r>
    </w:p>
  </w:footnote>
  <w:footnote w:type="continuationSeparator" w:id="0">
    <w:p w:rsidR="00260508" w:rsidRDefault="00260508" w:rsidP="00260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E" w:rsidRDefault="00F368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6E" w:rsidRDefault="00F368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17"/>
      <w:gridCol w:w="3059"/>
      <w:gridCol w:w="2473"/>
    </w:tblGrid>
    <w:tr w:rsidR="003E2E9F" w:rsidTr="005E1F3E">
      <w:tc>
        <w:tcPr>
          <w:tcW w:w="4817" w:type="dxa"/>
          <w:vAlign w:val="center"/>
        </w:tcPr>
        <w:p w:rsidR="003E2E9F" w:rsidRDefault="007F2ABE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bookmarkStart w:id="0" w:name="_GoBack"/>
          <w:bookmarkEnd w:id="0"/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59" w:type="dxa"/>
        </w:tcPr>
        <w:p w:rsidR="003E2E9F" w:rsidRDefault="007F2ABE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E2E9F" w:rsidRDefault="007F2ABE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E2E9F" w:rsidRDefault="007F2ABE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E2E9F" w:rsidRDefault="007F2ABE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E2E9F" w:rsidRDefault="007F2ABE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473" w:type="dxa"/>
          <w:vAlign w:val="center"/>
        </w:tcPr>
        <w:p w:rsidR="003E2E9F" w:rsidRDefault="007F2ABE">
          <w:pPr>
            <w:pStyle w:val="Nagwek"/>
            <w:jc w:val="center"/>
          </w:pPr>
          <w:r w:rsidRPr="00F54211">
            <w:object w:dxaOrig="73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6420" r:id="rId2"/>
            </w:object>
          </w:r>
        </w:p>
      </w:tc>
    </w:tr>
    <w:tr w:rsidR="003E2E9F" w:rsidTr="005E1F3E">
      <w:trPr>
        <w:cantSplit/>
        <w:trHeight w:val="659"/>
      </w:trPr>
      <w:tc>
        <w:tcPr>
          <w:tcW w:w="7876" w:type="dxa"/>
          <w:gridSpan w:val="2"/>
          <w:vAlign w:val="center"/>
        </w:tcPr>
        <w:p w:rsidR="003E2E9F" w:rsidRDefault="00260508" w:rsidP="001A1BCA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Rejestr Danych Kontaktowych</w:t>
          </w:r>
        </w:p>
      </w:tc>
      <w:tc>
        <w:tcPr>
          <w:tcW w:w="2473" w:type="dxa"/>
          <w:vAlign w:val="center"/>
        </w:tcPr>
        <w:p w:rsidR="003E2E9F" w:rsidRDefault="007F2ABE" w:rsidP="00260508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</w:t>
          </w:r>
          <w:r w:rsidR="00260508">
            <w:rPr>
              <w:rFonts w:ascii="Verdana" w:hAnsi="Verdana"/>
              <w:b/>
              <w:bCs/>
            </w:rPr>
            <w:t>1</w:t>
          </w:r>
          <w:r w:rsidR="00150F97">
            <w:rPr>
              <w:rFonts w:ascii="Verdana" w:hAnsi="Verdana"/>
              <w:b/>
              <w:bCs/>
            </w:rPr>
            <w:t>3</w:t>
          </w:r>
        </w:p>
      </w:tc>
    </w:tr>
  </w:tbl>
  <w:p w:rsidR="003E2E9F" w:rsidRDefault="00CB306A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1B2"/>
    <w:multiLevelType w:val="hybridMultilevel"/>
    <w:tmpl w:val="0AA0F66A"/>
    <w:lvl w:ilvl="0" w:tplc="06A422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2746CDF"/>
    <w:multiLevelType w:val="multilevel"/>
    <w:tmpl w:val="D516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85226"/>
    <w:multiLevelType w:val="hybridMultilevel"/>
    <w:tmpl w:val="746A7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A098E"/>
    <w:multiLevelType w:val="hybridMultilevel"/>
    <w:tmpl w:val="6F348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670AB"/>
    <w:multiLevelType w:val="multilevel"/>
    <w:tmpl w:val="275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8753F"/>
    <w:multiLevelType w:val="hybridMultilevel"/>
    <w:tmpl w:val="66622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60508"/>
    <w:rsid w:val="00010BB9"/>
    <w:rsid w:val="0002199B"/>
    <w:rsid w:val="00150F97"/>
    <w:rsid w:val="00260508"/>
    <w:rsid w:val="00460C42"/>
    <w:rsid w:val="005E1F3E"/>
    <w:rsid w:val="005E71AD"/>
    <w:rsid w:val="00640AF7"/>
    <w:rsid w:val="007F2ABE"/>
    <w:rsid w:val="008F4977"/>
    <w:rsid w:val="00A8745D"/>
    <w:rsid w:val="00BC66AC"/>
    <w:rsid w:val="00C6176C"/>
    <w:rsid w:val="00CA233D"/>
    <w:rsid w:val="00CB306A"/>
    <w:rsid w:val="00E048FD"/>
    <w:rsid w:val="00E0665E"/>
    <w:rsid w:val="00F3686E"/>
    <w:rsid w:val="00FC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508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50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508"/>
    <w:rPr>
      <w:color w:val="0000FF"/>
      <w:u w:val="single"/>
    </w:rPr>
  </w:style>
  <w:style w:type="paragraph" w:styleId="Nagwek">
    <w:name w:val="header"/>
    <w:basedOn w:val="Normalny"/>
    <w:link w:val="NagwekZnak"/>
    <w:rsid w:val="0026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0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66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132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F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skorzystaj-z-rejestru-danych-kontaktowych-r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potwierdz-swoje-dane-kontaktowe-w-rejestrze-danych-kontaktowych-r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2020-02-02T19:23:00Z</dcterms:created>
  <dcterms:modified xsi:type="dcterms:W3CDTF">2020-02-10T20:47:00Z</dcterms:modified>
</cp:coreProperties>
</file>